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ED" w:rsidRDefault="00907A81" w:rsidP="00523108">
      <w:pPr>
        <w:jc w:val="center"/>
        <w:rPr>
          <w:rFonts w:ascii="宋体" w:hAnsi="宋体"/>
          <w:b/>
          <w:sz w:val="32"/>
          <w:szCs w:val="24"/>
        </w:rPr>
      </w:pPr>
      <w:r w:rsidRPr="00907A81">
        <w:rPr>
          <w:rFonts w:ascii="宋体" w:hAnsi="宋体" w:hint="eastAsia"/>
          <w:b/>
          <w:sz w:val="32"/>
          <w:szCs w:val="24"/>
        </w:rPr>
        <w:t>福建省金龙稀土</w:t>
      </w:r>
      <w:r w:rsidR="004E70DF">
        <w:rPr>
          <w:rFonts w:ascii="宋体" w:hAnsi="宋体" w:hint="eastAsia"/>
          <w:b/>
          <w:sz w:val="32"/>
          <w:szCs w:val="24"/>
        </w:rPr>
        <w:t>股份</w:t>
      </w:r>
      <w:r w:rsidRPr="00907A81">
        <w:rPr>
          <w:rFonts w:ascii="宋体" w:hAnsi="宋体" w:hint="eastAsia"/>
          <w:b/>
          <w:sz w:val="32"/>
          <w:szCs w:val="24"/>
        </w:rPr>
        <w:t>有限公司</w:t>
      </w:r>
      <w:r w:rsidR="004F58B8" w:rsidRPr="004F58B8">
        <w:rPr>
          <w:rFonts w:ascii="宋体" w:hAnsi="宋体" w:hint="eastAsia"/>
          <w:b/>
          <w:sz w:val="32"/>
          <w:szCs w:val="24"/>
        </w:rPr>
        <w:t>萃取槽板材采购项目</w:t>
      </w:r>
    </w:p>
    <w:p w:rsidR="006D46E7" w:rsidRDefault="00170FF9" w:rsidP="00523108">
      <w:pPr>
        <w:jc w:val="center"/>
        <w:rPr>
          <w:rFonts w:ascii="宋体" w:hAnsi="宋体"/>
          <w:b/>
          <w:sz w:val="32"/>
          <w:szCs w:val="24"/>
        </w:rPr>
      </w:pPr>
      <w:r>
        <w:rPr>
          <w:rFonts w:ascii="宋体" w:hAnsi="宋体" w:hint="eastAsia"/>
          <w:b/>
          <w:sz w:val="32"/>
          <w:szCs w:val="24"/>
        </w:rPr>
        <w:t>竞价</w:t>
      </w:r>
      <w:r w:rsidR="00E5056A">
        <w:rPr>
          <w:rFonts w:ascii="宋体" w:hAnsi="宋体" w:hint="eastAsia"/>
          <w:b/>
          <w:sz w:val="32"/>
          <w:szCs w:val="24"/>
        </w:rPr>
        <w:t>邀请</w:t>
      </w:r>
      <w:r w:rsidR="00B660ED">
        <w:rPr>
          <w:rFonts w:ascii="宋体" w:hAnsi="宋体" w:hint="eastAsia"/>
          <w:b/>
          <w:sz w:val="32"/>
          <w:szCs w:val="24"/>
        </w:rPr>
        <w:t xml:space="preserve">函 </w:t>
      </w:r>
    </w:p>
    <w:p w:rsidR="00B660ED" w:rsidRDefault="004E70DF" w:rsidP="00141A51">
      <w:pPr>
        <w:ind w:firstLineChars="200" w:firstLine="480"/>
        <w:rPr>
          <w:rFonts w:ascii="宋体" w:hAnsi="宋体"/>
          <w:sz w:val="24"/>
          <w:szCs w:val="24"/>
        </w:rPr>
      </w:pPr>
      <w:r>
        <w:rPr>
          <w:rFonts w:ascii="宋体" w:hAnsi="宋体" w:hint="eastAsia"/>
          <w:sz w:val="24"/>
          <w:szCs w:val="24"/>
        </w:rPr>
        <w:t>福建省</w:t>
      </w:r>
      <w:r w:rsidR="00907A81" w:rsidRPr="00907A81">
        <w:rPr>
          <w:rFonts w:ascii="宋体" w:hAnsi="宋体" w:hint="eastAsia"/>
          <w:sz w:val="24"/>
          <w:szCs w:val="24"/>
        </w:rPr>
        <w:t>金龙稀土</w:t>
      </w:r>
      <w:r>
        <w:rPr>
          <w:rFonts w:ascii="宋体" w:hAnsi="宋体" w:hint="eastAsia"/>
          <w:sz w:val="24"/>
          <w:szCs w:val="24"/>
        </w:rPr>
        <w:t>股份</w:t>
      </w:r>
      <w:r w:rsidR="00907A81" w:rsidRPr="00907A81">
        <w:rPr>
          <w:rFonts w:ascii="宋体" w:hAnsi="宋体" w:hint="eastAsia"/>
          <w:sz w:val="24"/>
          <w:szCs w:val="24"/>
        </w:rPr>
        <w:t>有限公司</w:t>
      </w:r>
      <w:r w:rsidR="004F58B8" w:rsidRPr="004F58B8">
        <w:rPr>
          <w:rFonts w:ascii="宋体" w:hAnsi="宋体" w:hint="eastAsia"/>
          <w:sz w:val="24"/>
          <w:szCs w:val="24"/>
        </w:rPr>
        <w:t>萃取槽板材采购项目</w:t>
      </w:r>
      <w:r w:rsidR="00B660ED" w:rsidRPr="00B660ED">
        <w:rPr>
          <w:rFonts w:ascii="宋体" w:hAnsi="宋体" w:hint="eastAsia"/>
          <w:sz w:val="24"/>
          <w:szCs w:val="24"/>
        </w:rPr>
        <w:t>进行</w:t>
      </w:r>
      <w:r w:rsidR="00B660ED">
        <w:rPr>
          <w:rFonts w:ascii="宋体" w:hAnsi="宋体" w:hint="eastAsia"/>
          <w:sz w:val="24"/>
          <w:szCs w:val="24"/>
        </w:rPr>
        <w:t>竞价采购</w:t>
      </w:r>
      <w:r w:rsidR="00B660ED" w:rsidRPr="00B660ED">
        <w:rPr>
          <w:rFonts w:ascii="宋体" w:hAnsi="宋体" w:hint="eastAsia"/>
          <w:sz w:val="24"/>
          <w:szCs w:val="24"/>
        </w:rPr>
        <w:t>。现欢迎</w:t>
      </w:r>
      <w:r w:rsidR="00B660ED">
        <w:rPr>
          <w:rFonts w:ascii="宋体" w:hAnsi="宋体" w:hint="eastAsia"/>
          <w:sz w:val="24"/>
          <w:szCs w:val="24"/>
        </w:rPr>
        <w:t>各公司参与本项目竞价</w:t>
      </w:r>
      <w:r w:rsidR="00B660ED" w:rsidRPr="00B660ED">
        <w:rPr>
          <w:rFonts w:ascii="宋体" w:hAnsi="宋体" w:hint="eastAsia"/>
          <w:sz w:val="24"/>
          <w:szCs w:val="24"/>
        </w:rPr>
        <w:t>。</w:t>
      </w:r>
      <w:r w:rsidR="00B660ED">
        <w:rPr>
          <w:rFonts w:ascii="宋体" w:hAnsi="宋体" w:hint="eastAsia"/>
          <w:sz w:val="24"/>
          <w:szCs w:val="24"/>
        </w:rPr>
        <w:t>具体内容如下：</w:t>
      </w:r>
    </w:p>
    <w:p w:rsidR="003C7AAF" w:rsidRDefault="003C7AAF" w:rsidP="00B660ED">
      <w:pPr>
        <w:rPr>
          <w:rFonts w:ascii="宋体" w:hAnsi="宋体"/>
          <w:sz w:val="24"/>
          <w:szCs w:val="24"/>
        </w:rPr>
      </w:pPr>
    </w:p>
    <w:p w:rsidR="00B660ED" w:rsidRPr="007E5715" w:rsidRDefault="00B660ED" w:rsidP="00B660ED">
      <w:pPr>
        <w:rPr>
          <w:rFonts w:ascii="宋体" w:hAnsi="宋体"/>
          <w:b/>
          <w:sz w:val="24"/>
          <w:szCs w:val="24"/>
        </w:rPr>
      </w:pPr>
      <w:proofErr w:type="gramStart"/>
      <w:r w:rsidRPr="007E5715">
        <w:rPr>
          <w:rFonts w:ascii="宋体" w:hAnsi="宋体" w:hint="eastAsia"/>
          <w:b/>
          <w:sz w:val="24"/>
          <w:szCs w:val="24"/>
        </w:rPr>
        <w:t>一</w:t>
      </w:r>
      <w:proofErr w:type="gramEnd"/>
      <w:r w:rsidRPr="007E5715">
        <w:rPr>
          <w:rFonts w:ascii="宋体" w:hAnsi="宋体" w:hint="eastAsia"/>
          <w:b/>
          <w:sz w:val="24"/>
          <w:szCs w:val="24"/>
        </w:rPr>
        <w:t>：竞价情况说明：</w:t>
      </w:r>
    </w:p>
    <w:p w:rsidR="00B660ED" w:rsidRDefault="00B660ED" w:rsidP="00B660ED">
      <w:pPr>
        <w:ind w:firstLineChars="200" w:firstLine="480"/>
        <w:rPr>
          <w:rFonts w:ascii="宋体" w:hAnsi="宋体"/>
          <w:sz w:val="24"/>
          <w:szCs w:val="24"/>
        </w:rPr>
      </w:pPr>
      <w:r>
        <w:rPr>
          <w:rFonts w:ascii="宋体" w:hAnsi="宋体" w:hint="eastAsia"/>
          <w:sz w:val="24"/>
          <w:szCs w:val="24"/>
        </w:rPr>
        <w:t>项目名称：</w:t>
      </w:r>
      <w:r w:rsidRPr="00B660ED">
        <w:rPr>
          <w:rFonts w:ascii="宋体" w:hAnsi="宋体" w:hint="eastAsia"/>
          <w:sz w:val="24"/>
          <w:szCs w:val="24"/>
        </w:rPr>
        <w:t>福建省金龙稀土</w:t>
      </w:r>
      <w:r w:rsidR="004E70DF">
        <w:rPr>
          <w:rFonts w:ascii="宋体" w:hAnsi="宋体" w:hint="eastAsia"/>
          <w:sz w:val="24"/>
          <w:szCs w:val="24"/>
        </w:rPr>
        <w:t>股份</w:t>
      </w:r>
      <w:r w:rsidRPr="00B660ED">
        <w:rPr>
          <w:rFonts w:ascii="宋体" w:hAnsi="宋体" w:hint="eastAsia"/>
          <w:sz w:val="24"/>
          <w:szCs w:val="24"/>
        </w:rPr>
        <w:t>有限公司</w:t>
      </w:r>
      <w:r w:rsidR="004F58B8" w:rsidRPr="004F58B8">
        <w:rPr>
          <w:rFonts w:ascii="宋体" w:hAnsi="宋体" w:hint="eastAsia"/>
          <w:sz w:val="24"/>
          <w:szCs w:val="24"/>
        </w:rPr>
        <w:t>萃取槽板材采购项目</w:t>
      </w:r>
    </w:p>
    <w:p w:rsidR="007E5715" w:rsidRPr="00B660ED" w:rsidRDefault="007E5715" w:rsidP="00B660ED">
      <w:pPr>
        <w:ind w:firstLineChars="200" w:firstLine="480"/>
        <w:rPr>
          <w:rFonts w:ascii="宋体" w:hAnsi="宋体"/>
          <w:sz w:val="24"/>
          <w:szCs w:val="24"/>
        </w:rPr>
      </w:pPr>
    </w:p>
    <w:p w:rsidR="00430834" w:rsidRPr="007E5715" w:rsidRDefault="00B660ED" w:rsidP="00430834">
      <w:pPr>
        <w:rPr>
          <w:rFonts w:ascii="宋体" w:hAnsi="宋体"/>
          <w:b/>
          <w:sz w:val="24"/>
          <w:szCs w:val="24"/>
        </w:rPr>
      </w:pPr>
      <w:r w:rsidRPr="007E5715">
        <w:rPr>
          <w:rFonts w:ascii="宋体" w:hAnsi="宋体" w:hint="eastAsia"/>
          <w:b/>
          <w:sz w:val="24"/>
          <w:szCs w:val="24"/>
        </w:rPr>
        <w:t>二：参与竞价人资格要求：</w:t>
      </w:r>
    </w:p>
    <w:p w:rsidR="00141A51" w:rsidRPr="00141A51" w:rsidRDefault="00141A51" w:rsidP="00137D0B">
      <w:pPr>
        <w:pStyle w:val="a7"/>
        <w:widowControl/>
        <w:numPr>
          <w:ilvl w:val="0"/>
          <w:numId w:val="11"/>
        </w:numPr>
        <w:adjustRightInd/>
        <w:spacing w:after="120" w:line="240" w:lineRule="auto"/>
        <w:ind w:firstLineChars="0"/>
        <w:jc w:val="left"/>
        <w:rPr>
          <w:rFonts w:ascii="宋体" w:hAnsi="宋体"/>
          <w:color w:val="000000" w:themeColor="text1"/>
          <w:sz w:val="24"/>
          <w:szCs w:val="24"/>
        </w:rPr>
      </w:pPr>
      <w:r w:rsidRPr="00141A51">
        <w:rPr>
          <w:rFonts w:ascii="宋体" w:hAnsi="宋体" w:hint="eastAsia"/>
          <w:color w:val="000000" w:themeColor="text1"/>
          <w:sz w:val="24"/>
          <w:szCs w:val="24"/>
        </w:rPr>
        <w:t>供应商营业执照在有效期内且经营范围覆盖供货</w:t>
      </w:r>
      <w:r w:rsidR="00357D99">
        <w:rPr>
          <w:rFonts w:ascii="宋体" w:hAnsi="宋体" w:hint="eastAsia"/>
          <w:color w:val="000000" w:themeColor="text1"/>
          <w:sz w:val="24"/>
          <w:szCs w:val="24"/>
        </w:rPr>
        <w:t>产品</w:t>
      </w:r>
      <w:r w:rsidRPr="00141A51">
        <w:rPr>
          <w:rFonts w:ascii="宋体" w:hAnsi="宋体" w:hint="eastAsia"/>
          <w:color w:val="000000" w:themeColor="text1"/>
          <w:sz w:val="24"/>
          <w:szCs w:val="24"/>
        </w:rPr>
        <w:t>。</w:t>
      </w:r>
    </w:p>
    <w:p w:rsidR="00430834" w:rsidRPr="00B814BB" w:rsidRDefault="00141A51" w:rsidP="00137D0B">
      <w:pPr>
        <w:pStyle w:val="a7"/>
        <w:widowControl/>
        <w:numPr>
          <w:ilvl w:val="0"/>
          <w:numId w:val="11"/>
        </w:numPr>
        <w:adjustRightInd/>
        <w:spacing w:after="120" w:line="240" w:lineRule="auto"/>
        <w:ind w:firstLineChars="0"/>
        <w:jc w:val="left"/>
        <w:rPr>
          <w:rFonts w:ascii="宋体" w:hAnsi="宋体"/>
          <w:color w:val="000000" w:themeColor="text1"/>
          <w:sz w:val="24"/>
          <w:szCs w:val="24"/>
        </w:rPr>
      </w:pPr>
      <w:r w:rsidRPr="00141A51">
        <w:rPr>
          <w:rFonts w:ascii="宋体" w:hAnsi="宋体" w:hint="eastAsia"/>
          <w:color w:val="000000" w:themeColor="text1"/>
          <w:sz w:val="24"/>
          <w:szCs w:val="24"/>
        </w:rPr>
        <w:t>投标品牌近</w:t>
      </w:r>
      <w:r w:rsidRPr="00141A51">
        <w:rPr>
          <w:rFonts w:ascii="宋体" w:hAnsi="宋体"/>
          <w:color w:val="000000" w:themeColor="text1"/>
          <w:sz w:val="24"/>
          <w:szCs w:val="24"/>
        </w:rPr>
        <w:t>3</w:t>
      </w:r>
      <w:r w:rsidRPr="00141A51">
        <w:rPr>
          <w:rFonts w:ascii="宋体" w:hAnsi="宋体" w:hint="eastAsia"/>
          <w:color w:val="000000" w:themeColor="text1"/>
          <w:sz w:val="24"/>
          <w:szCs w:val="24"/>
        </w:rPr>
        <w:t>年有在相关或相近领域公司1次以上的萃取槽板材销售业绩，业绩表格清单格式自拟，可按地区统计并加盖公章</w:t>
      </w:r>
      <w:r w:rsidR="00232FF3" w:rsidRPr="00B814BB">
        <w:rPr>
          <w:rFonts w:ascii="宋体" w:hAnsi="宋体" w:hint="eastAsia"/>
          <w:color w:val="000000" w:themeColor="text1"/>
          <w:sz w:val="24"/>
          <w:szCs w:val="24"/>
        </w:rPr>
        <w:t>。</w:t>
      </w:r>
    </w:p>
    <w:p w:rsidR="00430834" w:rsidRPr="00141A51" w:rsidRDefault="00141A51" w:rsidP="002816D7">
      <w:pPr>
        <w:pStyle w:val="a7"/>
        <w:numPr>
          <w:ilvl w:val="0"/>
          <w:numId w:val="11"/>
        </w:numPr>
        <w:ind w:firstLineChars="0"/>
        <w:rPr>
          <w:rFonts w:ascii="宋体" w:hAnsi="宋体"/>
          <w:color w:val="000000" w:themeColor="text1"/>
          <w:sz w:val="24"/>
          <w:szCs w:val="24"/>
        </w:rPr>
      </w:pPr>
      <w:r w:rsidRPr="00141A51">
        <w:rPr>
          <w:rFonts w:ascii="宋体" w:hAnsi="宋体" w:hint="eastAsia"/>
          <w:color w:val="000000" w:themeColor="text1"/>
          <w:sz w:val="24"/>
          <w:szCs w:val="24"/>
        </w:rPr>
        <w:t>竞价人需指定一名专人负责的项目经理，对项目的范围、进度、成本、质量、人力资源、沟通、风险、采购整体等方面进行职能管理，竞价人需提供</w:t>
      </w:r>
      <w:proofErr w:type="gramStart"/>
      <w:r w:rsidRPr="00141A51">
        <w:rPr>
          <w:rFonts w:ascii="宋体" w:hAnsi="宋体" w:hint="eastAsia"/>
          <w:color w:val="000000" w:themeColor="text1"/>
          <w:sz w:val="24"/>
          <w:szCs w:val="24"/>
        </w:rPr>
        <w:t>附项目</w:t>
      </w:r>
      <w:proofErr w:type="gramEnd"/>
      <w:r w:rsidRPr="00141A51">
        <w:rPr>
          <w:rFonts w:ascii="宋体" w:hAnsi="宋体" w:hint="eastAsia"/>
          <w:color w:val="000000" w:themeColor="text1"/>
          <w:sz w:val="24"/>
          <w:szCs w:val="24"/>
        </w:rPr>
        <w:t>经理任命书，具体格式自拟</w:t>
      </w:r>
      <w:r w:rsidR="00EB4B86" w:rsidRPr="00141A51">
        <w:rPr>
          <w:rFonts w:ascii="宋体" w:hAnsi="宋体" w:hint="eastAsia"/>
          <w:color w:val="000000" w:themeColor="text1"/>
          <w:sz w:val="24"/>
          <w:szCs w:val="24"/>
        </w:rPr>
        <w:t>。</w:t>
      </w:r>
    </w:p>
    <w:p w:rsidR="00141A51" w:rsidRDefault="00141A51" w:rsidP="00073065">
      <w:pPr>
        <w:pStyle w:val="a7"/>
        <w:numPr>
          <w:ilvl w:val="0"/>
          <w:numId w:val="11"/>
        </w:numPr>
        <w:ind w:firstLineChars="0"/>
        <w:rPr>
          <w:rFonts w:ascii="宋体" w:hAnsi="宋体"/>
          <w:sz w:val="24"/>
          <w:szCs w:val="24"/>
        </w:rPr>
      </w:pPr>
      <w:r w:rsidRPr="00141A51">
        <w:rPr>
          <w:rFonts w:ascii="宋体" w:hAnsi="宋体" w:hint="eastAsia"/>
          <w:sz w:val="24"/>
          <w:szCs w:val="24"/>
        </w:rPr>
        <w:t>竞价人具备</w:t>
      </w:r>
      <w:r w:rsidRPr="00141A51">
        <w:rPr>
          <w:rFonts w:ascii="宋体" w:hAnsi="宋体"/>
          <w:sz w:val="24"/>
          <w:szCs w:val="24"/>
        </w:rPr>
        <w:t>24</w:t>
      </w:r>
      <w:r w:rsidRPr="00141A51">
        <w:rPr>
          <w:rFonts w:ascii="宋体" w:hAnsi="宋体" w:hint="eastAsia"/>
          <w:sz w:val="24"/>
          <w:szCs w:val="24"/>
        </w:rPr>
        <w:t>小时服务响应能力，竞价人需出具</w:t>
      </w:r>
      <w:r w:rsidRPr="00141A51">
        <w:rPr>
          <w:rFonts w:ascii="宋体" w:hAnsi="宋体"/>
          <w:sz w:val="24"/>
          <w:szCs w:val="24"/>
        </w:rPr>
        <w:t>24</w:t>
      </w:r>
      <w:r w:rsidRPr="00141A51">
        <w:rPr>
          <w:rFonts w:ascii="宋体" w:hAnsi="宋体" w:hint="eastAsia"/>
          <w:sz w:val="24"/>
          <w:szCs w:val="24"/>
        </w:rPr>
        <w:t>小时服务响应函</w:t>
      </w:r>
      <w:r>
        <w:rPr>
          <w:rFonts w:ascii="宋体" w:hAnsi="宋体" w:hint="eastAsia"/>
          <w:sz w:val="24"/>
          <w:szCs w:val="24"/>
        </w:rPr>
        <w:t>，</w:t>
      </w:r>
      <w:r w:rsidRPr="00141A51">
        <w:rPr>
          <w:rFonts w:ascii="宋体" w:hAnsi="宋体" w:hint="eastAsia"/>
          <w:sz w:val="24"/>
          <w:szCs w:val="24"/>
        </w:rPr>
        <w:t>具体格式自拟</w:t>
      </w:r>
      <w:r>
        <w:rPr>
          <w:rFonts w:ascii="宋体" w:hAnsi="宋体" w:hint="eastAsia"/>
          <w:sz w:val="24"/>
          <w:szCs w:val="24"/>
        </w:rPr>
        <w:t>。</w:t>
      </w:r>
    </w:p>
    <w:p w:rsidR="00141A51" w:rsidRPr="00141A51" w:rsidRDefault="00141A51" w:rsidP="00141A51">
      <w:pPr>
        <w:pStyle w:val="a7"/>
        <w:numPr>
          <w:ilvl w:val="0"/>
          <w:numId w:val="11"/>
        </w:numPr>
        <w:ind w:firstLineChars="0"/>
        <w:rPr>
          <w:rFonts w:ascii="宋体" w:hAnsi="宋体"/>
          <w:sz w:val="24"/>
          <w:szCs w:val="24"/>
        </w:rPr>
      </w:pPr>
      <w:r w:rsidRPr="00141A51">
        <w:rPr>
          <w:rFonts w:ascii="宋体" w:hAnsi="宋体" w:hint="eastAsia"/>
          <w:sz w:val="24"/>
          <w:szCs w:val="24"/>
        </w:rPr>
        <w:t>竞价人具有良好的商业信誉，没有处于被责令停业、财产被接管、冻结、破产状态，禁止列入</w:t>
      </w:r>
      <w:r w:rsidRPr="00141A51">
        <w:rPr>
          <w:rFonts w:ascii="宋体" w:hAnsi="宋体"/>
          <w:sz w:val="24"/>
          <w:szCs w:val="24"/>
        </w:rPr>
        <w:t>“</w:t>
      </w:r>
      <w:r w:rsidRPr="00141A51">
        <w:rPr>
          <w:rFonts w:ascii="宋体" w:hAnsi="宋体" w:hint="eastAsia"/>
          <w:sz w:val="24"/>
          <w:szCs w:val="24"/>
        </w:rPr>
        <w:t>信用中国</w:t>
      </w:r>
      <w:r w:rsidRPr="00141A51">
        <w:rPr>
          <w:rFonts w:ascii="宋体" w:hAnsi="宋体"/>
          <w:sz w:val="24"/>
          <w:szCs w:val="24"/>
        </w:rPr>
        <w:t>”</w:t>
      </w:r>
      <w:r w:rsidRPr="00141A51">
        <w:rPr>
          <w:rFonts w:ascii="宋体" w:hAnsi="宋体" w:hint="eastAsia"/>
          <w:sz w:val="24"/>
          <w:szCs w:val="24"/>
        </w:rPr>
        <w:t>受惩黑名单和失信被执行人企业法人参加投标；提供信用记录查询结果资料。</w:t>
      </w:r>
    </w:p>
    <w:p w:rsidR="00141A51" w:rsidRPr="00141A51" w:rsidRDefault="00141A51" w:rsidP="00141A51">
      <w:pPr>
        <w:pStyle w:val="a7"/>
        <w:numPr>
          <w:ilvl w:val="0"/>
          <w:numId w:val="11"/>
        </w:numPr>
        <w:ind w:firstLineChars="0"/>
        <w:rPr>
          <w:rFonts w:ascii="宋体" w:hAnsi="宋体"/>
          <w:sz w:val="24"/>
          <w:szCs w:val="24"/>
        </w:rPr>
      </w:pPr>
      <w:r w:rsidRPr="00141A51">
        <w:rPr>
          <w:rFonts w:ascii="宋体" w:hAnsi="宋体" w:hint="eastAsia"/>
          <w:sz w:val="24"/>
          <w:szCs w:val="24"/>
        </w:rPr>
        <w:t>竞价人能提供所供应的</w:t>
      </w:r>
      <w:r w:rsidRPr="00141A51">
        <w:rPr>
          <w:rFonts w:ascii="宋体" w:hAnsi="宋体"/>
          <w:sz w:val="24"/>
          <w:szCs w:val="24"/>
        </w:rPr>
        <w:t>PVC</w:t>
      </w:r>
      <w:r w:rsidRPr="00141A51">
        <w:rPr>
          <w:rFonts w:ascii="宋体" w:hAnsi="宋体" w:hint="eastAsia"/>
          <w:sz w:val="24"/>
          <w:szCs w:val="24"/>
        </w:rPr>
        <w:t>层压板和有机玻璃板的检测报告，其中层压板的检测报告中“横向拉伸屈服应力”、“纵向</w:t>
      </w:r>
      <w:r w:rsidR="00357D99">
        <w:rPr>
          <w:rFonts w:ascii="宋体" w:hAnsi="宋体" w:hint="eastAsia"/>
          <w:sz w:val="24"/>
          <w:szCs w:val="24"/>
        </w:rPr>
        <w:t>拉伸屈服应力”、“维卡软化温度”、“层积性”等特性需要满足技术</w:t>
      </w:r>
      <w:r w:rsidRPr="00141A51">
        <w:rPr>
          <w:rFonts w:ascii="宋体" w:hAnsi="宋体" w:hint="eastAsia"/>
          <w:sz w:val="24"/>
          <w:szCs w:val="24"/>
        </w:rPr>
        <w:t>协议要求。</w:t>
      </w:r>
    </w:p>
    <w:p w:rsidR="00141A51" w:rsidRPr="00141A51" w:rsidRDefault="00141A51" w:rsidP="00141A51">
      <w:pPr>
        <w:pStyle w:val="a7"/>
        <w:numPr>
          <w:ilvl w:val="0"/>
          <w:numId w:val="11"/>
        </w:numPr>
        <w:ind w:firstLineChars="0"/>
        <w:rPr>
          <w:rFonts w:ascii="宋体" w:hAnsi="宋体"/>
          <w:sz w:val="24"/>
          <w:szCs w:val="24"/>
        </w:rPr>
      </w:pPr>
      <w:r w:rsidRPr="00141A51">
        <w:rPr>
          <w:rFonts w:ascii="宋体" w:hAnsi="宋体" w:hint="eastAsia"/>
          <w:sz w:val="24"/>
          <w:szCs w:val="24"/>
        </w:rPr>
        <w:t>竞价人提供板材样品，甲方使用</w:t>
      </w:r>
      <w:r w:rsidRPr="00141A51">
        <w:rPr>
          <w:rFonts w:ascii="宋体" w:hAnsi="宋体"/>
          <w:sz w:val="24"/>
          <w:szCs w:val="24"/>
        </w:rPr>
        <w:t>5.5N</w:t>
      </w:r>
      <w:r w:rsidRPr="00141A51">
        <w:rPr>
          <w:rFonts w:ascii="宋体" w:hAnsi="宋体" w:hint="eastAsia"/>
          <w:sz w:val="24"/>
          <w:szCs w:val="24"/>
        </w:rPr>
        <w:t>盐酸浸泡</w:t>
      </w:r>
      <w:r w:rsidRPr="00141A51">
        <w:rPr>
          <w:rFonts w:ascii="宋体" w:hAnsi="宋体"/>
          <w:sz w:val="24"/>
          <w:szCs w:val="24"/>
        </w:rPr>
        <w:t>72</w:t>
      </w:r>
      <w:r w:rsidRPr="00141A51">
        <w:rPr>
          <w:rFonts w:ascii="宋体" w:hAnsi="宋体" w:hint="eastAsia"/>
          <w:sz w:val="24"/>
          <w:szCs w:val="24"/>
        </w:rPr>
        <w:t>小时，</w:t>
      </w:r>
      <w:r w:rsidRPr="00141A51">
        <w:rPr>
          <w:rFonts w:ascii="宋体" w:hAnsi="宋体"/>
          <w:sz w:val="24"/>
          <w:szCs w:val="24"/>
        </w:rPr>
        <w:t>Ca</w:t>
      </w:r>
      <w:r w:rsidRPr="00141A51">
        <w:rPr>
          <w:rFonts w:ascii="宋体" w:hAnsi="宋体" w:hint="eastAsia"/>
          <w:sz w:val="24"/>
          <w:szCs w:val="24"/>
        </w:rPr>
        <w:t>含量≤</w:t>
      </w:r>
      <w:r w:rsidRPr="00141A51">
        <w:rPr>
          <w:rFonts w:ascii="宋体" w:hAnsi="宋体"/>
          <w:sz w:val="24"/>
          <w:szCs w:val="24"/>
        </w:rPr>
        <w:t>5mg/L</w:t>
      </w:r>
      <w:r w:rsidRPr="00141A51">
        <w:rPr>
          <w:rFonts w:ascii="宋体" w:hAnsi="宋体" w:hint="eastAsia"/>
          <w:sz w:val="24"/>
          <w:szCs w:val="24"/>
        </w:rPr>
        <w:t>。</w:t>
      </w:r>
    </w:p>
    <w:p w:rsidR="009253AC" w:rsidRPr="00141A51" w:rsidRDefault="009253AC" w:rsidP="00FB4D63">
      <w:pPr>
        <w:widowControl/>
        <w:adjustRightInd/>
        <w:spacing w:after="120" w:line="240" w:lineRule="auto"/>
        <w:ind w:firstLineChars="200" w:firstLine="480"/>
        <w:jc w:val="left"/>
        <w:rPr>
          <w:rFonts w:ascii="宋体" w:hAnsi="宋体"/>
          <w:sz w:val="24"/>
          <w:szCs w:val="24"/>
        </w:rPr>
      </w:pPr>
    </w:p>
    <w:p w:rsidR="00B660ED" w:rsidRDefault="007E5715" w:rsidP="00B660ED">
      <w:pPr>
        <w:rPr>
          <w:rFonts w:ascii="宋体" w:hAnsi="宋体"/>
          <w:b/>
          <w:sz w:val="24"/>
          <w:szCs w:val="24"/>
        </w:rPr>
      </w:pPr>
      <w:r w:rsidRPr="007E5715">
        <w:rPr>
          <w:rFonts w:ascii="宋体" w:hAnsi="宋体" w:hint="eastAsia"/>
          <w:b/>
          <w:sz w:val="24"/>
          <w:szCs w:val="24"/>
        </w:rPr>
        <w:t>三：竞价说明文件的获取：</w:t>
      </w:r>
    </w:p>
    <w:p w:rsidR="007E5715" w:rsidRPr="00CF0BA3" w:rsidRDefault="007E5715" w:rsidP="00CF0BA3">
      <w:pPr>
        <w:ind w:firstLineChars="200" w:firstLine="480"/>
        <w:rPr>
          <w:rFonts w:ascii="宋体" w:hAnsi="宋体"/>
          <w:sz w:val="24"/>
          <w:szCs w:val="24"/>
        </w:rPr>
      </w:pPr>
      <w:r w:rsidRPr="00CF0BA3">
        <w:rPr>
          <w:rFonts w:ascii="宋体" w:hAnsi="宋体" w:hint="eastAsia"/>
          <w:sz w:val="24"/>
          <w:szCs w:val="24"/>
        </w:rPr>
        <w:t>凡有意参加</w:t>
      </w:r>
      <w:r w:rsidR="00D4794D" w:rsidRPr="00CF0BA3">
        <w:rPr>
          <w:rFonts w:ascii="宋体" w:hAnsi="宋体" w:hint="eastAsia"/>
          <w:sz w:val="24"/>
          <w:szCs w:val="24"/>
        </w:rPr>
        <w:t>竞价</w:t>
      </w:r>
      <w:r w:rsidRPr="00CF0BA3">
        <w:rPr>
          <w:rFonts w:ascii="宋体" w:hAnsi="宋体" w:hint="eastAsia"/>
          <w:sz w:val="24"/>
          <w:szCs w:val="24"/>
        </w:rPr>
        <w:t>者，请于</w:t>
      </w:r>
      <w:r w:rsidR="00040A9B" w:rsidRPr="00CF0BA3">
        <w:rPr>
          <w:rFonts w:ascii="宋体" w:hAnsi="宋体" w:hint="eastAsia"/>
          <w:sz w:val="24"/>
          <w:szCs w:val="24"/>
        </w:rPr>
        <w:t>竞价</w:t>
      </w:r>
      <w:r w:rsidR="00FF5168" w:rsidRPr="00CF0BA3">
        <w:rPr>
          <w:rFonts w:ascii="宋体" w:hAnsi="宋体" w:hint="eastAsia"/>
          <w:sz w:val="24"/>
          <w:szCs w:val="24"/>
        </w:rPr>
        <w:t>报名</w:t>
      </w:r>
      <w:r w:rsidRPr="00CF0BA3">
        <w:rPr>
          <w:rFonts w:ascii="宋体" w:hAnsi="宋体" w:hint="eastAsia"/>
          <w:sz w:val="24"/>
          <w:szCs w:val="24"/>
        </w:rPr>
        <w:t>截止时间前到厦门</w:t>
      </w:r>
      <w:proofErr w:type="gramStart"/>
      <w:r w:rsidRPr="00CF0BA3">
        <w:rPr>
          <w:rFonts w:ascii="宋体" w:hAnsi="宋体" w:hint="eastAsia"/>
          <w:sz w:val="24"/>
          <w:szCs w:val="24"/>
        </w:rPr>
        <w:t>钨业采购</w:t>
      </w:r>
      <w:proofErr w:type="gramEnd"/>
      <w:r w:rsidRPr="00CF0BA3">
        <w:rPr>
          <w:rFonts w:ascii="宋体" w:hAnsi="宋体" w:hint="eastAsia"/>
          <w:sz w:val="24"/>
          <w:szCs w:val="24"/>
        </w:rPr>
        <w:t>门户  （https://bidding.cxtc.com/srm/home.html）自行下载。</w:t>
      </w:r>
    </w:p>
    <w:p w:rsidR="003C7AAF" w:rsidRPr="00D4794D" w:rsidRDefault="003C7AAF" w:rsidP="003C7AAF">
      <w:pPr>
        <w:pStyle w:val="a7"/>
        <w:ind w:left="810" w:firstLineChars="0" w:firstLine="0"/>
        <w:rPr>
          <w:rFonts w:ascii="宋体" w:hAnsi="宋体"/>
          <w:sz w:val="24"/>
          <w:szCs w:val="24"/>
        </w:rPr>
      </w:pPr>
    </w:p>
    <w:p w:rsidR="003C7AAF" w:rsidRPr="00D4794D" w:rsidRDefault="00D4794D" w:rsidP="00D4794D">
      <w:pPr>
        <w:rPr>
          <w:rFonts w:ascii="宋体" w:hAnsi="宋体"/>
          <w:b/>
          <w:sz w:val="24"/>
          <w:szCs w:val="24"/>
        </w:rPr>
      </w:pPr>
      <w:r w:rsidRPr="00D4794D">
        <w:rPr>
          <w:rFonts w:ascii="宋体" w:hAnsi="宋体" w:hint="eastAsia"/>
          <w:b/>
          <w:sz w:val="24"/>
          <w:szCs w:val="24"/>
        </w:rPr>
        <w:t>四：评标方法：</w:t>
      </w:r>
    </w:p>
    <w:p w:rsidR="00D4794D" w:rsidRDefault="00D4794D" w:rsidP="00D4794D">
      <w:pPr>
        <w:ind w:firstLine="480"/>
        <w:rPr>
          <w:rFonts w:ascii="宋体" w:hAnsi="宋体"/>
          <w:sz w:val="24"/>
          <w:szCs w:val="24"/>
        </w:rPr>
      </w:pPr>
      <w:r w:rsidRPr="00D4794D">
        <w:rPr>
          <w:rFonts w:ascii="宋体" w:hAnsi="宋体" w:hint="eastAsia"/>
          <w:sz w:val="24"/>
          <w:szCs w:val="24"/>
        </w:rPr>
        <w:t>本项目采用的评标办法：</w:t>
      </w:r>
      <w:r w:rsidR="00A11079">
        <w:rPr>
          <w:rFonts w:ascii="宋体" w:hAnsi="宋体" w:hint="eastAsia"/>
          <w:sz w:val="24"/>
          <w:szCs w:val="24"/>
        </w:rPr>
        <w:t>按项目总价</w:t>
      </w:r>
      <w:r w:rsidRPr="00D4794D">
        <w:rPr>
          <w:rFonts w:ascii="宋体" w:hAnsi="宋体" w:hint="eastAsia"/>
          <w:sz w:val="24"/>
          <w:szCs w:val="24"/>
        </w:rPr>
        <w:t>合理低价中标法。</w:t>
      </w:r>
    </w:p>
    <w:p w:rsidR="00D4794D" w:rsidRDefault="00D4794D" w:rsidP="00D4794D">
      <w:pPr>
        <w:rPr>
          <w:rFonts w:ascii="宋体" w:hAnsi="宋体"/>
          <w:sz w:val="24"/>
          <w:szCs w:val="24"/>
        </w:rPr>
      </w:pPr>
    </w:p>
    <w:p w:rsidR="00FF4E17" w:rsidRPr="0075019D" w:rsidRDefault="0075019D" w:rsidP="00D4794D">
      <w:pPr>
        <w:rPr>
          <w:rFonts w:ascii="宋体" w:hAnsi="宋体"/>
          <w:b/>
          <w:sz w:val="24"/>
          <w:szCs w:val="24"/>
        </w:rPr>
      </w:pPr>
      <w:r>
        <w:rPr>
          <w:rFonts w:ascii="宋体" w:hAnsi="宋体" w:hint="eastAsia"/>
          <w:b/>
          <w:sz w:val="24"/>
          <w:szCs w:val="24"/>
        </w:rPr>
        <w:t>五</w:t>
      </w:r>
      <w:r w:rsidRPr="0075019D">
        <w:rPr>
          <w:rFonts w:ascii="宋体" w:hAnsi="宋体" w:hint="eastAsia"/>
          <w:b/>
          <w:sz w:val="24"/>
          <w:szCs w:val="24"/>
        </w:rPr>
        <w:t>：提交</w:t>
      </w:r>
      <w:r w:rsidR="00FF4E17">
        <w:rPr>
          <w:rFonts w:ascii="宋体" w:hAnsi="宋体" w:hint="eastAsia"/>
          <w:b/>
          <w:sz w:val="24"/>
          <w:szCs w:val="24"/>
        </w:rPr>
        <w:t>竞价</w:t>
      </w:r>
      <w:r w:rsidRPr="0075019D">
        <w:rPr>
          <w:rFonts w:ascii="宋体" w:hAnsi="宋体" w:hint="eastAsia"/>
          <w:b/>
          <w:sz w:val="24"/>
          <w:szCs w:val="24"/>
        </w:rPr>
        <w:t>文件</w:t>
      </w:r>
      <w:r w:rsidR="00144408">
        <w:rPr>
          <w:rFonts w:ascii="宋体" w:hAnsi="宋体" w:hint="eastAsia"/>
          <w:b/>
          <w:sz w:val="24"/>
          <w:szCs w:val="24"/>
        </w:rPr>
        <w:t>递交</w:t>
      </w:r>
      <w:r w:rsidRPr="0075019D">
        <w:rPr>
          <w:rFonts w:ascii="宋体" w:hAnsi="宋体" w:hint="eastAsia"/>
          <w:b/>
          <w:sz w:val="24"/>
          <w:szCs w:val="24"/>
        </w:rPr>
        <w:t>截止时间</w:t>
      </w:r>
      <w:r w:rsidR="00144408">
        <w:rPr>
          <w:rFonts w:ascii="宋体" w:hAnsi="宋体" w:hint="eastAsia"/>
          <w:b/>
          <w:sz w:val="24"/>
          <w:szCs w:val="24"/>
        </w:rPr>
        <w:t>和地点</w:t>
      </w:r>
      <w:r w:rsidR="00BC3696">
        <w:rPr>
          <w:rFonts w:ascii="宋体" w:hAnsi="宋体" w:hint="eastAsia"/>
          <w:b/>
          <w:sz w:val="24"/>
          <w:szCs w:val="24"/>
        </w:rPr>
        <w:t>以及要求</w:t>
      </w:r>
      <w:r w:rsidRPr="0075019D">
        <w:rPr>
          <w:rFonts w:ascii="宋体" w:hAnsi="宋体" w:hint="eastAsia"/>
          <w:b/>
          <w:sz w:val="24"/>
          <w:szCs w:val="24"/>
        </w:rPr>
        <w:t>、</w:t>
      </w:r>
      <w:r w:rsidR="00E5056A">
        <w:rPr>
          <w:rFonts w:ascii="宋体" w:hAnsi="宋体" w:hint="eastAsia"/>
          <w:b/>
          <w:sz w:val="24"/>
          <w:szCs w:val="24"/>
        </w:rPr>
        <w:t>竞价</w:t>
      </w:r>
      <w:r w:rsidR="00144408">
        <w:rPr>
          <w:rFonts w:ascii="宋体" w:hAnsi="宋体" w:hint="eastAsia"/>
          <w:b/>
          <w:sz w:val="24"/>
          <w:szCs w:val="24"/>
        </w:rPr>
        <w:t>报名</w:t>
      </w:r>
      <w:r w:rsidR="00E5056A">
        <w:rPr>
          <w:rFonts w:ascii="宋体" w:hAnsi="宋体" w:hint="eastAsia"/>
          <w:b/>
          <w:sz w:val="24"/>
          <w:szCs w:val="24"/>
        </w:rPr>
        <w:t>截止时间、</w:t>
      </w:r>
      <w:r w:rsidR="00FF4E17">
        <w:rPr>
          <w:rFonts w:ascii="宋体" w:hAnsi="宋体" w:hint="eastAsia"/>
          <w:b/>
          <w:sz w:val="24"/>
          <w:szCs w:val="24"/>
        </w:rPr>
        <w:t>竞价开始</w:t>
      </w:r>
      <w:r w:rsidRPr="0075019D">
        <w:rPr>
          <w:rFonts w:ascii="宋体" w:hAnsi="宋体" w:hint="eastAsia"/>
          <w:b/>
          <w:sz w:val="24"/>
          <w:szCs w:val="24"/>
        </w:rPr>
        <w:t>时间</w:t>
      </w:r>
      <w:r w:rsidR="00784D92">
        <w:rPr>
          <w:rFonts w:ascii="宋体" w:hAnsi="宋体" w:hint="eastAsia"/>
          <w:b/>
          <w:sz w:val="24"/>
          <w:szCs w:val="24"/>
        </w:rPr>
        <w:t>以及竞价规则设定</w:t>
      </w:r>
      <w:r w:rsidR="00FF4E17">
        <w:rPr>
          <w:rFonts w:ascii="宋体" w:hAnsi="宋体" w:hint="eastAsia"/>
          <w:b/>
          <w:sz w:val="24"/>
          <w:szCs w:val="24"/>
        </w:rPr>
        <w:t>。</w:t>
      </w:r>
    </w:p>
    <w:p w:rsidR="00BC3696" w:rsidRPr="004B0000" w:rsidRDefault="00FF4E17" w:rsidP="00144408">
      <w:pPr>
        <w:ind w:firstLine="480"/>
        <w:rPr>
          <w:rFonts w:ascii="宋体" w:hAnsi="宋体"/>
          <w:sz w:val="24"/>
          <w:szCs w:val="24"/>
        </w:rPr>
      </w:pPr>
      <w:r w:rsidRPr="004B0000">
        <w:rPr>
          <w:rFonts w:ascii="宋体" w:hAnsi="宋体"/>
          <w:sz w:val="24"/>
          <w:szCs w:val="24"/>
        </w:rPr>
        <w:t>5.1</w:t>
      </w:r>
      <w:r w:rsidR="00BC3696" w:rsidRPr="004B0000">
        <w:rPr>
          <w:rFonts w:ascii="宋体" w:hAnsi="宋体" w:hint="eastAsia"/>
          <w:sz w:val="24"/>
          <w:szCs w:val="24"/>
        </w:rPr>
        <w:t>竞价文件递交截止时间和地点</w:t>
      </w:r>
    </w:p>
    <w:p w:rsidR="00FF4E17" w:rsidRPr="004B0000" w:rsidRDefault="00FF4E17" w:rsidP="003B02BE">
      <w:pPr>
        <w:ind w:firstLineChars="200" w:firstLine="480"/>
        <w:rPr>
          <w:rFonts w:ascii="宋体" w:hAnsi="宋体"/>
          <w:sz w:val="24"/>
          <w:szCs w:val="24"/>
        </w:rPr>
      </w:pPr>
      <w:r w:rsidRPr="004B0000">
        <w:rPr>
          <w:rFonts w:ascii="宋体" w:hAnsi="宋体" w:hint="eastAsia"/>
          <w:sz w:val="24"/>
          <w:szCs w:val="24"/>
        </w:rPr>
        <w:t>竞价文件递交的截止时间</w:t>
      </w:r>
      <w:r w:rsidR="00144408" w:rsidRPr="004B0000">
        <w:rPr>
          <w:rFonts w:ascii="宋体" w:hAnsi="宋体" w:hint="eastAsia"/>
          <w:sz w:val="24"/>
          <w:szCs w:val="24"/>
        </w:rPr>
        <w:t>为</w:t>
      </w:r>
      <w:r w:rsidRPr="004B0000">
        <w:rPr>
          <w:rFonts w:ascii="宋体" w:hAnsi="宋体" w:hint="eastAsia"/>
          <w:color w:val="FF0000"/>
          <w:sz w:val="24"/>
          <w:szCs w:val="24"/>
        </w:rPr>
        <w:t>202</w:t>
      </w:r>
      <w:r w:rsidR="008261F1" w:rsidRPr="004B0000">
        <w:rPr>
          <w:rFonts w:ascii="宋体" w:hAnsi="宋体"/>
          <w:color w:val="FF0000"/>
          <w:sz w:val="24"/>
          <w:szCs w:val="24"/>
        </w:rPr>
        <w:t>4</w:t>
      </w:r>
      <w:r w:rsidRPr="004B0000">
        <w:rPr>
          <w:rFonts w:ascii="宋体" w:hAnsi="宋体" w:hint="eastAsia"/>
          <w:color w:val="FF0000"/>
          <w:sz w:val="24"/>
          <w:szCs w:val="24"/>
        </w:rPr>
        <w:t>年</w:t>
      </w:r>
      <w:r w:rsidR="008261F1" w:rsidRPr="004B0000">
        <w:rPr>
          <w:rFonts w:ascii="宋体" w:hAnsi="宋体"/>
          <w:color w:val="FF0000"/>
          <w:sz w:val="24"/>
          <w:szCs w:val="24"/>
        </w:rPr>
        <w:t>4</w:t>
      </w:r>
      <w:r w:rsidRPr="004B0000">
        <w:rPr>
          <w:rFonts w:ascii="宋体" w:hAnsi="宋体" w:hint="eastAsia"/>
          <w:color w:val="FF0000"/>
          <w:sz w:val="24"/>
          <w:szCs w:val="24"/>
        </w:rPr>
        <w:t>月</w:t>
      </w:r>
      <w:r w:rsidR="004B0000" w:rsidRPr="004B0000">
        <w:rPr>
          <w:rFonts w:ascii="宋体" w:hAnsi="宋体"/>
          <w:color w:val="FF0000"/>
          <w:sz w:val="24"/>
          <w:szCs w:val="24"/>
        </w:rPr>
        <w:t>30</w:t>
      </w:r>
      <w:r w:rsidRPr="004B0000">
        <w:rPr>
          <w:rFonts w:ascii="宋体" w:hAnsi="宋体" w:hint="eastAsia"/>
          <w:color w:val="FF0000"/>
          <w:sz w:val="24"/>
          <w:szCs w:val="24"/>
        </w:rPr>
        <w:t>日</w:t>
      </w:r>
      <w:r w:rsidR="004B0000" w:rsidRPr="004B0000">
        <w:rPr>
          <w:rFonts w:ascii="宋体" w:hAnsi="宋体" w:hint="eastAsia"/>
          <w:color w:val="FF0000"/>
          <w:sz w:val="24"/>
          <w:szCs w:val="24"/>
        </w:rPr>
        <w:t>下</w:t>
      </w:r>
      <w:r w:rsidRPr="004B0000">
        <w:rPr>
          <w:rFonts w:ascii="宋体" w:hAnsi="宋体" w:hint="eastAsia"/>
          <w:color w:val="FF0000"/>
          <w:sz w:val="24"/>
          <w:szCs w:val="24"/>
        </w:rPr>
        <w:t>午</w:t>
      </w:r>
      <w:r w:rsidR="004B0000" w:rsidRPr="004B0000">
        <w:rPr>
          <w:rFonts w:ascii="宋体" w:hAnsi="宋体"/>
          <w:color w:val="FF0000"/>
          <w:sz w:val="24"/>
          <w:szCs w:val="24"/>
        </w:rPr>
        <w:t>17</w:t>
      </w:r>
      <w:r w:rsidR="00257745" w:rsidRPr="004B0000">
        <w:rPr>
          <w:rFonts w:ascii="宋体" w:hAnsi="宋体" w:hint="eastAsia"/>
          <w:color w:val="FF0000"/>
          <w:sz w:val="24"/>
          <w:szCs w:val="24"/>
        </w:rPr>
        <w:t>时</w:t>
      </w:r>
      <w:r w:rsidR="001B148C" w:rsidRPr="004B0000">
        <w:rPr>
          <w:rFonts w:ascii="宋体" w:hAnsi="宋体" w:hint="eastAsia"/>
          <w:color w:val="FF0000"/>
          <w:sz w:val="24"/>
          <w:szCs w:val="24"/>
        </w:rPr>
        <w:t>0</w:t>
      </w:r>
      <w:r w:rsidR="00F561D8" w:rsidRPr="004B0000">
        <w:rPr>
          <w:rFonts w:ascii="宋体" w:hAnsi="宋体"/>
          <w:color w:val="FF0000"/>
          <w:sz w:val="24"/>
          <w:szCs w:val="24"/>
        </w:rPr>
        <w:t>0</w:t>
      </w:r>
      <w:r w:rsidR="001B148C" w:rsidRPr="004B0000">
        <w:rPr>
          <w:rFonts w:ascii="宋体" w:hAnsi="宋体" w:hint="eastAsia"/>
          <w:color w:val="FF0000"/>
          <w:sz w:val="24"/>
          <w:szCs w:val="24"/>
        </w:rPr>
        <w:t>分</w:t>
      </w:r>
      <w:r w:rsidRPr="004B0000">
        <w:rPr>
          <w:rFonts w:ascii="宋体" w:hAnsi="宋体" w:hint="eastAsia"/>
          <w:color w:val="FF0000"/>
          <w:sz w:val="24"/>
          <w:szCs w:val="24"/>
        </w:rPr>
        <w:t>，</w:t>
      </w:r>
      <w:r w:rsidRPr="004B0000">
        <w:rPr>
          <w:rFonts w:ascii="宋体" w:hAnsi="宋体" w:hint="eastAsia"/>
          <w:sz w:val="24"/>
          <w:szCs w:val="24"/>
        </w:rPr>
        <w:t>地点为福</w:t>
      </w:r>
      <w:r w:rsidRPr="004B0000">
        <w:rPr>
          <w:rFonts w:ascii="宋体" w:hAnsi="宋体" w:hint="eastAsia"/>
          <w:sz w:val="24"/>
          <w:szCs w:val="24"/>
        </w:rPr>
        <w:lastRenderedPageBreak/>
        <w:t>建省龙岩市长</w:t>
      </w:r>
      <w:proofErr w:type="gramStart"/>
      <w:r w:rsidRPr="004B0000">
        <w:rPr>
          <w:rFonts w:ascii="宋体" w:hAnsi="宋体" w:hint="eastAsia"/>
          <w:sz w:val="24"/>
          <w:szCs w:val="24"/>
        </w:rPr>
        <w:t>汀</w:t>
      </w:r>
      <w:proofErr w:type="gramEnd"/>
      <w:r w:rsidRPr="004B0000">
        <w:rPr>
          <w:rFonts w:ascii="宋体" w:hAnsi="宋体" w:hint="eastAsia"/>
          <w:sz w:val="24"/>
          <w:szCs w:val="24"/>
        </w:rPr>
        <w:t>县汀州大道南路31号金龙稀土采购部办公室。（采用邮递形式投递纸质版投标文件</w:t>
      </w:r>
      <w:proofErr w:type="gramStart"/>
      <w:r w:rsidRPr="004B0000">
        <w:rPr>
          <w:rFonts w:ascii="宋体" w:hAnsi="宋体" w:hint="eastAsia"/>
          <w:sz w:val="24"/>
          <w:szCs w:val="24"/>
        </w:rPr>
        <w:t>请寄顺丰</w:t>
      </w:r>
      <w:proofErr w:type="gramEnd"/>
      <w:r w:rsidRPr="004B0000">
        <w:rPr>
          <w:rFonts w:ascii="宋体" w:hAnsi="宋体" w:hint="eastAsia"/>
          <w:sz w:val="24"/>
          <w:szCs w:val="24"/>
        </w:rPr>
        <w:t>）</w:t>
      </w:r>
      <w:r w:rsidR="00144408" w:rsidRPr="004B0000">
        <w:rPr>
          <w:rFonts w:ascii="宋体" w:hAnsi="宋体" w:hint="eastAsia"/>
          <w:sz w:val="24"/>
          <w:szCs w:val="24"/>
        </w:rPr>
        <w:t>，联系人：</w:t>
      </w:r>
      <w:r w:rsidR="008261F1" w:rsidRPr="004B0000">
        <w:rPr>
          <w:rFonts w:ascii="宋体" w:hAnsi="宋体" w:hint="eastAsia"/>
          <w:sz w:val="24"/>
          <w:szCs w:val="24"/>
        </w:rPr>
        <w:t>陈工</w:t>
      </w:r>
      <w:r w:rsidR="00144408" w:rsidRPr="004B0000">
        <w:rPr>
          <w:rFonts w:ascii="宋体" w:hAnsi="宋体" w:hint="eastAsia"/>
          <w:sz w:val="24"/>
          <w:szCs w:val="24"/>
        </w:rPr>
        <w:t>，手机：</w:t>
      </w:r>
      <w:r w:rsidR="008261F1" w:rsidRPr="004B0000">
        <w:rPr>
          <w:rFonts w:ascii="宋体" w:hAnsi="宋体"/>
          <w:sz w:val="24"/>
          <w:szCs w:val="24"/>
        </w:rPr>
        <w:t>17305018065</w:t>
      </w:r>
      <w:r w:rsidR="00784D92" w:rsidRPr="004B0000">
        <w:rPr>
          <w:rFonts w:ascii="宋体" w:hAnsi="宋体" w:hint="eastAsia"/>
          <w:sz w:val="24"/>
          <w:szCs w:val="24"/>
        </w:rPr>
        <w:t>。</w:t>
      </w:r>
      <w:bookmarkStart w:id="0" w:name="_GoBack"/>
      <w:bookmarkEnd w:id="0"/>
    </w:p>
    <w:p w:rsidR="00D6476D" w:rsidRPr="004B0000" w:rsidRDefault="003B02BE" w:rsidP="003B02BE">
      <w:pPr>
        <w:ind w:firstLineChars="200" w:firstLine="480"/>
        <w:rPr>
          <w:rFonts w:ascii="宋体" w:hAnsi="宋体"/>
          <w:sz w:val="24"/>
          <w:szCs w:val="24"/>
        </w:rPr>
      </w:pPr>
      <w:r>
        <w:rPr>
          <w:rFonts w:ascii="宋体" w:hAnsi="宋体" w:hint="eastAsia"/>
          <w:sz w:val="24"/>
          <w:szCs w:val="24"/>
        </w:rPr>
        <w:t>5</w:t>
      </w:r>
      <w:r>
        <w:rPr>
          <w:rFonts w:ascii="宋体" w:hAnsi="宋体"/>
          <w:sz w:val="24"/>
          <w:szCs w:val="24"/>
        </w:rPr>
        <w:t>.2</w:t>
      </w:r>
      <w:r w:rsidR="00822D44" w:rsidRPr="004B0000">
        <w:rPr>
          <w:rFonts w:ascii="宋体" w:hAnsi="宋体" w:hint="eastAsia"/>
          <w:sz w:val="24"/>
          <w:szCs w:val="24"/>
        </w:rPr>
        <w:t>竞价</w:t>
      </w:r>
      <w:r w:rsidR="00BC3696" w:rsidRPr="004B0000">
        <w:rPr>
          <w:rFonts w:ascii="宋体" w:hAnsi="宋体" w:hint="eastAsia"/>
          <w:sz w:val="24"/>
          <w:szCs w:val="24"/>
        </w:rPr>
        <w:t>文件</w:t>
      </w:r>
      <w:r>
        <w:rPr>
          <w:rFonts w:ascii="宋体" w:hAnsi="宋体" w:hint="eastAsia"/>
          <w:sz w:val="24"/>
          <w:szCs w:val="24"/>
        </w:rPr>
        <w:t>组成</w:t>
      </w:r>
    </w:p>
    <w:p w:rsidR="00A550A1" w:rsidRPr="004B0000" w:rsidRDefault="00A550A1" w:rsidP="003B02BE">
      <w:pPr>
        <w:ind w:firstLineChars="200" w:firstLine="480"/>
        <w:rPr>
          <w:rFonts w:ascii="宋体" w:hAnsi="宋体"/>
          <w:color w:val="000000" w:themeColor="text1"/>
          <w:sz w:val="24"/>
          <w:szCs w:val="24"/>
        </w:rPr>
      </w:pPr>
      <w:r w:rsidRPr="004B0000">
        <w:rPr>
          <w:rFonts w:ascii="宋体" w:hAnsi="宋体" w:hint="eastAsia"/>
          <w:color w:val="000000" w:themeColor="text1"/>
          <w:sz w:val="24"/>
          <w:szCs w:val="24"/>
        </w:rPr>
        <w:t>1</w:t>
      </w:r>
      <w:r w:rsidR="003320BE">
        <w:rPr>
          <w:rFonts w:ascii="宋体" w:hAnsi="宋体" w:hint="eastAsia"/>
          <w:color w:val="000000" w:themeColor="text1"/>
          <w:sz w:val="24"/>
          <w:szCs w:val="24"/>
        </w:rPr>
        <w:t>、资格及资信证明以及商务报价</w:t>
      </w:r>
      <w:r w:rsidRPr="004B0000">
        <w:rPr>
          <w:rFonts w:ascii="宋体" w:hAnsi="宋体" w:hint="eastAsia"/>
          <w:color w:val="000000" w:themeColor="text1"/>
          <w:sz w:val="24"/>
          <w:szCs w:val="24"/>
        </w:rPr>
        <w:t>文件： 一套正本</w:t>
      </w:r>
      <w:r w:rsidR="008261F1" w:rsidRPr="004B0000">
        <w:rPr>
          <w:rFonts w:ascii="宋体" w:hAnsi="宋体" w:hint="eastAsia"/>
          <w:color w:val="000000" w:themeColor="text1"/>
          <w:sz w:val="24"/>
          <w:szCs w:val="24"/>
        </w:rPr>
        <w:t>，</w:t>
      </w:r>
      <w:r w:rsidRPr="004B0000">
        <w:rPr>
          <w:rFonts w:ascii="宋体" w:hAnsi="宋体" w:hint="eastAsia"/>
          <w:color w:val="000000" w:themeColor="text1"/>
          <w:sz w:val="24"/>
          <w:szCs w:val="24"/>
        </w:rPr>
        <w:t>两套副本。</w:t>
      </w:r>
    </w:p>
    <w:p w:rsidR="001A25F5" w:rsidRPr="004B0000" w:rsidRDefault="001A25F5" w:rsidP="003B02BE">
      <w:pPr>
        <w:ind w:firstLineChars="200" w:firstLine="480"/>
        <w:rPr>
          <w:rFonts w:ascii="宋体" w:hAnsi="宋体"/>
          <w:color w:val="000000" w:themeColor="text1"/>
          <w:sz w:val="24"/>
          <w:szCs w:val="24"/>
        </w:rPr>
      </w:pPr>
      <w:r w:rsidRPr="004B0000">
        <w:rPr>
          <w:rFonts w:ascii="宋体" w:hAnsi="宋体" w:hint="eastAsia"/>
          <w:color w:val="000000" w:themeColor="text1"/>
          <w:sz w:val="24"/>
          <w:szCs w:val="24"/>
        </w:rPr>
        <w:t>(1)具体文件按邀请函第二项：参与竞价人资格要求内容整理</w:t>
      </w:r>
    </w:p>
    <w:p w:rsidR="00A550A1" w:rsidRPr="004B0000" w:rsidRDefault="00A550A1" w:rsidP="003B02BE">
      <w:pPr>
        <w:ind w:firstLineChars="200" w:firstLine="480"/>
        <w:rPr>
          <w:rFonts w:ascii="宋体" w:hAnsi="宋体"/>
          <w:color w:val="000000" w:themeColor="text1"/>
          <w:sz w:val="24"/>
          <w:szCs w:val="24"/>
        </w:rPr>
      </w:pPr>
      <w:r w:rsidRPr="004B0000">
        <w:rPr>
          <w:rFonts w:ascii="宋体" w:hAnsi="宋体" w:hint="eastAsia"/>
          <w:color w:val="000000" w:themeColor="text1"/>
          <w:sz w:val="24"/>
          <w:szCs w:val="24"/>
        </w:rPr>
        <w:t>(2)商务条件响应说明</w:t>
      </w:r>
      <w:proofErr w:type="gramStart"/>
      <w:r w:rsidRPr="004B0000">
        <w:rPr>
          <w:rFonts w:ascii="宋体" w:hAnsi="宋体" w:hint="eastAsia"/>
          <w:color w:val="000000" w:themeColor="text1"/>
          <w:sz w:val="24"/>
          <w:szCs w:val="24"/>
        </w:rPr>
        <w:t>函具体见</w:t>
      </w:r>
      <w:proofErr w:type="gramEnd"/>
      <w:r w:rsidRPr="004B0000">
        <w:rPr>
          <w:rFonts w:ascii="宋体" w:hAnsi="宋体" w:hint="eastAsia"/>
          <w:b/>
          <w:color w:val="FF0000"/>
          <w:sz w:val="24"/>
          <w:szCs w:val="24"/>
        </w:rPr>
        <w:t>附件</w:t>
      </w:r>
      <w:r w:rsidR="00A72C18" w:rsidRPr="004B0000">
        <w:rPr>
          <w:rFonts w:ascii="宋体" w:hAnsi="宋体"/>
          <w:b/>
          <w:color w:val="FF0000"/>
          <w:sz w:val="24"/>
          <w:szCs w:val="24"/>
        </w:rPr>
        <w:t>1</w:t>
      </w:r>
      <w:r w:rsidRPr="004B0000">
        <w:rPr>
          <w:rFonts w:ascii="宋体" w:hAnsi="宋体" w:hint="eastAsia"/>
          <w:color w:val="000000" w:themeColor="text1"/>
          <w:sz w:val="24"/>
          <w:szCs w:val="24"/>
        </w:rPr>
        <w:t>，商务文件部分不提供报价。</w:t>
      </w:r>
    </w:p>
    <w:p w:rsidR="00A550A1" w:rsidRPr="004B0000" w:rsidRDefault="00A550A1" w:rsidP="00117315">
      <w:pPr>
        <w:ind w:firstLineChars="200" w:firstLine="480"/>
        <w:rPr>
          <w:rFonts w:ascii="宋体" w:hAnsi="宋体"/>
          <w:color w:val="000000" w:themeColor="text1"/>
          <w:sz w:val="24"/>
          <w:szCs w:val="24"/>
        </w:rPr>
      </w:pPr>
      <w:r w:rsidRPr="004B0000">
        <w:rPr>
          <w:rFonts w:ascii="宋体" w:hAnsi="宋体" w:hint="eastAsia"/>
          <w:color w:val="000000" w:themeColor="text1"/>
          <w:sz w:val="24"/>
          <w:szCs w:val="24"/>
        </w:rPr>
        <w:t>2、技术文件：一套正本</w:t>
      </w:r>
      <w:r w:rsidR="00CF0BA3">
        <w:rPr>
          <w:rFonts w:ascii="宋体" w:hAnsi="宋体" w:hint="eastAsia"/>
          <w:color w:val="000000" w:themeColor="text1"/>
          <w:sz w:val="24"/>
          <w:szCs w:val="24"/>
        </w:rPr>
        <w:t>，</w:t>
      </w:r>
      <w:r w:rsidRPr="004B0000">
        <w:rPr>
          <w:rFonts w:ascii="宋体" w:hAnsi="宋体" w:hint="eastAsia"/>
          <w:color w:val="000000" w:themeColor="text1"/>
          <w:sz w:val="24"/>
          <w:szCs w:val="24"/>
        </w:rPr>
        <w:t>两套副本。</w:t>
      </w:r>
    </w:p>
    <w:p w:rsidR="00C151E9" w:rsidRDefault="00C151E9" w:rsidP="00C151E9">
      <w:pPr>
        <w:ind w:firstLineChars="200" w:firstLine="480"/>
        <w:rPr>
          <w:rFonts w:ascii="宋体" w:hAnsi="宋体"/>
          <w:color w:val="000000" w:themeColor="text1"/>
          <w:sz w:val="24"/>
          <w:szCs w:val="24"/>
        </w:rPr>
      </w:pPr>
      <w:r w:rsidRPr="00CF0BA3">
        <w:rPr>
          <w:rFonts w:ascii="宋体" w:hAnsi="宋体" w:hint="eastAsia"/>
          <w:color w:val="000000" w:themeColor="text1"/>
          <w:sz w:val="24"/>
          <w:szCs w:val="24"/>
        </w:rPr>
        <w:t>按</w:t>
      </w:r>
      <w:r w:rsidR="00DB6FE7" w:rsidRPr="00DB6FE7">
        <w:rPr>
          <w:rFonts w:ascii="宋体" w:hAnsi="宋体" w:hint="eastAsia"/>
          <w:b/>
          <w:color w:val="FF0000"/>
          <w:sz w:val="24"/>
          <w:szCs w:val="24"/>
        </w:rPr>
        <w:t>附件</w:t>
      </w:r>
      <w:r w:rsidR="00DB6FE7">
        <w:rPr>
          <w:rFonts w:ascii="宋体" w:hAnsi="宋体"/>
          <w:b/>
          <w:color w:val="FF0000"/>
          <w:sz w:val="24"/>
          <w:szCs w:val="24"/>
        </w:rPr>
        <w:t>2</w:t>
      </w:r>
      <w:r w:rsidRPr="00CF0BA3">
        <w:rPr>
          <w:rFonts w:ascii="宋体" w:hAnsi="宋体" w:hint="eastAsia"/>
          <w:color w:val="000000" w:themeColor="text1"/>
          <w:sz w:val="24"/>
          <w:szCs w:val="24"/>
        </w:rPr>
        <w:t>技术条件响应说明函格式内容整理。</w:t>
      </w:r>
    </w:p>
    <w:p w:rsidR="003B02BE" w:rsidRPr="00CF0BA3" w:rsidRDefault="003B02BE" w:rsidP="00C151E9">
      <w:pPr>
        <w:ind w:firstLineChars="200" w:firstLine="480"/>
        <w:rPr>
          <w:rFonts w:ascii="宋体" w:hAnsi="宋体"/>
          <w:color w:val="000000" w:themeColor="text1"/>
          <w:sz w:val="24"/>
          <w:szCs w:val="24"/>
        </w:rPr>
      </w:pPr>
      <w:r>
        <w:rPr>
          <w:rFonts w:ascii="宋体" w:hAnsi="宋体" w:hint="eastAsia"/>
          <w:color w:val="000000" w:themeColor="text1"/>
          <w:sz w:val="24"/>
          <w:szCs w:val="24"/>
        </w:rPr>
        <w:t>5</w:t>
      </w:r>
      <w:r>
        <w:rPr>
          <w:rFonts w:ascii="宋体" w:hAnsi="宋体"/>
          <w:color w:val="000000" w:themeColor="text1"/>
          <w:sz w:val="24"/>
          <w:szCs w:val="24"/>
        </w:rPr>
        <w:t>.3</w:t>
      </w:r>
      <w:r>
        <w:rPr>
          <w:rFonts w:ascii="宋体" w:hAnsi="宋体" w:hint="eastAsia"/>
          <w:color w:val="000000" w:themeColor="text1"/>
          <w:sz w:val="24"/>
          <w:szCs w:val="24"/>
        </w:rPr>
        <w:t>竞价文件寄出要求</w:t>
      </w:r>
    </w:p>
    <w:p w:rsidR="0094450C" w:rsidRPr="004B0000" w:rsidRDefault="0094450C" w:rsidP="00C151E9">
      <w:pPr>
        <w:ind w:firstLineChars="200" w:firstLine="480"/>
        <w:rPr>
          <w:rFonts w:ascii="宋体" w:hAnsi="宋体"/>
          <w:color w:val="000000" w:themeColor="text1"/>
          <w:sz w:val="24"/>
          <w:szCs w:val="24"/>
        </w:rPr>
      </w:pPr>
      <w:r w:rsidRPr="004B0000">
        <w:rPr>
          <w:rFonts w:ascii="宋体" w:hAnsi="宋体" w:hint="eastAsia"/>
          <w:color w:val="000000" w:themeColor="text1"/>
          <w:sz w:val="24"/>
          <w:szCs w:val="24"/>
        </w:rPr>
        <w:t>所有文件密封在一个包封中，文件每页需要盖章成册加骑缝章，且同步需进行扫描电子版文件进行资格报名时上传。</w:t>
      </w:r>
    </w:p>
    <w:p w:rsidR="00784D92" w:rsidRPr="00FF4E17" w:rsidRDefault="00784D92" w:rsidP="0094450C">
      <w:pPr>
        <w:ind w:firstLineChars="200" w:firstLine="480"/>
        <w:rPr>
          <w:rFonts w:ascii="宋体" w:hAnsi="宋体"/>
          <w:sz w:val="24"/>
          <w:szCs w:val="24"/>
        </w:rPr>
      </w:pPr>
      <w:r w:rsidRPr="004B0000">
        <w:rPr>
          <w:rFonts w:ascii="宋体" w:hAnsi="宋体" w:hint="eastAsia"/>
          <w:sz w:val="24"/>
          <w:szCs w:val="24"/>
        </w:rPr>
        <w:t>逾期送达的或者未送达指定地点的竞价文件，不予受理。</w:t>
      </w:r>
    </w:p>
    <w:p w:rsidR="00784D92" w:rsidRDefault="00FF4E17" w:rsidP="00784D92">
      <w:pPr>
        <w:ind w:firstLineChars="200" w:firstLine="480"/>
        <w:rPr>
          <w:rFonts w:ascii="宋体" w:hAnsi="宋体"/>
          <w:sz w:val="24"/>
          <w:szCs w:val="24"/>
        </w:rPr>
      </w:pPr>
      <w:r>
        <w:rPr>
          <w:rFonts w:ascii="宋体" w:hAnsi="宋体"/>
          <w:sz w:val="24"/>
          <w:szCs w:val="24"/>
        </w:rPr>
        <w:t>5.</w:t>
      </w:r>
      <w:r w:rsidR="003B02BE">
        <w:rPr>
          <w:rFonts w:ascii="宋体" w:hAnsi="宋体"/>
          <w:sz w:val="24"/>
          <w:szCs w:val="24"/>
        </w:rPr>
        <w:t>4</w:t>
      </w:r>
      <w:r w:rsidR="00E5056A">
        <w:rPr>
          <w:rFonts w:ascii="宋体" w:hAnsi="宋体" w:hint="eastAsia"/>
          <w:sz w:val="24"/>
          <w:szCs w:val="24"/>
        </w:rPr>
        <w:t>竞价</w:t>
      </w:r>
      <w:r w:rsidRPr="00FF4E17">
        <w:rPr>
          <w:rFonts w:ascii="宋体" w:hAnsi="宋体" w:hint="eastAsia"/>
          <w:sz w:val="24"/>
          <w:szCs w:val="24"/>
        </w:rPr>
        <w:t>人</w:t>
      </w:r>
      <w:r w:rsidR="00144408" w:rsidRPr="00144408">
        <w:rPr>
          <w:rFonts w:ascii="宋体" w:hAnsi="宋体" w:hint="eastAsia"/>
          <w:sz w:val="24"/>
          <w:szCs w:val="24"/>
        </w:rPr>
        <w:t>竞价报名截止时</w:t>
      </w:r>
      <w:r w:rsidR="00144408" w:rsidRPr="00621629">
        <w:rPr>
          <w:rFonts w:ascii="宋体" w:hAnsi="宋体" w:hint="eastAsia"/>
          <w:color w:val="000000" w:themeColor="text1"/>
          <w:sz w:val="24"/>
          <w:szCs w:val="24"/>
        </w:rPr>
        <w:t>间</w:t>
      </w:r>
      <w:r w:rsidR="00144408" w:rsidRPr="00E24DCC">
        <w:rPr>
          <w:rFonts w:ascii="宋体" w:hAnsi="宋体" w:hint="eastAsia"/>
          <w:color w:val="000000" w:themeColor="text1"/>
          <w:sz w:val="24"/>
          <w:szCs w:val="24"/>
        </w:rPr>
        <w:t>为</w:t>
      </w:r>
      <w:r w:rsidR="00144408" w:rsidRPr="00144408">
        <w:rPr>
          <w:rFonts w:ascii="宋体" w:hAnsi="宋体" w:hint="eastAsia"/>
          <w:color w:val="FF0000"/>
          <w:sz w:val="24"/>
          <w:szCs w:val="24"/>
        </w:rPr>
        <w:t>202</w:t>
      </w:r>
      <w:r w:rsidR="004E70DF">
        <w:rPr>
          <w:rFonts w:ascii="宋体" w:hAnsi="宋体"/>
          <w:color w:val="FF0000"/>
          <w:sz w:val="24"/>
          <w:szCs w:val="24"/>
        </w:rPr>
        <w:t>4</w:t>
      </w:r>
      <w:r w:rsidR="00144408" w:rsidRPr="00144408">
        <w:rPr>
          <w:rFonts w:ascii="宋体" w:hAnsi="宋体" w:hint="eastAsia"/>
          <w:color w:val="FF0000"/>
          <w:sz w:val="24"/>
          <w:szCs w:val="24"/>
        </w:rPr>
        <w:t>年</w:t>
      </w:r>
      <w:r w:rsidR="004E70DF">
        <w:rPr>
          <w:rFonts w:ascii="宋体" w:hAnsi="宋体" w:hint="eastAsia"/>
          <w:color w:val="FF0000"/>
          <w:sz w:val="24"/>
          <w:szCs w:val="24"/>
        </w:rPr>
        <w:t>4</w:t>
      </w:r>
      <w:r w:rsidR="00144408" w:rsidRPr="00144408">
        <w:rPr>
          <w:rFonts w:ascii="宋体" w:hAnsi="宋体" w:hint="eastAsia"/>
          <w:color w:val="FF0000"/>
          <w:sz w:val="24"/>
          <w:szCs w:val="24"/>
        </w:rPr>
        <w:t>月</w:t>
      </w:r>
      <w:r w:rsidR="00FB7696">
        <w:rPr>
          <w:rFonts w:ascii="宋体" w:hAnsi="宋体"/>
          <w:color w:val="FF0000"/>
          <w:sz w:val="24"/>
          <w:szCs w:val="24"/>
        </w:rPr>
        <w:t>2</w:t>
      </w:r>
      <w:r w:rsidR="006726A7">
        <w:rPr>
          <w:rFonts w:ascii="宋体" w:hAnsi="宋体"/>
          <w:color w:val="FF0000"/>
          <w:sz w:val="24"/>
          <w:szCs w:val="24"/>
        </w:rPr>
        <w:t>7</w:t>
      </w:r>
      <w:r w:rsidR="006726A7">
        <w:rPr>
          <w:rFonts w:ascii="宋体" w:hAnsi="宋体" w:hint="eastAsia"/>
          <w:color w:val="FF0000"/>
          <w:sz w:val="24"/>
          <w:szCs w:val="24"/>
        </w:rPr>
        <w:t>日上</w:t>
      </w:r>
      <w:r w:rsidR="00144408" w:rsidRPr="00144408">
        <w:rPr>
          <w:rFonts w:ascii="宋体" w:hAnsi="宋体" w:hint="eastAsia"/>
          <w:color w:val="FF0000"/>
          <w:sz w:val="24"/>
          <w:szCs w:val="24"/>
        </w:rPr>
        <w:t>午</w:t>
      </w:r>
      <w:r w:rsidR="006726A7">
        <w:rPr>
          <w:rFonts w:ascii="宋体" w:hAnsi="宋体" w:hint="eastAsia"/>
          <w:color w:val="FF0000"/>
          <w:sz w:val="24"/>
          <w:szCs w:val="24"/>
        </w:rPr>
        <w:t>0</w:t>
      </w:r>
      <w:r w:rsidR="006726A7">
        <w:rPr>
          <w:rFonts w:ascii="宋体" w:hAnsi="宋体"/>
          <w:color w:val="FF0000"/>
          <w:sz w:val="24"/>
          <w:szCs w:val="24"/>
        </w:rPr>
        <w:t>8</w:t>
      </w:r>
      <w:r w:rsidR="00144408" w:rsidRPr="00144408">
        <w:rPr>
          <w:rFonts w:ascii="宋体" w:hAnsi="宋体" w:hint="eastAsia"/>
          <w:color w:val="FF0000"/>
          <w:sz w:val="24"/>
          <w:szCs w:val="24"/>
        </w:rPr>
        <w:t>时</w:t>
      </w:r>
      <w:r w:rsidR="00621629">
        <w:rPr>
          <w:rFonts w:ascii="宋体" w:hAnsi="宋体" w:hint="eastAsia"/>
          <w:color w:val="FF0000"/>
          <w:sz w:val="24"/>
          <w:szCs w:val="24"/>
        </w:rPr>
        <w:t>0</w:t>
      </w:r>
      <w:r w:rsidR="00621629">
        <w:rPr>
          <w:rFonts w:ascii="宋体" w:hAnsi="宋体"/>
          <w:color w:val="FF0000"/>
          <w:sz w:val="24"/>
          <w:szCs w:val="24"/>
        </w:rPr>
        <w:t>0</w:t>
      </w:r>
      <w:r w:rsidR="00621629">
        <w:rPr>
          <w:rFonts w:ascii="宋体" w:hAnsi="宋体" w:hint="eastAsia"/>
          <w:color w:val="FF0000"/>
          <w:sz w:val="24"/>
          <w:szCs w:val="24"/>
        </w:rPr>
        <w:t>分</w:t>
      </w:r>
      <w:r w:rsidR="00144408" w:rsidRPr="00144408">
        <w:rPr>
          <w:rFonts w:ascii="宋体" w:hAnsi="宋体" w:hint="eastAsia"/>
          <w:color w:val="FF0000"/>
          <w:sz w:val="24"/>
          <w:szCs w:val="24"/>
        </w:rPr>
        <w:t>，</w:t>
      </w:r>
      <w:r w:rsidR="00144408">
        <w:rPr>
          <w:rFonts w:ascii="宋体" w:hAnsi="宋体" w:hint="eastAsia"/>
          <w:sz w:val="24"/>
          <w:szCs w:val="24"/>
        </w:rPr>
        <w:t>竞价人</w:t>
      </w:r>
      <w:r w:rsidRPr="00FF4E17">
        <w:rPr>
          <w:rFonts w:ascii="宋体" w:hAnsi="宋体" w:hint="eastAsia"/>
          <w:sz w:val="24"/>
          <w:szCs w:val="24"/>
        </w:rPr>
        <w:t>应在</w:t>
      </w:r>
      <w:r w:rsidR="00E5056A">
        <w:rPr>
          <w:rFonts w:ascii="宋体" w:hAnsi="宋体" w:hint="eastAsia"/>
          <w:sz w:val="24"/>
          <w:szCs w:val="24"/>
        </w:rPr>
        <w:t>竞价报</w:t>
      </w:r>
      <w:r w:rsidR="00144408">
        <w:rPr>
          <w:rFonts w:ascii="宋体" w:hAnsi="宋体" w:hint="eastAsia"/>
          <w:sz w:val="24"/>
          <w:szCs w:val="24"/>
        </w:rPr>
        <w:t>名</w:t>
      </w:r>
      <w:r w:rsidRPr="00FF4E17">
        <w:rPr>
          <w:rFonts w:ascii="宋体" w:hAnsi="宋体" w:hint="eastAsia"/>
          <w:sz w:val="24"/>
          <w:szCs w:val="24"/>
        </w:rPr>
        <w:t>截止时间前</w:t>
      </w:r>
      <w:r w:rsidR="004072E3">
        <w:rPr>
          <w:rFonts w:ascii="宋体" w:hAnsi="宋体" w:hint="eastAsia"/>
          <w:sz w:val="24"/>
          <w:szCs w:val="24"/>
        </w:rPr>
        <w:t>在</w:t>
      </w:r>
      <w:hyperlink r:id="rId8" w:history="1">
        <w:r w:rsidR="004072E3" w:rsidRPr="00C94DC0">
          <w:rPr>
            <w:rStyle w:val="aa"/>
            <w:rFonts w:ascii="宋体" w:hAnsi="宋体" w:hint="eastAsia"/>
            <w:sz w:val="24"/>
            <w:szCs w:val="24"/>
          </w:rPr>
          <w:t>https://bidding.cxtc.com/srm/cashome.html</w:t>
        </w:r>
      </w:hyperlink>
      <w:r w:rsidR="004072E3">
        <w:rPr>
          <w:rFonts w:ascii="宋体" w:hAnsi="宋体" w:hint="eastAsia"/>
          <w:sz w:val="24"/>
          <w:szCs w:val="24"/>
        </w:rPr>
        <w:t>网站进行竞价参与报名。并且</w:t>
      </w:r>
      <w:r w:rsidRPr="00FF4E17">
        <w:rPr>
          <w:rFonts w:ascii="宋体" w:hAnsi="宋体" w:hint="eastAsia"/>
          <w:sz w:val="24"/>
          <w:szCs w:val="24"/>
        </w:rPr>
        <w:t>将电子</w:t>
      </w:r>
      <w:r w:rsidR="004072E3">
        <w:rPr>
          <w:rFonts w:ascii="宋体" w:hAnsi="宋体" w:hint="eastAsia"/>
          <w:sz w:val="24"/>
          <w:szCs w:val="24"/>
        </w:rPr>
        <w:t>竞价</w:t>
      </w:r>
      <w:r w:rsidRPr="00FF4E17">
        <w:rPr>
          <w:rFonts w:ascii="宋体" w:hAnsi="宋体" w:hint="eastAsia"/>
          <w:sz w:val="24"/>
          <w:szCs w:val="24"/>
        </w:rPr>
        <w:t>文件上传至</w:t>
      </w:r>
      <w:r w:rsidR="004072E3">
        <w:rPr>
          <w:rFonts w:ascii="宋体" w:hAnsi="宋体" w:hint="eastAsia"/>
          <w:sz w:val="24"/>
          <w:szCs w:val="24"/>
        </w:rPr>
        <w:t>该网址。</w:t>
      </w:r>
    </w:p>
    <w:p w:rsidR="006726A7" w:rsidRDefault="00E24DCC" w:rsidP="003B02BE">
      <w:pPr>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sidR="003B02BE">
        <w:rPr>
          <w:rFonts w:ascii="宋体" w:hAnsi="宋体"/>
          <w:sz w:val="24"/>
          <w:szCs w:val="24"/>
        </w:rPr>
        <w:t>5</w:t>
      </w:r>
      <w:r>
        <w:rPr>
          <w:rFonts w:ascii="宋体" w:hAnsi="宋体" w:hint="eastAsia"/>
          <w:sz w:val="24"/>
          <w:szCs w:val="24"/>
        </w:rPr>
        <w:t>样品到货截止时间为</w:t>
      </w:r>
      <w:r w:rsidRPr="00E24DCC">
        <w:rPr>
          <w:rFonts w:ascii="宋体" w:hAnsi="宋体" w:hint="eastAsia"/>
          <w:color w:val="FF0000"/>
          <w:sz w:val="24"/>
          <w:szCs w:val="24"/>
        </w:rPr>
        <w:t>2</w:t>
      </w:r>
      <w:r w:rsidRPr="00E24DCC">
        <w:rPr>
          <w:rFonts w:ascii="宋体" w:hAnsi="宋体"/>
          <w:color w:val="FF0000"/>
          <w:sz w:val="24"/>
          <w:szCs w:val="24"/>
        </w:rPr>
        <w:t>024</w:t>
      </w:r>
      <w:r w:rsidRPr="00E24DCC">
        <w:rPr>
          <w:rFonts w:ascii="宋体" w:hAnsi="宋体" w:hint="eastAsia"/>
          <w:color w:val="FF0000"/>
          <w:sz w:val="24"/>
          <w:szCs w:val="24"/>
        </w:rPr>
        <w:t>年4月3</w:t>
      </w:r>
      <w:r w:rsidRPr="00E24DCC">
        <w:rPr>
          <w:rFonts w:ascii="宋体" w:hAnsi="宋体"/>
          <w:color w:val="FF0000"/>
          <w:sz w:val="24"/>
          <w:szCs w:val="24"/>
        </w:rPr>
        <w:t>0</w:t>
      </w:r>
      <w:r w:rsidRPr="00E24DCC">
        <w:rPr>
          <w:rFonts w:ascii="宋体" w:hAnsi="宋体" w:hint="eastAsia"/>
          <w:color w:val="FF0000"/>
          <w:sz w:val="24"/>
          <w:szCs w:val="24"/>
        </w:rPr>
        <w:t>日下午1</w:t>
      </w:r>
      <w:r w:rsidRPr="00E24DCC">
        <w:rPr>
          <w:rFonts w:ascii="宋体" w:hAnsi="宋体"/>
          <w:color w:val="FF0000"/>
          <w:sz w:val="24"/>
          <w:szCs w:val="24"/>
        </w:rPr>
        <w:t>7</w:t>
      </w:r>
      <w:r w:rsidRPr="00E24DCC">
        <w:rPr>
          <w:rFonts w:ascii="宋体" w:hAnsi="宋体" w:hint="eastAsia"/>
          <w:color w:val="FF0000"/>
          <w:sz w:val="24"/>
          <w:szCs w:val="24"/>
        </w:rPr>
        <w:t>时0</w:t>
      </w:r>
      <w:r w:rsidRPr="00E24DCC">
        <w:rPr>
          <w:rFonts w:ascii="宋体" w:hAnsi="宋体"/>
          <w:color w:val="FF0000"/>
          <w:sz w:val="24"/>
          <w:szCs w:val="24"/>
        </w:rPr>
        <w:t>0</w:t>
      </w:r>
      <w:r w:rsidRPr="00E24DCC">
        <w:rPr>
          <w:rFonts w:ascii="宋体" w:hAnsi="宋体" w:hint="eastAsia"/>
          <w:color w:val="FF0000"/>
          <w:sz w:val="24"/>
          <w:szCs w:val="24"/>
        </w:rPr>
        <w:t>分</w:t>
      </w:r>
      <w:r w:rsidRPr="00CF0BA3">
        <w:rPr>
          <w:rFonts w:ascii="宋体" w:hAnsi="宋体" w:hint="eastAsia"/>
          <w:color w:val="FF0000"/>
          <w:sz w:val="24"/>
          <w:szCs w:val="24"/>
        </w:rPr>
        <w:t>，</w:t>
      </w:r>
      <w:r w:rsidR="00892DE0" w:rsidRPr="00892DE0">
        <w:rPr>
          <w:rFonts w:ascii="宋体" w:hAnsi="宋体" w:hint="eastAsia"/>
          <w:color w:val="000000" w:themeColor="text1"/>
          <w:sz w:val="24"/>
          <w:szCs w:val="24"/>
        </w:rPr>
        <w:t>免费提供</w:t>
      </w:r>
      <w:r w:rsidR="008B2FC5">
        <w:rPr>
          <w:rFonts w:ascii="宋体" w:hAnsi="宋体" w:hint="eastAsia"/>
          <w:color w:val="000000" w:themeColor="text1"/>
          <w:sz w:val="24"/>
          <w:szCs w:val="24"/>
        </w:rPr>
        <w:t>层压板</w:t>
      </w:r>
      <w:r w:rsidR="00445403">
        <w:rPr>
          <w:rFonts w:ascii="宋体" w:hAnsi="宋体" w:hint="eastAsia"/>
          <w:sz w:val="24"/>
          <w:szCs w:val="24"/>
        </w:rPr>
        <w:t>样品大小为</w:t>
      </w:r>
      <w:r w:rsidR="00445403" w:rsidRPr="00445403">
        <w:rPr>
          <w:rFonts w:ascii="宋体" w:hAnsi="宋体"/>
          <w:sz w:val="24"/>
          <w:szCs w:val="24"/>
        </w:rPr>
        <w:t>10cm*10cm</w:t>
      </w:r>
      <w:r w:rsidR="00445403">
        <w:rPr>
          <w:rFonts w:ascii="宋体" w:hAnsi="宋体" w:hint="eastAsia"/>
          <w:sz w:val="24"/>
          <w:szCs w:val="24"/>
        </w:rPr>
        <w:t>，</w:t>
      </w:r>
      <w:r>
        <w:rPr>
          <w:rFonts w:ascii="宋体" w:hAnsi="宋体" w:hint="eastAsia"/>
          <w:sz w:val="24"/>
          <w:szCs w:val="24"/>
        </w:rPr>
        <w:t>收货</w:t>
      </w:r>
      <w:r w:rsidR="00445403">
        <w:rPr>
          <w:rFonts w:ascii="宋体" w:hAnsi="宋体" w:hint="eastAsia"/>
          <w:sz w:val="24"/>
          <w:szCs w:val="24"/>
        </w:rPr>
        <w:t>地址</w:t>
      </w:r>
      <w:r>
        <w:rPr>
          <w:rFonts w:ascii="宋体" w:hAnsi="宋体" w:hint="eastAsia"/>
          <w:sz w:val="24"/>
          <w:szCs w:val="24"/>
        </w:rPr>
        <w:t>：</w:t>
      </w:r>
      <w:r w:rsidR="00445403" w:rsidRPr="00445403">
        <w:rPr>
          <w:rFonts w:ascii="宋体" w:hAnsi="宋体" w:hint="eastAsia"/>
          <w:sz w:val="24"/>
          <w:szCs w:val="24"/>
        </w:rPr>
        <w:t>福建省龙岩市长</w:t>
      </w:r>
      <w:proofErr w:type="gramStart"/>
      <w:r w:rsidR="00445403" w:rsidRPr="00445403">
        <w:rPr>
          <w:rFonts w:ascii="宋体" w:hAnsi="宋体" w:hint="eastAsia"/>
          <w:sz w:val="24"/>
          <w:szCs w:val="24"/>
        </w:rPr>
        <w:t>汀</w:t>
      </w:r>
      <w:proofErr w:type="gramEnd"/>
      <w:r w:rsidR="00445403" w:rsidRPr="00445403">
        <w:rPr>
          <w:rFonts w:ascii="宋体" w:hAnsi="宋体" w:hint="eastAsia"/>
          <w:sz w:val="24"/>
          <w:szCs w:val="24"/>
        </w:rPr>
        <w:t>县汀州大道南路31</w:t>
      </w:r>
      <w:r w:rsidR="00445403">
        <w:rPr>
          <w:rFonts w:ascii="宋体" w:hAnsi="宋体" w:hint="eastAsia"/>
          <w:sz w:val="24"/>
          <w:szCs w:val="24"/>
        </w:rPr>
        <w:t>号金龙稀土采购部办公室</w:t>
      </w:r>
      <w:r w:rsidR="00445403" w:rsidRPr="00445403">
        <w:rPr>
          <w:rFonts w:ascii="宋体" w:hAnsi="宋体" w:hint="eastAsia"/>
          <w:sz w:val="24"/>
          <w:szCs w:val="24"/>
        </w:rPr>
        <w:t>，联系人：陈工，手机：</w:t>
      </w:r>
      <w:r w:rsidR="00445403" w:rsidRPr="00445403">
        <w:rPr>
          <w:rFonts w:ascii="宋体" w:hAnsi="宋体"/>
          <w:sz w:val="24"/>
          <w:szCs w:val="24"/>
        </w:rPr>
        <w:t>17305018065</w:t>
      </w:r>
      <w:r w:rsidR="00445403" w:rsidRPr="00445403">
        <w:rPr>
          <w:rFonts w:ascii="宋体" w:hAnsi="宋体" w:hint="eastAsia"/>
          <w:sz w:val="24"/>
          <w:szCs w:val="24"/>
        </w:rPr>
        <w:t>。</w:t>
      </w:r>
    </w:p>
    <w:p w:rsidR="005533F9" w:rsidRDefault="00144408" w:rsidP="00144408">
      <w:pPr>
        <w:ind w:firstLineChars="200" w:firstLine="480"/>
        <w:rPr>
          <w:rFonts w:ascii="宋体" w:hAnsi="宋体"/>
          <w:sz w:val="24"/>
          <w:szCs w:val="24"/>
        </w:rPr>
      </w:pPr>
      <w:r>
        <w:rPr>
          <w:rFonts w:ascii="宋体" w:hAnsi="宋体"/>
          <w:sz w:val="24"/>
          <w:szCs w:val="24"/>
        </w:rPr>
        <w:t>5.</w:t>
      </w:r>
      <w:r w:rsidR="003B02BE">
        <w:rPr>
          <w:rFonts w:ascii="宋体" w:hAnsi="宋体"/>
          <w:sz w:val="24"/>
          <w:szCs w:val="24"/>
        </w:rPr>
        <w:t>6</w:t>
      </w:r>
      <w:r w:rsidR="00784D92">
        <w:rPr>
          <w:rFonts w:ascii="宋体" w:hAnsi="宋体"/>
          <w:sz w:val="24"/>
          <w:szCs w:val="24"/>
        </w:rPr>
        <w:t xml:space="preserve"> </w:t>
      </w:r>
      <w:r w:rsidR="005533F9">
        <w:rPr>
          <w:rFonts w:ascii="宋体" w:hAnsi="宋体" w:hint="eastAsia"/>
          <w:sz w:val="24"/>
          <w:szCs w:val="24"/>
        </w:rPr>
        <w:t>竞价平台：</w:t>
      </w:r>
      <w:hyperlink r:id="rId9" w:history="1">
        <w:r w:rsidR="005533F9" w:rsidRPr="00C94DC0">
          <w:rPr>
            <w:rStyle w:val="aa"/>
            <w:rFonts w:ascii="宋体" w:hAnsi="宋体" w:hint="eastAsia"/>
            <w:sz w:val="24"/>
            <w:szCs w:val="24"/>
          </w:rPr>
          <w:t>https://bidding.cxtc.com/srm/cashome.html</w:t>
        </w:r>
      </w:hyperlink>
    </w:p>
    <w:p w:rsidR="00784D92" w:rsidRDefault="004072E3" w:rsidP="005533F9">
      <w:pPr>
        <w:ind w:firstLineChars="400" w:firstLine="960"/>
        <w:rPr>
          <w:rFonts w:ascii="宋体" w:hAnsi="宋体"/>
          <w:sz w:val="24"/>
          <w:szCs w:val="24"/>
        </w:rPr>
      </w:pPr>
      <w:r>
        <w:rPr>
          <w:rFonts w:ascii="宋体" w:hAnsi="宋体" w:hint="eastAsia"/>
          <w:sz w:val="24"/>
          <w:szCs w:val="24"/>
        </w:rPr>
        <w:t>竞价开始时间为</w:t>
      </w:r>
      <w:r w:rsidRPr="004072E3">
        <w:rPr>
          <w:rFonts w:ascii="宋体" w:hAnsi="宋体" w:hint="eastAsia"/>
          <w:color w:val="FF0000"/>
          <w:sz w:val="24"/>
          <w:szCs w:val="24"/>
        </w:rPr>
        <w:t>202</w:t>
      </w:r>
      <w:r w:rsidR="004E70DF">
        <w:rPr>
          <w:rFonts w:ascii="宋体" w:hAnsi="宋体"/>
          <w:color w:val="FF0000"/>
          <w:sz w:val="24"/>
          <w:szCs w:val="24"/>
        </w:rPr>
        <w:t>4</w:t>
      </w:r>
      <w:r w:rsidRPr="004072E3">
        <w:rPr>
          <w:rFonts w:ascii="宋体" w:hAnsi="宋体" w:hint="eastAsia"/>
          <w:color w:val="FF0000"/>
          <w:sz w:val="24"/>
          <w:szCs w:val="24"/>
        </w:rPr>
        <w:t>年</w:t>
      </w:r>
      <w:r w:rsidR="00FB7696">
        <w:rPr>
          <w:rFonts w:ascii="宋体" w:hAnsi="宋体"/>
          <w:color w:val="FF0000"/>
          <w:sz w:val="24"/>
          <w:szCs w:val="24"/>
        </w:rPr>
        <w:t>5</w:t>
      </w:r>
      <w:r w:rsidRPr="004072E3">
        <w:rPr>
          <w:rFonts w:ascii="宋体" w:hAnsi="宋体" w:hint="eastAsia"/>
          <w:color w:val="FF0000"/>
          <w:sz w:val="24"/>
          <w:szCs w:val="24"/>
        </w:rPr>
        <w:t>月</w:t>
      </w:r>
      <w:r w:rsidR="00E24DCC">
        <w:rPr>
          <w:rFonts w:ascii="宋体" w:hAnsi="宋体"/>
          <w:color w:val="FF0000"/>
          <w:sz w:val="24"/>
          <w:szCs w:val="24"/>
        </w:rPr>
        <w:t>7</w:t>
      </w:r>
      <w:r w:rsidRPr="004072E3">
        <w:rPr>
          <w:rFonts w:ascii="宋体" w:hAnsi="宋体" w:hint="eastAsia"/>
          <w:color w:val="FF0000"/>
          <w:sz w:val="24"/>
          <w:szCs w:val="24"/>
        </w:rPr>
        <w:t>日</w:t>
      </w:r>
      <w:r w:rsidR="00FB7696">
        <w:rPr>
          <w:rFonts w:ascii="宋体" w:hAnsi="宋体" w:hint="eastAsia"/>
          <w:color w:val="FF0000"/>
          <w:sz w:val="24"/>
          <w:szCs w:val="24"/>
        </w:rPr>
        <w:t>上</w:t>
      </w:r>
      <w:r w:rsidRPr="004072E3">
        <w:rPr>
          <w:rFonts w:ascii="宋体" w:hAnsi="宋体" w:hint="eastAsia"/>
          <w:color w:val="FF0000"/>
          <w:sz w:val="24"/>
          <w:szCs w:val="24"/>
        </w:rPr>
        <w:t>午</w:t>
      </w:r>
      <w:r w:rsidR="00E24DCC">
        <w:rPr>
          <w:rFonts w:ascii="宋体" w:hAnsi="宋体"/>
          <w:color w:val="FF0000"/>
          <w:sz w:val="24"/>
          <w:szCs w:val="24"/>
        </w:rPr>
        <w:t>10</w:t>
      </w:r>
      <w:r w:rsidRPr="004072E3">
        <w:rPr>
          <w:rFonts w:ascii="宋体" w:hAnsi="宋体" w:hint="eastAsia"/>
          <w:color w:val="FF0000"/>
          <w:sz w:val="24"/>
          <w:szCs w:val="24"/>
        </w:rPr>
        <w:t>时00分</w:t>
      </w:r>
      <w:r w:rsidR="00144408" w:rsidRPr="00FF4E17">
        <w:rPr>
          <w:rFonts w:ascii="宋体" w:hAnsi="宋体" w:hint="eastAsia"/>
          <w:sz w:val="24"/>
          <w:szCs w:val="24"/>
        </w:rPr>
        <w:t>。</w:t>
      </w:r>
    </w:p>
    <w:p w:rsidR="00144408" w:rsidRDefault="00784D92" w:rsidP="00784D92">
      <w:pPr>
        <w:ind w:firstLineChars="400" w:firstLine="960"/>
        <w:rPr>
          <w:rFonts w:ascii="宋体" w:hAnsi="宋体"/>
          <w:sz w:val="24"/>
          <w:szCs w:val="24"/>
        </w:rPr>
      </w:pPr>
      <w:r>
        <w:rPr>
          <w:rFonts w:ascii="宋体" w:hAnsi="宋体" w:hint="eastAsia"/>
          <w:sz w:val="24"/>
          <w:szCs w:val="24"/>
        </w:rPr>
        <w:t>竞价时长：</w:t>
      </w:r>
      <w:r w:rsidR="004E70DF">
        <w:rPr>
          <w:rFonts w:ascii="宋体" w:hAnsi="宋体"/>
          <w:sz w:val="24"/>
          <w:szCs w:val="24"/>
        </w:rPr>
        <w:t>60</w:t>
      </w:r>
      <w:r>
        <w:rPr>
          <w:rFonts w:ascii="宋体" w:hAnsi="宋体" w:hint="eastAsia"/>
          <w:sz w:val="24"/>
          <w:szCs w:val="24"/>
        </w:rPr>
        <w:t>分钟，倒计时</w:t>
      </w:r>
      <w:r w:rsidR="00117315">
        <w:rPr>
          <w:rFonts w:ascii="宋体" w:hAnsi="宋体" w:hint="eastAsia"/>
          <w:sz w:val="24"/>
          <w:szCs w:val="24"/>
        </w:rPr>
        <w:t>时长</w:t>
      </w:r>
      <w:r>
        <w:rPr>
          <w:rFonts w:ascii="宋体" w:hAnsi="宋体" w:hint="eastAsia"/>
          <w:sz w:val="24"/>
          <w:szCs w:val="24"/>
        </w:rPr>
        <w:t>3</w:t>
      </w:r>
      <w:r w:rsidR="00D34697">
        <w:rPr>
          <w:rFonts w:ascii="宋体" w:hAnsi="宋体" w:hint="eastAsia"/>
          <w:sz w:val="24"/>
          <w:szCs w:val="24"/>
        </w:rPr>
        <w:t>分钟（</w:t>
      </w:r>
      <w:r w:rsidR="00117315">
        <w:rPr>
          <w:rFonts w:ascii="宋体" w:hAnsi="宋体" w:hint="eastAsia"/>
          <w:sz w:val="24"/>
          <w:szCs w:val="24"/>
        </w:rPr>
        <w:t>报价截止最后3分钟，</w:t>
      </w:r>
      <w:r w:rsidR="00D34697">
        <w:rPr>
          <w:rFonts w:ascii="宋体" w:hAnsi="宋体" w:hint="eastAsia"/>
          <w:sz w:val="24"/>
          <w:szCs w:val="24"/>
        </w:rPr>
        <w:t>若有供方出价</w:t>
      </w:r>
      <w:r w:rsidR="00117315">
        <w:rPr>
          <w:rFonts w:ascii="宋体" w:hAnsi="宋体" w:hint="eastAsia"/>
          <w:sz w:val="24"/>
          <w:szCs w:val="24"/>
        </w:rPr>
        <w:t>，</w:t>
      </w:r>
      <w:r w:rsidR="00D34697">
        <w:rPr>
          <w:rFonts w:ascii="宋体" w:hAnsi="宋体" w:hint="eastAsia"/>
          <w:sz w:val="24"/>
          <w:szCs w:val="24"/>
        </w:rPr>
        <w:t>则自动延时3分钟）</w:t>
      </w:r>
    </w:p>
    <w:p w:rsidR="00784D92" w:rsidRDefault="00784D92" w:rsidP="00784D92">
      <w:pPr>
        <w:ind w:firstLineChars="400" w:firstLine="960"/>
        <w:rPr>
          <w:rFonts w:ascii="宋体" w:hAnsi="宋体"/>
          <w:sz w:val="24"/>
          <w:szCs w:val="24"/>
        </w:rPr>
      </w:pPr>
      <w:r w:rsidRPr="00784D92">
        <w:rPr>
          <w:rFonts w:ascii="宋体" w:hAnsi="宋体" w:hint="eastAsia"/>
          <w:sz w:val="24"/>
          <w:szCs w:val="24"/>
        </w:rPr>
        <w:t>最小竞价幅度</w:t>
      </w:r>
      <w:r>
        <w:rPr>
          <w:rFonts w:ascii="宋体" w:hAnsi="宋体" w:hint="eastAsia"/>
          <w:sz w:val="24"/>
          <w:szCs w:val="24"/>
        </w:rPr>
        <w:t>：</w:t>
      </w:r>
      <w:r w:rsidR="00B22B2C">
        <w:rPr>
          <w:rFonts w:ascii="宋体" w:hAnsi="宋体"/>
          <w:sz w:val="24"/>
          <w:szCs w:val="24"/>
        </w:rPr>
        <w:t>10200</w:t>
      </w:r>
      <w:r>
        <w:rPr>
          <w:rFonts w:ascii="宋体" w:hAnsi="宋体" w:hint="eastAsia"/>
          <w:sz w:val="24"/>
          <w:szCs w:val="24"/>
        </w:rPr>
        <w:t>元</w:t>
      </w:r>
      <w:r w:rsidR="004E712A">
        <w:rPr>
          <w:rFonts w:ascii="宋体" w:hAnsi="宋体" w:hint="eastAsia"/>
          <w:sz w:val="24"/>
          <w:szCs w:val="24"/>
        </w:rPr>
        <w:t>（每项</w:t>
      </w:r>
      <w:r w:rsidR="00D34697">
        <w:rPr>
          <w:rFonts w:ascii="宋体" w:hAnsi="宋体" w:hint="eastAsia"/>
          <w:sz w:val="24"/>
          <w:szCs w:val="24"/>
        </w:rPr>
        <w:t>单价</w:t>
      </w:r>
      <w:r w:rsidR="004E712A">
        <w:rPr>
          <w:rFonts w:ascii="宋体" w:hAnsi="宋体" w:hint="eastAsia"/>
          <w:sz w:val="24"/>
          <w:szCs w:val="24"/>
        </w:rPr>
        <w:t>最小竞价幅度为</w:t>
      </w:r>
      <w:r w:rsidR="004E712A" w:rsidRPr="004E712A">
        <w:rPr>
          <w:rFonts w:ascii="宋体" w:hAnsi="宋体"/>
          <w:sz w:val="24"/>
          <w:szCs w:val="24"/>
        </w:rPr>
        <w:t>0.1</w:t>
      </w:r>
      <w:r w:rsidR="004E712A" w:rsidRPr="004E712A">
        <w:rPr>
          <w:rFonts w:ascii="宋体" w:hAnsi="宋体" w:hint="eastAsia"/>
          <w:sz w:val="24"/>
          <w:szCs w:val="24"/>
        </w:rPr>
        <w:t>元</w:t>
      </w:r>
      <w:r w:rsidR="004E712A">
        <w:rPr>
          <w:rFonts w:ascii="宋体" w:hAnsi="宋体" w:hint="eastAsia"/>
          <w:sz w:val="24"/>
          <w:szCs w:val="24"/>
        </w:rPr>
        <w:t>）</w:t>
      </w:r>
    </w:p>
    <w:p w:rsidR="007639DB" w:rsidRDefault="00784D92" w:rsidP="00144408">
      <w:pPr>
        <w:ind w:firstLineChars="200" w:firstLine="480"/>
        <w:rPr>
          <w:rFonts w:ascii="宋体" w:hAnsi="宋体"/>
          <w:color w:val="FF0000"/>
          <w:sz w:val="24"/>
          <w:szCs w:val="24"/>
        </w:rPr>
      </w:pPr>
      <w:r>
        <w:rPr>
          <w:rFonts w:ascii="宋体" w:hAnsi="宋体" w:hint="eastAsia"/>
          <w:sz w:val="24"/>
          <w:szCs w:val="24"/>
        </w:rPr>
        <w:t xml:space="preserve"> </w:t>
      </w:r>
      <w:r>
        <w:rPr>
          <w:rFonts w:ascii="宋体" w:hAnsi="宋体"/>
          <w:sz w:val="24"/>
          <w:szCs w:val="24"/>
        </w:rPr>
        <w:t xml:space="preserve">   </w:t>
      </w:r>
      <w:r w:rsidRPr="00784D92">
        <w:rPr>
          <w:rFonts w:ascii="宋体" w:hAnsi="宋体"/>
          <w:sz w:val="24"/>
          <w:szCs w:val="24"/>
        </w:rPr>
        <w:t>初始含税总价:</w:t>
      </w:r>
      <w:r w:rsidR="00AD1117" w:rsidRPr="00AD1117">
        <w:rPr>
          <w:rFonts w:hint="eastAsia"/>
        </w:rPr>
        <w:t xml:space="preserve"> </w:t>
      </w:r>
      <w:r w:rsidR="004E70DF">
        <w:rPr>
          <w:rFonts w:ascii="宋体" w:hAnsi="宋体"/>
          <w:color w:val="FF0000"/>
          <w:sz w:val="24"/>
          <w:szCs w:val="24"/>
        </w:rPr>
        <w:t>1</w:t>
      </w:r>
      <w:r w:rsidR="00B22B2C">
        <w:rPr>
          <w:rFonts w:ascii="宋体" w:hAnsi="宋体"/>
          <w:color w:val="FF0000"/>
          <w:sz w:val="24"/>
          <w:szCs w:val="24"/>
        </w:rPr>
        <w:t>8</w:t>
      </w:r>
      <w:r w:rsidR="00D34697">
        <w:rPr>
          <w:rFonts w:ascii="宋体" w:hAnsi="宋体"/>
          <w:color w:val="FF0000"/>
          <w:sz w:val="24"/>
          <w:szCs w:val="24"/>
        </w:rPr>
        <w:t>06500</w:t>
      </w:r>
      <w:r w:rsidR="00AD1117" w:rsidRPr="00AD1117">
        <w:rPr>
          <w:rFonts w:ascii="宋体" w:hAnsi="宋体" w:hint="eastAsia"/>
          <w:color w:val="FF0000"/>
          <w:sz w:val="24"/>
          <w:szCs w:val="24"/>
        </w:rPr>
        <w:t>元</w:t>
      </w:r>
      <w:r w:rsidR="00111C18">
        <w:rPr>
          <w:rFonts w:ascii="宋体" w:hAnsi="宋体" w:hint="eastAsia"/>
          <w:color w:val="FF0000"/>
          <w:sz w:val="24"/>
          <w:szCs w:val="24"/>
        </w:rPr>
        <w:t>（含税点1</w:t>
      </w:r>
      <w:r w:rsidR="00111C18">
        <w:rPr>
          <w:rFonts w:ascii="宋体" w:hAnsi="宋体"/>
          <w:color w:val="FF0000"/>
          <w:sz w:val="24"/>
          <w:szCs w:val="24"/>
        </w:rPr>
        <w:t>3</w:t>
      </w:r>
      <w:r w:rsidR="00111C18">
        <w:rPr>
          <w:rFonts w:ascii="宋体" w:hAnsi="宋体" w:hint="eastAsia"/>
          <w:color w:val="FF0000"/>
          <w:sz w:val="24"/>
          <w:szCs w:val="24"/>
        </w:rPr>
        <w:t>%，含运费）</w:t>
      </w:r>
    </w:p>
    <w:p w:rsidR="00E30EDD" w:rsidRPr="009E19A5" w:rsidRDefault="00CA4D0E" w:rsidP="007639DB">
      <w:pPr>
        <w:ind w:firstLineChars="400" w:firstLine="960"/>
        <w:rPr>
          <w:rFonts w:ascii="宋体" w:hAnsi="宋体"/>
          <w:color w:val="000000" w:themeColor="text1"/>
          <w:sz w:val="24"/>
          <w:szCs w:val="24"/>
        </w:rPr>
      </w:pPr>
      <w:r w:rsidRPr="009E19A5">
        <w:rPr>
          <w:rFonts w:ascii="宋体" w:hAnsi="宋体" w:hint="eastAsia"/>
          <w:color w:val="000000" w:themeColor="text1"/>
          <w:sz w:val="24"/>
          <w:szCs w:val="24"/>
        </w:rPr>
        <w:t>SRM</w:t>
      </w:r>
      <w:r w:rsidR="007639DB" w:rsidRPr="009E19A5">
        <w:rPr>
          <w:rFonts w:ascii="宋体" w:hAnsi="宋体" w:hint="eastAsia"/>
          <w:color w:val="000000" w:themeColor="text1"/>
          <w:sz w:val="24"/>
          <w:szCs w:val="24"/>
        </w:rPr>
        <w:t>竞价报价含税点1</w:t>
      </w:r>
      <w:r w:rsidR="007639DB" w:rsidRPr="009E19A5">
        <w:rPr>
          <w:rFonts w:ascii="宋体" w:hAnsi="宋体"/>
          <w:color w:val="000000" w:themeColor="text1"/>
          <w:sz w:val="24"/>
          <w:szCs w:val="24"/>
        </w:rPr>
        <w:t>3</w:t>
      </w:r>
      <w:r w:rsidR="007639DB" w:rsidRPr="009E19A5">
        <w:rPr>
          <w:rFonts w:ascii="宋体" w:hAnsi="宋体" w:hint="eastAsia"/>
          <w:color w:val="000000" w:themeColor="text1"/>
          <w:sz w:val="24"/>
          <w:szCs w:val="24"/>
        </w:rPr>
        <w:t>%，含运费。</w:t>
      </w:r>
    </w:p>
    <w:p w:rsidR="002A1701" w:rsidRDefault="002A1701" w:rsidP="00144408">
      <w:pPr>
        <w:ind w:firstLineChars="200" w:firstLine="480"/>
        <w:rPr>
          <w:rFonts w:ascii="宋体" w:hAnsi="宋体"/>
          <w:color w:val="000000" w:themeColor="text1"/>
          <w:sz w:val="24"/>
          <w:szCs w:val="24"/>
        </w:rPr>
      </w:pPr>
      <w:r w:rsidRPr="009E19A5">
        <w:rPr>
          <w:rFonts w:ascii="宋体" w:hAnsi="宋体"/>
          <w:color w:val="000000" w:themeColor="text1"/>
          <w:sz w:val="24"/>
          <w:szCs w:val="24"/>
        </w:rPr>
        <w:t xml:space="preserve">    </w:t>
      </w:r>
      <w:r w:rsidRPr="009E19A5">
        <w:rPr>
          <w:rFonts w:ascii="宋体" w:hAnsi="宋体" w:hint="eastAsia"/>
          <w:color w:val="000000" w:themeColor="text1"/>
          <w:sz w:val="24"/>
          <w:szCs w:val="24"/>
        </w:rPr>
        <w:t>竞价过程显示排名和金额。</w:t>
      </w:r>
    </w:p>
    <w:p w:rsidR="00E80096" w:rsidRPr="00E80096" w:rsidRDefault="00E80096" w:rsidP="00144408">
      <w:pPr>
        <w:ind w:firstLineChars="200" w:firstLine="480"/>
        <w:rPr>
          <w:rFonts w:ascii="宋体" w:hAnsi="宋体" w:hint="eastAsia"/>
          <w:color w:val="000000" w:themeColor="text1"/>
          <w:sz w:val="24"/>
          <w:szCs w:val="24"/>
        </w:rPr>
      </w:pPr>
    </w:p>
    <w:p w:rsidR="00144408" w:rsidRDefault="00E30EDD" w:rsidP="00E30EDD">
      <w:pPr>
        <w:rPr>
          <w:rFonts w:ascii="宋体" w:hAnsi="宋体"/>
          <w:b/>
          <w:sz w:val="24"/>
          <w:szCs w:val="24"/>
        </w:rPr>
      </w:pPr>
      <w:r w:rsidRPr="00E30EDD">
        <w:rPr>
          <w:rFonts w:ascii="宋体" w:hAnsi="宋体" w:hint="eastAsia"/>
          <w:b/>
          <w:sz w:val="24"/>
          <w:szCs w:val="24"/>
        </w:rPr>
        <w:t>六：竞价</w:t>
      </w:r>
      <w:r w:rsidR="0004297B">
        <w:rPr>
          <w:rFonts w:ascii="宋体" w:hAnsi="宋体" w:hint="eastAsia"/>
          <w:b/>
          <w:sz w:val="24"/>
          <w:szCs w:val="24"/>
        </w:rPr>
        <w:t>原则及方式</w:t>
      </w:r>
    </w:p>
    <w:p w:rsidR="00E30EDD" w:rsidRDefault="00924D2E" w:rsidP="00E30EDD">
      <w:pPr>
        <w:rPr>
          <w:rFonts w:ascii="宋体" w:hAnsi="宋体"/>
          <w:b/>
          <w:sz w:val="24"/>
          <w:szCs w:val="24"/>
        </w:rPr>
      </w:pPr>
      <w:r w:rsidRPr="00FC598D">
        <w:rPr>
          <w:rFonts w:ascii="宋体" w:hAnsi="宋体" w:hint="eastAsia"/>
          <w:sz w:val="24"/>
          <w:szCs w:val="24"/>
        </w:rPr>
        <w:t xml:space="preserve"> </w:t>
      </w:r>
      <w:r w:rsidRPr="00FC598D">
        <w:rPr>
          <w:rFonts w:ascii="宋体" w:hAnsi="宋体"/>
          <w:sz w:val="24"/>
          <w:szCs w:val="24"/>
        </w:rPr>
        <w:t xml:space="preserve">   </w:t>
      </w:r>
      <w:r w:rsidR="00FC598D">
        <w:rPr>
          <w:rFonts w:ascii="宋体" w:hAnsi="宋体"/>
          <w:sz w:val="24"/>
          <w:szCs w:val="24"/>
        </w:rPr>
        <w:t>1</w:t>
      </w:r>
      <w:r w:rsidR="00FC598D">
        <w:rPr>
          <w:rFonts w:ascii="宋体" w:hAnsi="宋体" w:hint="eastAsia"/>
          <w:sz w:val="24"/>
          <w:szCs w:val="24"/>
        </w:rPr>
        <w:t>、</w:t>
      </w:r>
      <w:r w:rsidRPr="00FC598D">
        <w:rPr>
          <w:rFonts w:ascii="宋体" w:hAnsi="宋体" w:hint="eastAsia"/>
          <w:sz w:val="24"/>
          <w:szCs w:val="24"/>
        </w:rPr>
        <w:t>竞价人按要求递交竞价文件资料和按要求进行</w:t>
      </w:r>
      <w:r w:rsidRPr="00D4794D">
        <w:rPr>
          <w:rFonts w:ascii="宋体" w:hAnsi="宋体" w:hint="eastAsia"/>
          <w:sz w:val="24"/>
          <w:szCs w:val="24"/>
        </w:rPr>
        <w:t>厦门</w:t>
      </w:r>
      <w:proofErr w:type="gramStart"/>
      <w:r w:rsidRPr="00D4794D">
        <w:rPr>
          <w:rFonts w:ascii="宋体" w:hAnsi="宋体" w:hint="eastAsia"/>
          <w:sz w:val="24"/>
          <w:szCs w:val="24"/>
        </w:rPr>
        <w:t>钨业采购</w:t>
      </w:r>
      <w:proofErr w:type="gramEnd"/>
      <w:r w:rsidRPr="00D4794D">
        <w:rPr>
          <w:rFonts w:ascii="宋体" w:hAnsi="宋体" w:hint="eastAsia"/>
          <w:sz w:val="24"/>
          <w:szCs w:val="24"/>
        </w:rPr>
        <w:t>门户  （https://bidding.cxtc.com/srm/home.html）</w:t>
      </w:r>
      <w:r>
        <w:rPr>
          <w:rFonts w:ascii="宋体" w:hAnsi="宋体" w:hint="eastAsia"/>
          <w:sz w:val="24"/>
          <w:szCs w:val="24"/>
        </w:rPr>
        <w:t>报名后，我司组织人员进行</w:t>
      </w:r>
      <w:r w:rsidR="00FC598D">
        <w:rPr>
          <w:rFonts w:ascii="宋体" w:hAnsi="宋体" w:hint="eastAsia"/>
          <w:sz w:val="24"/>
          <w:szCs w:val="24"/>
        </w:rPr>
        <w:t>竞</w:t>
      </w:r>
      <w:r w:rsidR="002E73A7">
        <w:rPr>
          <w:rFonts w:ascii="宋体" w:hAnsi="宋体" w:hint="eastAsia"/>
          <w:sz w:val="24"/>
          <w:szCs w:val="24"/>
        </w:rPr>
        <w:t>价</w:t>
      </w:r>
      <w:r w:rsidR="009253AC">
        <w:rPr>
          <w:rFonts w:ascii="宋体" w:hAnsi="宋体" w:hint="eastAsia"/>
          <w:sz w:val="24"/>
          <w:szCs w:val="24"/>
        </w:rPr>
        <w:t>人资格</w:t>
      </w:r>
      <w:r w:rsidR="00FC598D">
        <w:rPr>
          <w:rFonts w:ascii="宋体" w:hAnsi="宋体" w:hint="eastAsia"/>
          <w:sz w:val="24"/>
          <w:szCs w:val="24"/>
        </w:rPr>
        <w:t>评审</w:t>
      </w:r>
      <w:r w:rsidR="009253AC">
        <w:rPr>
          <w:rFonts w:ascii="宋体" w:hAnsi="宋体" w:hint="eastAsia"/>
          <w:sz w:val="24"/>
          <w:szCs w:val="24"/>
        </w:rPr>
        <w:t>和技术评审</w:t>
      </w:r>
      <w:r w:rsidR="00FC598D">
        <w:rPr>
          <w:rFonts w:ascii="宋体" w:hAnsi="宋体" w:hint="eastAsia"/>
          <w:sz w:val="24"/>
          <w:szCs w:val="24"/>
        </w:rPr>
        <w:t>，评审</w:t>
      </w:r>
      <w:r w:rsidR="002E73A7">
        <w:rPr>
          <w:rFonts w:ascii="宋体" w:hAnsi="宋体" w:hint="eastAsia"/>
          <w:sz w:val="24"/>
          <w:szCs w:val="24"/>
        </w:rPr>
        <w:t>合格者</w:t>
      </w:r>
      <w:r w:rsidR="00FC598D">
        <w:rPr>
          <w:rFonts w:ascii="宋体" w:hAnsi="宋体" w:hint="eastAsia"/>
          <w:sz w:val="24"/>
          <w:szCs w:val="24"/>
        </w:rPr>
        <w:t>获得参与</w:t>
      </w:r>
      <w:r w:rsidR="002E73A7">
        <w:rPr>
          <w:rFonts w:ascii="宋体" w:hAnsi="宋体" w:hint="eastAsia"/>
          <w:sz w:val="24"/>
          <w:szCs w:val="24"/>
        </w:rPr>
        <w:t>竞价参与</w:t>
      </w:r>
      <w:r w:rsidR="00FC598D">
        <w:rPr>
          <w:rFonts w:ascii="宋体" w:hAnsi="宋体" w:hint="eastAsia"/>
          <w:sz w:val="24"/>
          <w:szCs w:val="24"/>
        </w:rPr>
        <w:t>资格。评审</w:t>
      </w:r>
      <w:r w:rsidR="002E73A7">
        <w:rPr>
          <w:rFonts w:ascii="宋体" w:hAnsi="宋体" w:hint="eastAsia"/>
          <w:sz w:val="24"/>
          <w:szCs w:val="24"/>
        </w:rPr>
        <w:t>不合格</w:t>
      </w:r>
      <w:r w:rsidR="00FC598D">
        <w:rPr>
          <w:rFonts w:ascii="宋体" w:hAnsi="宋体" w:hint="eastAsia"/>
          <w:sz w:val="24"/>
          <w:szCs w:val="24"/>
        </w:rPr>
        <w:t>者无法参与该项目竞价。</w:t>
      </w:r>
    </w:p>
    <w:p w:rsidR="00E30EDD" w:rsidRDefault="00E30EDD" w:rsidP="00E30EDD">
      <w:pPr>
        <w:rPr>
          <w:rFonts w:ascii="宋体" w:hAnsi="宋体"/>
          <w:sz w:val="24"/>
          <w:szCs w:val="24"/>
        </w:rPr>
      </w:pPr>
      <w:r>
        <w:rPr>
          <w:rFonts w:ascii="宋体" w:hAnsi="宋体" w:hint="eastAsia"/>
          <w:b/>
          <w:sz w:val="24"/>
          <w:szCs w:val="24"/>
        </w:rPr>
        <w:t xml:space="preserve"> </w:t>
      </w:r>
      <w:r>
        <w:rPr>
          <w:rFonts w:ascii="宋体" w:hAnsi="宋体"/>
          <w:b/>
          <w:sz w:val="24"/>
          <w:szCs w:val="24"/>
        </w:rPr>
        <w:t xml:space="preserve"> </w:t>
      </w:r>
      <w:r w:rsidR="00FC598D">
        <w:rPr>
          <w:rFonts w:ascii="宋体" w:hAnsi="宋体"/>
          <w:b/>
          <w:sz w:val="24"/>
          <w:szCs w:val="24"/>
        </w:rPr>
        <w:t xml:space="preserve"> </w:t>
      </w:r>
      <w:r w:rsidR="00FC598D" w:rsidRPr="002A1701">
        <w:rPr>
          <w:rFonts w:ascii="宋体" w:hAnsi="宋体"/>
          <w:sz w:val="24"/>
          <w:szCs w:val="24"/>
        </w:rPr>
        <w:t>2</w:t>
      </w:r>
      <w:r w:rsidR="00FC598D" w:rsidRPr="002A1701">
        <w:rPr>
          <w:rFonts w:ascii="宋体" w:hAnsi="宋体" w:hint="eastAsia"/>
          <w:sz w:val="24"/>
          <w:szCs w:val="24"/>
        </w:rPr>
        <w:t>、</w:t>
      </w:r>
      <w:r w:rsidR="002E73A7">
        <w:rPr>
          <w:rFonts w:ascii="宋体" w:hAnsi="宋体" w:hint="eastAsia"/>
          <w:sz w:val="24"/>
          <w:szCs w:val="24"/>
        </w:rPr>
        <w:t>评审合格者，</w:t>
      </w:r>
      <w:r w:rsidR="00FC598D" w:rsidRPr="002A1701">
        <w:rPr>
          <w:rFonts w:ascii="宋体" w:hAnsi="宋体" w:hint="eastAsia"/>
          <w:sz w:val="24"/>
          <w:szCs w:val="24"/>
        </w:rPr>
        <w:t>获得参与竞价人资格的，按我单位要求的时间参与</w:t>
      </w:r>
      <w:r w:rsidR="002A1701" w:rsidRPr="002A1701">
        <w:rPr>
          <w:rFonts w:ascii="宋体" w:hAnsi="宋体" w:hint="eastAsia"/>
          <w:sz w:val="24"/>
          <w:szCs w:val="24"/>
        </w:rPr>
        <w:t>竞价，竞价通过在</w:t>
      </w:r>
      <w:r w:rsidR="002A1701" w:rsidRPr="00D4794D">
        <w:rPr>
          <w:rFonts w:ascii="宋体" w:hAnsi="宋体" w:hint="eastAsia"/>
          <w:sz w:val="24"/>
          <w:szCs w:val="24"/>
        </w:rPr>
        <w:t>厦门</w:t>
      </w:r>
      <w:proofErr w:type="gramStart"/>
      <w:r w:rsidR="002A1701" w:rsidRPr="00D4794D">
        <w:rPr>
          <w:rFonts w:ascii="宋体" w:hAnsi="宋体" w:hint="eastAsia"/>
          <w:sz w:val="24"/>
          <w:szCs w:val="24"/>
        </w:rPr>
        <w:t>钨业采购</w:t>
      </w:r>
      <w:proofErr w:type="gramEnd"/>
      <w:r w:rsidR="002A1701" w:rsidRPr="00D4794D">
        <w:rPr>
          <w:rFonts w:ascii="宋体" w:hAnsi="宋体" w:hint="eastAsia"/>
          <w:sz w:val="24"/>
          <w:szCs w:val="24"/>
        </w:rPr>
        <w:t>门户（https://bidding.cxtc.com/srm/home.html）</w:t>
      </w:r>
      <w:r w:rsidR="002A1701">
        <w:rPr>
          <w:rFonts w:ascii="宋体" w:hAnsi="宋体" w:hint="eastAsia"/>
          <w:sz w:val="24"/>
          <w:szCs w:val="24"/>
        </w:rPr>
        <w:t>网站进行竞价。竞价结果价格最低者为中标人。</w:t>
      </w:r>
    </w:p>
    <w:p w:rsidR="003F0C61" w:rsidRDefault="003F0C61" w:rsidP="00E30EDD">
      <w:pPr>
        <w:rPr>
          <w:rFonts w:ascii="宋体" w:hAnsi="宋体"/>
          <w:b/>
          <w:sz w:val="24"/>
          <w:szCs w:val="24"/>
        </w:rPr>
      </w:pPr>
    </w:p>
    <w:p w:rsidR="005B2337" w:rsidRPr="003237E3" w:rsidRDefault="008E1A4B" w:rsidP="003237E3">
      <w:pPr>
        <w:rPr>
          <w:rFonts w:ascii="宋体" w:hAnsi="宋体"/>
          <w:b/>
          <w:sz w:val="24"/>
          <w:szCs w:val="24"/>
        </w:rPr>
      </w:pPr>
      <w:r>
        <w:rPr>
          <w:rFonts w:ascii="宋体" w:hAnsi="宋体" w:hint="eastAsia"/>
          <w:b/>
          <w:sz w:val="24"/>
          <w:szCs w:val="24"/>
        </w:rPr>
        <w:t>七：</w:t>
      </w:r>
      <w:bookmarkStart w:id="1" w:name="_Toc490234377"/>
      <w:r w:rsidR="006D46E7" w:rsidRPr="003237E3">
        <w:rPr>
          <w:rFonts w:ascii="宋体" w:hAnsi="宋体" w:hint="eastAsia"/>
          <w:b/>
          <w:sz w:val="24"/>
          <w:szCs w:val="24"/>
        </w:rPr>
        <w:t>合同条款及格式</w:t>
      </w:r>
      <w:bookmarkEnd w:id="1"/>
    </w:p>
    <w:p w:rsidR="00D86567" w:rsidRDefault="009C01F2" w:rsidP="00CF0BA3">
      <w:pPr>
        <w:ind w:firstLineChars="200" w:firstLine="480"/>
        <w:rPr>
          <w:rFonts w:ascii="宋体" w:hAnsi="宋体"/>
          <w:sz w:val="24"/>
          <w:szCs w:val="24"/>
        </w:rPr>
      </w:pPr>
      <w:r w:rsidRPr="003B02D0">
        <w:rPr>
          <w:rFonts w:ascii="宋体" w:hAnsi="宋体" w:hint="eastAsia"/>
          <w:sz w:val="24"/>
          <w:szCs w:val="24"/>
        </w:rPr>
        <w:t>见</w:t>
      </w:r>
      <w:r w:rsidR="009D31D3" w:rsidRPr="00CF0BA3">
        <w:rPr>
          <w:rFonts w:ascii="宋体" w:hAnsi="宋体" w:hint="eastAsia"/>
          <w:b/>
          <w:color w:val="FF0000"/>
          <w:sz w:val="24"/>
          <w:szCs w:val="24"/>
        </w:rPr>
        <w:t>附件</w:t>
      </w:r>
      <w:r w:rsidR="00DF66D9" w:rsidRPr="00CF0BA3">
        <w:rPr>
          <w:rFonts w:ascii="宋体" w:hAnsi="宋体"/>
          <w:b/>
          <w:color w:val="FF0000"/>
          <w:sz w:val="24"/>
          <w:szCs w:val="24"/>
        </w:rPr>
        <w:t>3</w:t>
      </w:r>
      <w:r w:rsidR="009D31D3" w:rsidRPr="003237E3">
        <w:rPr>
          <w:rFonts w:ascii="宋体" w:hAnsi="宋体" w:hint="eastAsia"/>
          <w:sz w:val="24"/>
          <w:szCs w:val="24"/>
        </w:rPr>
        <w:t>合同格式模板</w:t>
      </w:r>
      <w:r w:rsidR="004F106F" w:rsidRPr="003237E3">
        <w:rPr>
          <w:rFonts w:ascii="宋体" w:hAnsi="宋体" w:hint="eastAsia"/>
          <w:sz w:val="24"/>
          <w:szCs w:val="24"/>
        </w:rPr>
        <w:t>为硬性条件</w:t>
      </w:r>
      <w:r w:rsidR="00904EBC" w:rsidRPr="003237E3">
        <w:rPr>
          <w:rFonts w:ascii="宋体" w:hAnsi="宋体" w:hint="eastAsia"/>
          <w:sz w:val="24"/>
          <w:szCs w:val="24"/>
        </w:rPr>
        <w:t>。</w:t>
      </w:r>
      <w:r w:rsidR="00AF253C" w:rsidRPr="00AF253C">
        <w:rPr>
          <w:rFonts w:ascii="宋体" w:hAnsi="宋体" w:hint="eastAsia"/>
          <w:sz w:val="24"/>
          <w:szCs w:val="24"/>
        </w:rPr>
        <w:t>合同条款及格式</w:t>
      </w:r>
      <w:r w:rsidR="00D86567">
        <w:rPr>
          <w:rFonts w:ascii="宋体" w:hAnsi="宋体" w:hint="eastAsia"/>
          <w:sz w:val="24"/>
          <w:szCs w:val="24"/>
        </w:rPr>
        <w:t>不允许偏离，偏离则竞</w:t>
      </w:r>
      <w:r w:rsidR="00D86567">
        <w:rPr>
          <w:rFonts w:ascii="宋体" w:hAnsi="宋体" w:hint="eastAsia"/>
          <w:sz w:val="24"/>
          <w:szCs w:val="24"/>
        </w:rPr>
        <w:lastRenderedPageBreak/>
        <w:t>价人资格不合格。</w:t>
      </w:r>
    </w:p>
    <w:p w:rsidR="00E80096" w:rsidRPr="003237E3" w:rsidRDefault="00E80096" w:rsidP="00CF0BA3">
      <w:pPr>
        <w:ind w:firstLineChars="200" w:firstLine="480"/>
        <w:rPr>
          <w:rFonts w:ascii="宋体" w:hAnsi="宋体" w:hint="eastAsia"/>
          <w:sz w:val="24"/>
          <w:szCs w:val="24"/>
        </w:rPr>
      </w:pPr>
    </w:p>
    <w:p w:rsidR="00D86567" w:rsidRPr="003237E3" w:rsidRDefault="003237E3" w:rsidP="003237E3">
      <w:pPr>
        <w:rPr>
          <w:rFonts w:ascii="宋体" w:hAnsi="宋体"/>
          <w:b/>
          <w:sz w:val="24"/>
          <w:szCs w:val="24"/>
        </w:rPr>
      </w:pPr>
      <w:r>
        <w:rPr>
          <w:rFonts w:ascii="宋体" w:hAnsi="宋体" w:hint="eastAsia"/>
          <w:b/>
          <w:sz w:val="24"/>
          <w:szCs w:val="24"/>
        </w:rPr>
        <w:t>八：</w:t>
      </w:r>
      <w:r w:rsidR="007D76C8" w:rsidRPr="003237E3">
        <w:rPr>
          <w:rFonts w:ascii="宋体" w:hAnsi="宋体" w:hint="eastAsia"/>
          <w:b/>
          <w:sz w:val="24"/>
          <w:szCs w:val="24"/>
        </w:rPr>
        <w:t>付款方式</w:t>
      </w:r>
      <w:r w:rsidR="00AF253C">
        <w:rPr>
          <w:rFonts w:ascii="宋体" w:hAnsi="宋体" w:hint="eastAsia"/>
          <w:b/>
          <w:sz w:val="24"/>
          <w:szCs w:val="24"/>
        </w:rPr>
        <w:t>和交期以及质保</w:t>
      </w:r>
      <w:r w:rsidR="007D76C8" w:rsidRPr="003237E3">
        <w:rPr>
          <w:rFonts w:ascii="宋体" w:hAnsi="宋体" w:hint="eastAsia"/>
          <w:b/>
          <w:sz w:val="24"/>
          <w:szCs w:val="24"/>
        </w:rPr>
        <w:t>要求</w:t>
      </w:r>
    </w:p>
    <w:p w:rsidR="00A45933" w:rsidRDefault="00A45933" w:rsidP="00CF0BA3">
      <w:pPr>
        <w:ind w:firstLineChars="200" w:firstLine="480"/>
        <w:rPr>
          <w:rFonts w:ascii="宋体" w:hAnsi="宋体"/>
          <w:sz w:val="24"/>
          <w:szCs w:val="24"/>
        </w:rPr>
      </w:pPr>
      <w:r w:rsidRPr="00D10A89">
        <w:rPr>
          <w:rFonts w:ascii="宋体" w:hAnsi="宋体" w:hint="eastAsia"/>
          <w:sz w:val="24"/>
          <w:szCs w:val="24"/>
        </w:rPr>
        <w:t>付款方式如下表，支付方式：银行承兑付款</w:t>
      </w:r>
      <w:r w:rsidR="00E0584D">
        <w:rPr>
          <w:rFonts w:ascii="宋体" w:hAnsi="宋体" w:hint="eastAsia"/>
          <w:sz w:val="24"/>
          <w:szCs w:val="24"/>
        </w:rPr>
        <w:t>，</w:t>
      </w:r>
      <w:r w:rsidR="008261F1" w:rsidRPr="008261F1">
        <w:rPr>
          <w:rFonts w:ascii="宋体" w:hAnsi="宋体" w:hint="eastAsia"/>
          <w:sz w:val="24"/>
          <w:szCs w:val="24"/>
        </w:rPr>
        <w:t>萃取槽板材</w:t>
      </w:r>
      <w:r w:rsidR="00E0584D" w:rsidRPr="00E0584D">
        <w:rPr>
          <w:rFonts w:ascii="宋体" w:hAnsi="宋体" w:hint="eastAsia"/>
          <w:sz w:val="24"/>
          <w:szCs w:val="24"/>
        </w:rPr>
        <w:t>质保期为</w:t>
      </w:r>
      <w:r w:rsidR="00904EBC">
        <w:rPr>
          <w:rFonts w:ascii="宋体" w:hAnsi="宋体"/>
          <w:sz w:val="24"/>
          <w:szCs w:val="24"/>
        </w:rPr>
        <w:t>1</w:t>
      </w:r>
      <w:r w:rsidR="00E0584D" w:rsidRPr="00E0584D">
        <w:rPr>
          <w:rFonts w:ascii="宋体" w:hAnsi="宋体" w:hint="eastAsia"/>
          <w:sz w:val="24"/>
          <w:szCs w:val="24"/>
        </w:rPr>
        <w:t>年，自</w:t>
      </w:r>
      <w:r w:rsidR="005D19C5">
        <w:rPr>
          <w:rFonts w:ascii="宋体" w:hAnsi="宋体" w:hint="eastAsia"/>
          <w:sz w:val="24"/>
          <w:szCs w:val="24"/>
        </w:rPr>
        <w:t>货物到达甲方厂区并测试合格之日</w:t>
      </w:r>
      <w:r w:rsidR="00E0584D" w:rsidRPr="00AF253C">
        <w:rPr>
          <w:rFonts w:ascii="宋体" w:hAnsi="宋体" w:hint="eastAsia"/>
          <w:sz w:val="24"/>
          <w:szCs w:val="24"/>
        </w:rPr>
        <w:t>起算</w:t>
      </w:r>
      <w:r w:rsidR="00AF253C">
        <w:rPr>
          <w:rFonts w:ascii="宋体" w:hAnsi="宋体" w:hint="eastAsia"/>
          <w:sz w:val="24"/>
          <w:szCs w:val="24"/>
        </w:rPr>
        <w:t>。</w:t>
      </w:r>
      <w:r w:rsidR="00F71573" w:rsidRPr="008261F1">
        <w:rPr>
          <w:rFonts w:ascii="宋体" w:hAnsi="宋体" w:hint="eastAsia"/>
          <w:sz w:val="24"/>
          <w:szCs w:val="24"/>
        </w:rPr>
        <w:t>萃取槽板材</w:t>
      </w:r>
      <w:r w:rsidR="00B85C2D" w:rsidRPr="00AF253C">
        <w:rPr>
          <w:rFonts w:ascii="宋体" w:hAnsi="宋体" w:hint="eastAsia"/>
          <w:sz w:val="24"/>
          <w:szCs w:val="24"/>
        </w:rPr>
        <w:t>交期要求</w:t>
      </w:r>
      <w:r w:rsidR="00B27E72" w:rsidRPr="00AF253C">
        <w:rPr>
          <w:rFonts w:ascii="宋体" w:hAnsi="宋体" w:hint="eastAsia"/>
          <w:sz w:val="24"/>
          <w:szCs w:val="24"/>
        </w:rPr>
        <w:t>合同签订</w:t>
      </w:r>
      <w:r w:rsidR="005D19C5">
        <w:rPr>
          <w:rFonts w:ascii="宋体" w:hAnsi="宋体" w:hint="eastAsia"/>
          <w:sz w:val="24"/>
          <w:szCs w:val="24"/>
        </w:rPr>
        <w:t>预付款到款后，第一批货</w:t>
      </w:r>
      <w:r w:rsidR="005D19C5">
        <w:rPr>
          <w:rFonts w:ascii="宋体" w:hAnsi="宋体"/>
          <w:sz w:val="24"/>
          <w:szCs w:val="24"/>
        </w:rPr>
        <w:t>15</w:t>
      </w:r>
      <w:r w:rsidR="005D19C5">
        <w:rPr>
          <w:rFonts w:ascii="宋体" w:hAnsi="宋体" w:hint="eastAsia"/>
          <w:sz w:val="24"/>
          <w:szCs w:val="24"/>
        </w:rPr>
        <w:t>天内到达，第一批货</w:t>
      </w:r>
      <w:r w:rsidR="00892DE0">
        <w:rPr>
          <w:rFonts w:ascii="宋体" w:hAnsi="宋体" w:hint="eastAsia"/>
          <w:sz w:val="24"/>
          <w:szCs w:val="24"/>
        </w:rPr>
        <w:t>的</w:t>
      </w:r>
      <w:r w:rsidR="005D19C5">
        <w:rPr>
          <w:rFonts w:ascii="宋体" w:hAnsi="宋体" w:hint="eastAsia"/>
          <w:sz w:val="24"/>
          <w:szCs w:val="24"/>
        </w:rPr>
        <w:t>到货量占合同总量2</w:t>
      </w:r>
      <w:r w:rsidR="005D19C5">
        <w:rPr>
          <w:rFonts w:ascii="宋体" w:hAnsi="宋体"/>
          <w:sz w:val="24"/>
          <w:szCs w:val="24"/>
        </w:rPr>
        <w:t>0</w:t>
      </w:r>
      <w:r w:rsidR="005D19C5">
        <w:rPr>
          <w:rFonts w:ascii="宋体" w:hAnsi="宋体" w:hint="eastAsia"/>
          <w:sz w:val="24"/>
          <w:szCs w:val="24"/>
        </w:rPr>
        <w:t>％以上，剩余在2</w:t>
      </w:r>
      <w:r w:rsidR="005D19C5">
        <w:rPr>
          <w:rFonts w:ascii="宋体" w:hAnsi="宋体"/>
          <w:sz w:val="24"/>
          <w:szCs w:val="24"/>
        </w:rPr>
        <w:t>0</w:t>
      </w:r>
      <w:r w:rsidR="005D19C5">
        <w:rPr>
          <w:rFonts w:ascii="宋体" w:hAnsi="宋体" w:hint="eastAsia"/>
          <w:sz w:val="24"/>
          <w:szCs w:val="24"/>
        </w:rPr>
        <w:t>天内全部完成交付。</w:t>
      </w:r>
      <w:r w:rsidR="00AF253C" w:rsidRPr="00AF253C">
        <w:rPr>
          <w:rFonts w:ascii="宋体" w:hAnsi="宋体" w:hint="eastAsia"/>
          <w:sz w:val="24"/>
          <w:szCs w:val="24"/>
        </w:rPr>
        <w:t>付款方式和交期以及质</w:t>
      </w:r>
      <w:proofErr w:type="gramStart"/>
      <w:r w:rsidR="00AF253C" w:rsidRPr="00AF253C">
        <w:rPr>
          <w:rFonts w:ascii="宋体" w:hAnsi="宋体" w:hint="eastAsia"/>
          <w:sz w:val="24"/>
          <w:szCs w:val="24"/>
        </w:rPr>
        <w:t>保要求</w:t>
      </w:r>
      <w:proofErr w:type="gramEnd"/>
      <w:r w:rsidR="004F106F" w:rsidRPr="00AF253C">
        <w:rPr>
          <w:rFonts w:ascii="宋体" w:hAnsi="宋体" w:hint="eastAsia"/>
          <w:sz w:val="24"/>
          <w:szCs w:val="24"/>
        </w:rPr>
        <w:t>为硬性条件</w:t>
      </w:r>
      <w:r w:rsidR="00864031" w:rsidRPr="00AF253C">
        <w:rPr>
          <w:rFonts w:ascii="宋体" w:hAnsi="宋体" w:hint="eastAsia"/>
          <w:sz w:val="24"/>
          <w:szCs w:val="24"/>
        </w:rPr>
        <w:t>。</w:t>
      </w:r>
      <w:r w:rsidR="005340FD" w:rsidRPr="00AF253C">
        <w:rPr>
          <w:rFonts w:ascii="宋体" w:hAnsi="宋体" w:hint="eastAsia"/>
          <w:sz w:val="24"/>
          <w:szCs w:val="24"/>
        </w:rPr>
        <w:t>不允许偏离，偏离则竞价人资格不合格。</w:t>
      </w:r>
    </w:p>
    <w:tbl>
      <w:tblPr>
        <w:tblW w:w="8880" w:type="dxa"/>
        <w:tblCellSpacing w:w="0" w:type="dxa"/>
        <w:tblInd w:w="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76"/>
        <w:gridCol w:w="1737"/>
        <w:gridCol w:w="5367"/>
      </w:tblGrid>
      <w:tr w:rsidR="008633A8" w:rsidRPr="00575E4F" w:rsidTr="008633A8">
        <w:trPr>
          <w:tblHeader/>
          <w:tblCellSpacing w:w="0" w:type="dxa"/>
        </w:trPr>
        <w:tc>
          <w:tcPr>
            <w:tcW w:w="1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8633A8" w:rsidP="008633A8">
            <w:pPr>
              <w:widowControl/>
              <w:adjustRightInd/>
              <w:spacing w:line="240" w:lineRule="auto"/>
              <w:jc w:val="left"/>
              <w:rPr>
                <w:rFonts w:ascii="宋体" w:hAnsi="宋体"/>
                <w:sz w:val="24"/>
                <w:szCs w:val="24"/>
              </w:rPr>
            </w:pPr>
            <w:r w:rsidRPr="008633A8">
              <w:rPr>
                <w:rFonts w:ascii="宋体" w:hAnsi="宋体" w:hint="eastAsia"/>
                <w:sz w:val="24"/>
                <w:szCs w:val="24"/>
              </w:rPr>
              <w:t>支付期次</w:t>
            </w:r>
          </w:p>
        </w:tc>
        <w:tc>
          <w:tcPr>
            <w:tcW w:w="17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8633A8" w:rsidP="008633A8">
            <w:pPr>
              <w:widowControl/>
              <w:adjustRightInd/>
              <w:spacing w:line="240" w:lineRule="auto"/>
              <w:jc w:val="left"/>
              <w:rPr>
                <w:rFonts w:ascii="宋体" w:hAnsi="宋体"/>
                <w:sz w:val="24"/>
                <w:szCs w:val="24"/>
              </w:rPr>
            </w:pPr>
            <w:r w:rsidRPr="008633A8">
              <w:rPr>
                <w:rFonts w:ascii="宋体" w:hAnsi="宋体" w:hint="eastAsia"/>
                <w:sz w:val="24"/>
                <w:szCs w:val="24"/>
              </w:rPr>
              <w:t>支付比例(%)</w:t>
            </w:r>
          </w:p>
          <w:p w:rsidR="008633A8" w:rsidRPr="008633A8" w:rsidRDefault="008633A8" w:rsidP="008633A8">
            <w:pPr>
              <w:widowControl/>
              <w:adjustRightInd/>
              <w:spacing w:line="240" w:lineRule="auto"/>
              <w:jc w:val="left"/>
              <w:rPr>
                <w:rFonts w:ascii="宋体" w:hAnsi="宋体"/>
                <w:sz w:val="24"/>
                <w:szCs w:val="24"/>
              </w:rPr>
            </w:pPr>
          </w:p>
        </w:tc>
        <w:tc>
          <w:tcPr>
            <w:tcW w:w="53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8633A8" w:rsidP="008633A8">
            <w:pPr>
              <w:widowControl/>
              <w:adjustRightInd/>
              <w:spacing w:line="240" w:lineRule="auto"/>
              <w:jc w:val="left"/>
              <w:rPr>
                <w:rFonts w:ascii="宋体" w:hAnsi="宋体"/>
                <w:sz w:val="24"/>
                <w:szCs w:val="24"/>
              </w:rPr>
            </w:pPr>
            <w:r w:rsidRPr="008633A8">
              <w:rPr>
                <w:rFonts w:ascii="宋体" w:hAnsi="宋体" w:hint="eastAsia"/>
                <w:sz w:val="24"/>
                <w:szCs w:val="24"/>
              </w:rPr>
              <w:t>说明</w:t>
            </w:r>
          </w:p>
        </w:tc>
      </w:tr>
      <w:tr w:rsidR="008633A8" w:rsidRPr="00575E4F" w:rsidTr="008633A8">
        <w:trPr>
          <w:tblHeader/>
          <w:tblCellSpacing w:w="0" w:type="dxa"/>
        </w:trPr>
        <w:tc>
          <w:tcPr>
            <w:tcW w:w="1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8633A8" w:rsidP="008633A8">
            <w:pPr>
              <w:widowControl/>
              <w:adjustRightInd/>
              <w:spacing w:line="240" w:lineRule="auto"/>
              <w:jc w:val="left"/>
              <w:rPr>
                <w:rFonts w:ascii="宋体" w:hAnsi="宋体"/>
                <w:sz w:val="24"/>
                <w:szCs w:val="24"/>
              </w:rPr>
            </w:pPr>
            <w:r w:rsidRPr="008633A8">
              <w:rPr>
                <w:rFonts w:ascii="宋体" w:hAnsi="宋体" w:hint="eastAsia"/>
                <w:sz w:val="24"/>
                <w:szCs w:val="24"/>
              </w:rPr>
              <w:t>1</w:t>
            </w:r>
          </w:p>
        </w:tc>
        <w:tc>
          <w:tcPr>
            <w:tcW w:w="17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8261F1" w:rsidP="008633A8">
            <w:pPr>
              <w:widowControl/>
              <w:adjustRightInd/>
              <w:spacing w:line="240" w:lineRule="auto"/>
              <w:jc w:val="left"/>
              <w:rPr>
                <w:rFonts w:ascii="宋体" w:hAnsi="宋体"/>
                <w:sz w:val="24"/>
                <w:szCs w:val="24"/>
              </w:rPr>
            </w:pPr>
            <w:r>
              <w:rPr>
                <w:rFonts w:ascii="宋体" w:hAnsi="宋体"/>
                <w:sz w:val="24"/>
                <w:szCs w:val="24"/>
              </w:rPr>
              <w:t>10</w:t>
            </w:r>
          </w:p>
        </w:tc>
        <w:tc>
          <w:tcPr>
            <w:tcW w:w="53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8261F1" w:rsidP="006322AC">
            <w:pPr>
              <w:widowControl/>
              <w:adjustRightInd/>
              <w:spacing w:line="240" w:lineRule="auto"/>
              <w:jc w:val="left"/>
              <w:rPr>
                <w:rFonts w:ascii="宋体" w:hAnsi="宋体"/>
                <w:sz w:val="24"/>
                <w:szCs w:val="24"/>
              </w:rPr>
            </w:pPr>
            <w:r w:rsidRPr="008261F1">
              <w:rPr>
                <w:rFonts w:ascii="宋体" w:hAnsi="宋体" w:hint="eastAsia"/>
                <w:sz w:val="24"/>
                <w:szCs w:val="24"/>
              </w:rPr>
              <w:t>合同签订后15个工作日内甲方预付合同总金额的10%</w:t>
            </w:r>
            <w:r w:rsidR="008633A8" w:rsidRPr="008633A8">
              <w:rPr>
                <w:rFonts w:ascii="宋体" w:hAnsi="宋体" w:hint="eastAsia"/>
                <w:sz w:val="24"/>
                <w:szCs w:val="24"/>
              </w:rPr>
              <w:t>；</w:t>
            </w:r>
          </w:p>
        </w:tc>
      </w:tr>
      <w:tr w:rsidR="008633A8" w:rsidRPr="00575E4F" w:rsidTr="008633A8">
        <w:trPr>
          <w:tblHeader/>
          <w:tblCellSpacing w:w="0" w:type="dxa"/>
        </w:trPr>
        <w:tc>
          <w:tcPr>
            <w:tcW w:w="1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8633A8" w:rsidP="008633A8">
            <w:pPr>
              <w:widowControl/>
              <w:adjustRightInd/>
              <w:spacing w:line="240" w:lineRule="auto"/>
              <w:jc w:val="left"/>
              <w:rPr>
                <w:rFonts w:ascii="宋体" w:hAnsi="宋体"/>
                <w:sz w:val="24"/>
                <w:szCs w:val="24"/>
              </w:rPr>
            </w:pPr>
            <w:r w:rsidRPr="008633A8">
              <w:rPr>
                <w:rFonts w:ascii="宋体" w:hAnsi="宋体" w:hint="eastAsia"/>
                <w:sz w:val="24"/>
                <w:szCs w:val="24"/>
              </w:rPr>
              <w:t>2</w:t>
            </w:r>
          </w:p>
        </w:tc>
        <w:tc>
          <w:tcPr>
            <w:tcW w:w="17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8261F1" w:rsidP="008633A8">
            <w:pPr>
              <w:widowControl/>
              <w:adjustRightInd/>
              <w:spacing w:line="240" w:lineRule="auto"/>
              <w:jc w:val="left"/>
              <w:rPr>
                <w:rFonts w:ascii="宋体" w:hAnsi="宋体"/>
                <w:sz w:val="24"/>
                <w:szCs w:val="24"/>
              </w:rPr>
            </w:pPr>
            <w:r>
              <w:rPr>
                <w:rFonts w:ascii="宋体" w:hAnsi="宋体"/>
                <w:sz w:val="24"/>
                <w:szCs w:val="24"/>
              </w:rPr>
              <w:t>50</w:t>
            </w:r>
          </w:p>
        </w:tc>
        <w:tc>
          <w:tcPr>
            <w:tcW w:w="53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306F31" w:rsidP="006322AC">
            <w:pPr>
              <w:widowControl/>
              <w:adjustRightInd/>
              <w:spacing w:line="240" w:lineRule="auto"/>
              <w:jc w:val="left"/>
              <w:rPr>
                <w:rFonts w:ascii="宋体" w:hAnsi="宋体"/>
                <w:sz w:val="24"/>
                <w:szCs w:val="24"/>
              </w:rPr>
            </w:pPr>
            <w:r w:rsidRPr="00306F31">
              <w:rPr>
                <w:rFonts w:ascii="宋体" w:hAnsi="宋体" w:hint="eastAsia"/>
                <w:sz w:val="24"/>
                <w:szCs w:val="24"/>
              </w:rPr>
              <w:t>货物到甲方厂区后，双方人员到场，取样使用5.5盐酸浸泡72小时，浸泡后盐酸使用ICP检测Ca含量，测试合格后15个工作日内甲方支付合同总金额的50%</w:t>
            </w:r>
            <w:r w:rsidR="008633A8" w:rsidRPr="008633A8">
              <w:rPr>
                <w:rFonts w:ascii="宋体" w:hAnsi="宋体" w:hint="eastAsia"/>
                <w:sz w:val="24"/>
                <w:szCs w:val="24"/>
              </w:rPr>
              <w:t>；</w:t>
            </w:r>
          </w:p>
        </w:tc>
      </w:tr>
      <w:tr w:rsidR="008633A8" w:rsidRPr="00B22B2C" w:rsidTr="008633A8">
        <w:trPr>
          <w:tblHeader/>
          <w:tblCellSpacing w:w="0" w:type="dxa"/>
        </w:trPr>
        <w:tc>
          <w:tcPr>
            <w:tcW w:w="1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8633A8" w:rsidP="008633A8">
            <w:pPr>
              <w:widowControl/>
              <w:adjustRightInd/>
              <w:spacing w:line="240" w:lineRule="auto"/>
              <w:jc w:val="left"/>
              <w:rPr>
                <w:rFonts w:ascii="宋体" w:hAnsi="宋体"/>
                <w:sz w:val="24"/>
                <w:szCs w:val="24"/>
              </w:rPr>
            </w:pPr>
            <w:r w:rsidRPr="008633A8">
              <w:rPr>
                <w:rFonts w:ascii="宋体" w:hAnsi="宋体" w:hint="eastAsia"/>
                <w:sz w:val="24"/>
                <w:szCs w:val="24"/>
              </w:rPr>
              <w:t>3</w:t>
            </w:r>
          </w:p>
        </w:tc>
        <w:tc>
          <w:tcPr>
            <w:tcW w:w="17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6322AC" w:rsidP="008633A8">
            <w:pPr>
              <w:widowControl/>
              <w:adjustRightInd/>
              <w:spacing w:line="240" w:lineRule="auto"/>
              <w:jc w:val="left"/>
              <w:rPr>
                <w:rFonts w:ascii="宋体" w:hAnsi="宋体"/>
                <w:sz w:val="24"/>
                <w:szCs w:val="24"/>
              </w:rPr>
            </w:pPr>
            <w:r>
              <w:rPr>
                <w:rFonts w:ascii="宋体" w:hAnsi="宋体"/>
                <w:sz w:val="24"/>
                <w:szCs w:val="24"/>
              </w:rPr>
              <w:t>35</w:t>
            </w:r>
          </w:p>
        </w:tc>
        <w:tc>
          <w:tcPr>
            <w:tcW w:w="53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306F31" w:rsidP="00B22B2C">
            <w:pPr>
              <w:widowControl/>
              <w:adjustRightInd/>
              <w:spacing w:line="240" w:lineRule="auto"/>
              <w:jc w:val="left"/>
              <w:rPr>
                <w:rFonts w:ascii="宋体" w:hAnsi="宋体"/>
                <w:sz w:val="24"/>
                <w:szCs w:val="24"/>
              </w:rPr>
            </w:pPr>
            <w:r w:rsidRPr="00306F31">
              <w:rPr>
                <w:rFonts w:ascii="宋体" w:hAnsi="宋体" w:hint="eastAsia"/>
                <w:sz w:val="24"/>
                <w:szCs w:val="24"/>
              </w:rPr>
              <w:t>甲方萃取</w:t>
            </w:r>
            <w:proofErr w:type="gramStart"/>
            <w:r w:rsidRPr="00306F31">
              <w:rPr>
                <w:rFonts w:ascii="宋体" w:hAnsi="宋体" w:hint="eastAsia"/>
                <w:sz w:val="24"/>
                <w:szCs w:val="24"/>
              </w:rPr>
              <w:t>槽生产</w:t>
            </w:r>
            <w:proofErr w:type="gramEnd"/>
            <w:r w:rsidRPr="00306F31">
              <w:rPr>
                <w:rFonts w:ascii="宋体" w:hAnsi="宋体" w:hint="eastAsia"/>
                <w:sz w:val="24"/>
                <w:szCs w:val="24"/>
              </w:rPr>
              <w:t>完成并验收合格后，或货到需方现场 120 天内，需方组织验收，逾期视为合格，15个工作日内支付合同金额35%</w:t>
            </w:r>
            <w:r w:rsidR="008261F1" w:rsidRPr="008261F1">
              <w:rPr>
                <w:rFonts w:ascii="宋体" w:hAnsi="宋体" w:hint="eastAsia"/>
                <w:sz w:val="24"/>
                <w:szCs w:val="24"/>
              </w:rPr>
              <w:t>；</w:t>
            </w:r>
          </w:p>
        </w:tc>
      </w:tr>
      <w:tr w:rsidR="008633A8" w:rsidRPr="00575E4F" w:rsidTr="008633A8">
        <w:trPr>
          <w:tblHeader/>
          <w:tblCellSpacing w:w="0" w:type="dxa"/>
        </w:trPr>
        <w:tc>
          <w:tcPr>
            <w:tcW w:w="1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A71B05" w:rsidP="008633A8">
            <w:pPr>
              <w:widowControl/>
              <w:adjustRightInd/>
              <w:spacing w:line="240" w:lineRule="auto"/>
              <w:jc w:val="left"/>
              <w:rPr>
                <w:rFonts w:ascii="宋体" w:hAnsi="宋体"/>
                <w:sz w:val="24"/>
                <w:szCs w:val="24"/>
              </w:rPr>
            </w:pPr>
            <w:r>
              <w:rPr>
                <w:rFonts w:ascii="宋体" w:hAnsi="宋体"/>
                <w:sz w:val="24"/>
                <w:szCs w:val="24"/>
              </w:rPr>
              <w:t>4</w:t>
            </w:r>
          </w:p>
        </w:tc>
        <w:tc>
          <w:tcPr>
            <w:tcW w:w="17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8556FC" w:rsidP="008633A8">
            <w:pPr>
              <w:widowControl/>
              <w:adjustRightInd/>
              <w:spacing w:line="240" w:lineRule="auto"/>
              <w:jc w:val="left"/>
              <w:rPr>
                <w:rFonts w:ascii="宋体" w:hAnsi="宋体"/>
                <w:sz w:val="24"/>
                <w:szCs w:val="24"/>
              </w:rPr>
            </w:pPr>
            <w:r>
              <w:rPr>
                <w:rFonts w:ascii="宋体" w:hAnsi="宋体"/>
                <w:sz w:val="24"/>
                <w:szCs w:val="24"/>
              </w:rPr>
              <w:t>5</w:t>
            </w:r>
          </w:p>
        </w:tc>
        <w:tc>
          <w:tcPr>
            <w:tcW w:w="53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3A8" w:rsidRPr="008633A8" w:rsidRDefault="008261F1" w:rsidP="006322AC">
            <w:pPr>
              <w:widowControl/>
              <w:adjustRightInd/>
              <w:spacing w:line="240" w:lineRule="auto"/>
              <w:jc w:val="left"/>
              <w:rPr>
                <w:rFonts w:ascii="宋体" w:hAnsi="宋体"/>
                <w:sz w:val="24"/>
                <w:szCs w:val="24"/>
              </w:rPr>
            </w:pPr>
            <w:r w:rsidRPr="008261F1">
              <w:rPr>
                <w:rFonts w:ascii="宋体" w:hAnsi="宋体" w:hint="eastAsia"/>
                <w:sz w:val="24"/>
                <w:szCs w:val="24"/>
              </w:rPr>
              <w:t>剩余的合同总金额5%货款作为质保金，</w:t>
            </w:r>
            <w:proofErr w:type="gramStart"/>
            <w:r w:rsidRPr="008261F1">
              <w:rPr>
                <w:rFonts w:ascii="宋体" w:hAnsi="宋体" w:hint="eastAsia"/>
                <w:sz w:val="24"/>
                <w:szCs w:val="24"/>
              </w:rPr>
              <w:t>待质保</w:t>
            </w:r>
            <w:proofErr w:type="gramEnd"/>
            <w:r w:rsidRPr="008261F1">
              <w:rPr>
                <w:rFonts w:ascii="宋体" w:hAnsi="宋体" w:hint="eastAsia"/>
                <w:sz w:val="24"/>
                <w:szCs w:val="24"/>
              </w:rPr>
              <w:t>期满并确认</w:t>
            </w:r>
            <w:r w:rsidR="008633A8" w:rsidRPr="008633A8">
              <w:rPr>
                <w:rFonts w:ascii="宋体" w:hAnsi="宋体" w:hint="eastAsia"/>
                <w:sz w:val="24"/>
                <w:szCs w:val="24"/>
              </w:rPr>
              <w:t>；</w:t>
            </w:r>
          </w:p>
        </w:tc>
      </w:tr>
    </w:tbl>
    <w:p w:rsidR="004B038E" w:rsidRDefault="004B038E" w:rsidP="004B038E">
      <w:pPr>
        <w:rPr>
          <w:rFonts w:ascii="宋体" w:hAnsi="宋体"/>
          <w:sz w:val="24"/>
          <w:szCs w:val="24"/>
        </w:rPr>
      </w:pPr>
    </w:p>
    <w:p w:rsidR="006D46E7" w:rsidRPr="00E11AC4" w:rsidRDefault="00E11AC4" w:rsidP="004B038E">
      <w:pPr>
        <w:rPr>
          <w:rFonts w:ascii="宋体" w:hAnsi="宋体"/>
          <w:b/>
          <w:sz w:val="24"/>
          <w:szCs w:val="24"/>
        </w:rPr>
      </w:pPr>
      <w:r w:rsidRPr="00E11AC4">
        <w:rPr>
          <w:rFonts w:ascii="宋体" w:hAnsi="宋体" w:hint="eastAsia"/>
          <w:b/>
          <w:sz w:val="24"/>
          <w:szCs w:val="24"/>
        </w:rPr>
        <w:t>九：</w:t>
      </w:r>
      <w:r w:rsidR="006D46E7" w:rsidRPr="00E11AC4">
        <w:rPr>
          <w:rFonts w:ascii="宋体" w:hAnsi="宋体" w:hint="eastAsia"/>
          <w:b/>
          <w:sz w:val="24"/>
          <w:szCs w:val="24"/>
        </w:rPr>
        <w:t>技术要求</w:t>
      </w:r>
    </w:p>
    <w:p w:rsidR="00E11AC4" w:rsidRPr="00E11AC4" w:rsidRDefault="00E11AC4" w:rsidP="003B17DD">
      <w:pP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E11AC4">
        <w:rPr>
          <w:rFonts w:ascii="宋体" w:hAnsi="宋体" w:hint="eastAsia"/>
          <w:sz w:val="24"/>
          <w:szCs w:val="24"/>
        </w:rPr>
        <w:t>见</w:t>
      </w:r>
      <w:r w:rsidR="00A623A4" w:rsidRPr="00CF0BA3">
        <w:rPr>
          <w:rFonts w:ascii="宋体" w:hAnsi="宋体" w:hint="eastAsia"/>
          <w:b/>
          <w:color w:val="FF0000"/>
          <w:sz w:val="24"/>
          <w:szCs w:val="24"/>
        </w:rPr>
        <w:t>附件</w:t>
      </w:r>
      <w:r w:rsidR="004F58B8">
        <w:rPr>
          <w:rFonts w:ascii="宋体" w:hAnsi="宋体"/>
          <w:b/>
          <w:color w:val="FF0000"/>
          <w:sz w:val="24"/>
          <w:szCs w:val="24"/>
        </w:rPr>
        <w:t>4</w:t>
      </w:r>
      <w:r w:rsidR="00A623A4" w:rsidRPr="00A623A4">
        <w:rPr>
          <w:rFonts w:ascii="宋体" w:hAnsi="宋体" w:hint="eastAsia"/>
          <w:sz w:val="24"/>
          <w:szCs w:val="24"/>
        </w:rPr>
        <w:t>：</w:t>
      </w:r>
      <w:r w:rsidR="004F58B8" w:rsidRPr="004F58B8">
        <w:rPr>
          <w:rFonts w:ascii="宋体" w:hAnsi="宋体" w:hint="eastAsia"/>
          <w:sz w:val="24"/>
          <w:szCs w:val="24"/>
        </w:rPr>
        <w:t>萃取槽板材采购项目</w:t>
      </w:r>
      <w:r w:rsidR="00A623A4" w:rsidRPr="00A623A4">
        <w:rPr>
          <w:rFonts w:ascii="宋体" w:hAnsi="宋体" w:hint="eastAsia"/>
          <w:sz w:val="24"/>
          <w:szCs w:val="24"/>
        </w:rPr>
        <w:t>技术要求</w:t>
      </w:r>
      <w:r w:rsidRPr="00E11AC4">
        <w:rPr>
          <w:rFonts w:ascii="宋体" w:hAnsi="宋体" w:hint="eastAsia"/>
          <w:sz w:val="24"/>
          <w:szCs w:val="24"/>
        </w:rPr>
        <w:t>为硬性条件。</w:t>
      </w:r>
      <w:r>
        <w:rPr>
          <w:rFonts w:ascii="宋体" w:hAnsi="宋体" w:hint="eastAsia"/>
          <w:sz w:val="24"/>
          <w:szCs w:val="24"/>
        </w:rPr>
        <w:t>技术要求</w:t>
      </w:r>
      <w:r w:rsidRPr="00E11AC4">
        <w:rPr>
          <w:rFonts w:ascii="宋体" w:hAnsi="宋体" w:hint="eastAsia"/>
          <w:sz w:val="24"/>
          <w:szCs w:val="24"/>
        </w:rPr>
        <w:t>不允许</w:t>
      </w:r>
      <w:r>
        <w:rPr>
          <w:rFonts w:ascii="宋体" w:hAnsi="宋体" w:hint="eastAsia"/>
          <w:sz w:val="24"/>
          <w:szCs w:val="24"/>
        </w:rPr>
        <w:t>负</w:t>
      </w:r>
      <w:r w:rsidRPr="00E11AC4">
        <w:rPr>
          <w:rFonts w:ascii="宋体" w:hAnsi="宋体" w:hint="eastAsia"/>
          <w:sz w:val="24"/>
          <w:szCs w:val="24"/>
        </w:rPr>
        <w:t>偏离，</w:t>
      </w:r>
      <w:r>
        <w:rPr>
          <w:rFonts w:ascii="宋体" w:hAnsi="宋体" w:hint="eastAsia"/>
          <w:sz w:val="24"/>
          <w:szCs w:val="24"/>
        </w:rPr>
        <w:t>存在负</w:t>
      </w:r>
      <w:r w:rsidRPr="00E11AC4">
        <w:rPr>
          <w:rFonts w:ascii="宋体" w:hAnsi="宋体" w:hint="eastAsia"/>
          <w:sz w:val="24"/>
          <w:szCs w:val="24"/>
        </w:rPr>
        <w:t>偏离则竞价人资格不合格。</w:t>
      </w:r>
      <w:r>
        <w:rPr>
          <w:rFonts w:ascii="宋体" w:hAnsi="宋体" w:hint="eastAsia"/>
          <w:sz w:val="24"/>
          <w:szCs w:val="24"/>
        </w:rPr>
        <w:t xml:space="preserve"> </w:t>
      </w:r>
    </w:p>
    <w:p w:rsidR="00361EAA" w:rsidRDefault="00361EAA" w:rsidP="004E25C3">
      <w:pPr>
        <w:rPr>
          <w:rFonts w:ascii="宋体" w:hAnsi="宋体"/>
          <w:sz w:val="24"/>
          <w:szCs w:val="24"/>
        </w:rPr>
      </w:pPr>
    </w:p>
    <w:p w:rsidR="004F58B8" w:rsidRDefault="004F58B8" w:rsidP="004E25C3">
      <w:pPr>
        <w:rPr>
          <w:rFonts w:ascii="宋体" w:hAnsi="宋体"/>
          <w:sz w:val="24"/>
          <w:szCs w:val="24"/>
        </w:rPr>
      </w:pPr>
    </w:p>
    <w:p w:rsidR="004F58B8" w:rsidRDefault="004F58B8" w:rsidP="004E25C3">
      <w:pPr>
        <w:rPr>
          <w:rFonts w:ascii="宋体" w:hAnsi="宋体"/>
          <w:sz w:val="24"/>
          <w:szCs w:val="24"/>
        </w:rPr>
      </w:pPr>
    </w:p>
    <w:p w:rsidR="004F58B8" w:rsidRDefault="004F58B8" w:rsidP="004E25C3">
      <w:pPr>
        <w:rPr>
          <w:rFonts w:ascii="宋体" w:hAnsi="宋体"/>
          <w:sz w:val="24"/>
          <w:szCs w:val="24"/>
        </w:rPr>
      </w:pPr>
    </w:p>
    <w:p w:rsidR="004F58B8" w:rsidRDefault="004F58B8" w:rsidP="004E25C3">
      <w:pPr>
        <w:rPr>
          <w:rFonts w:ascii="宋体" w:hAnsi="宋体"/>
          <w:sz w:val="24"/>
          <w:szCs w:val="24"/>
        </w:rPr>
      </w:pPr>
    </w:p>
    <w:p w:rsidR="004F58B8" w:rsidRDefault="004F58B8" w:rsidP="004E25C3">
      <w:pPr>
        <w:rPr>
          <w:rFonts w:ascii="宋体" w:hAnsi="宋体"/>
          <w:sz w:val="24"/>
          <w:szCs w:val="24"/>
        </w:rPr>
      </w:pPr>
    </w:p>
    <w:p w:rsidR="00361EAA" w:rsidRDefault="00361EAA" w:rsidP="002B3CEC">
      <w:pPr>
        <w:rPr>
          <w:rFonts w:ascii="宋体" w:hAnsi="宋体"/>
          <w:b/>
          <w:sz w:val="24"/>
          <w:szCs w:val="24"/>
        </w:rPr>
      </w:pPr>
    </w:p>
    <w:p w:rsidR="003B02D0" w:rsidRDefault="003B02D0" w:rsidP="002B3CEC">
      <w:pPr>
        <w:rPr>
          <w:rFonts w:ascii="宋体" w:hAnsi="宋体"/>
          <w:sz w:val="24"/>
          <w:szCs w:val="24"/>
        </w:rPr>
      </w:pPr>
    </w:p>
    <w:p w:rsidR="00163BC7" w:rsidRDefault="00163BC7" w:rsidP="002B3CEC">
      <w:pPr>
        <w:rPr>
          <w:rFonts w:ascii="宋体" w:hAnsi="宋体"/>
          <w:sz w:val="24"/>
          <w:szCs w:val="24"/>
        </w:rPr>
      </w:pPr>
    </w:p>
    <w:p w:rsidR="00163BC7" w:rsidRDefault="00163BC7" w:rsidP="002B3CEC">
      <w:pPr>
        <w:rPr>
          <w:rFonts w:ascii="宋体" w:hAnsi="宋体"/>
          <w:sz w:val="24"/>
          <w:szCs w:val="24"/>
        </w:rPr>
      </w:pPr>
    </w:p>
    <w:p w:rsidR="00163BC7" w:rsidRDefault="00163BC7" w:rsidP="002B3CEC">
      <w:pPr>
        <w:rPr>
          <w:rFonts w:ascii="宋体" w:hAnsi="宋体"/>
          <w:sz w:val="24"/>
          <w:szCs w:val="24"/>
        </w:rPr>
      </w:pPr>
    </w:p>
    <w:p w:rsidR="00163BC7" w:rsidRDefault="00163BC7" w:rsidP="002B3CEC">
      <w:pPr>
        <w:rPr>
          <w:rFonts w:ascii="宋体" w:hAnsi="宋体"/>
          <w:sz w:val="24"/>
          <w:szCs w:val="24"/>
        </w:rPr>
      </w:pPr>
    </w:p>
    <w:p w:rsidR="00163BC7" w:rsidRDefault="00163BC7" w:rsidP="002B3CEC">
      <w:pPr>
        <w:rPr>
          <w:rFonts w:ascii="宋体" w:hAnsi="宋体"/>
          <w:sz w:val="24"/>
          <w:szCs w:val="24"/>
        </w:rPr>
      </w:pPr>
    </w:p>
    <w:p w:rsidR="006B0D92" w:rsidRDefault="006B0D92" w:rsidP="004E25C3">
      <w:pPr>
        <w:rPr>
          <w:rFonts w:ascii="宋体" w:hAnsi="宋体" w:hint="eastAsia"/>
          <w:b/>
          <w:sz w:val="28"/>
          <w:szCs w:val="24"/>
        </w:rPr>
      </w:pPr>
    </w:p>
    <w:p w:rsidR="00B87226" w:rsidRPr="00CF0BA3" w:rsidRDefault="008413CE" w:rsidP="004E25C3">
      <w:pPr>
        <w:rPr>
          <w:rFonts w:ascii="宋体" w:hAnsi="宋体"/>
          <w:b/>
          <w:sz w:val="28"/>
          <w:szCs w:val="24"/>
        </w:rPr>
      </w:pPr>
      <w:r w:rsidRPr="00165851">
        <w:rPr>
          <w:rFonts w:ascii="宋体" w:hAnsi="宋体" w:hint="eastAsia"/>
          <w:b/>
          <w:sz w:val="28"/>
          <w:szCs w:val="24"/>
        </w:rPr>
        <w:lastRenderedPageBreak/>
        <w:t>附件明细如下：</w:t>
      </w:r>
    </w:p>
    <w:p w:rsidR="00B72200" w:rsidRDefault="005A1DBE" w:rsidP="00A978F3">
      <w:pPr>
        <w:rPr>
          <w:rFonts w:ascii="宋体" w:hAnsi="宋体"/>
          <w:b/>
          <w:bCs/>
          <w:sz w:val="28"/>
        </w:rPr>
      </w:pPr>
      <w:r w:rsidRPr="005A1DBE">
        <w:rPr>
          <w:rFonts w:ascii="宋体" w:hAnsi="宋体" w:hint="eastAsia"/>
          <w:b/>
          <w:bCs/>
          <w:sz w:val="28"/>
        </w:rPr>
        <w:t>（</w:t>
      </w:r>
      <w:r w:rsidR="00B87226">
        <w:rPr>
          <w:rFonts w:ascii="宋体" w:hAnsi="宋体" w:hint="eastAsia"/>
          <w:b/>
          <w:bCs/>
          <w:sz w:val="28"/>
        </w:rPr>
        <w:t>一</w:t>
      </w:r>
      <w:r w:rsidRPr="005A1DBE">
        <w:rPr>
          <w:rFonts w:ascii="宋体" w:hAnsi="宋体" w:hint="eastAsia"/>
          <w:b/>
          <w:bCs/>
          <w:sz w:val="28"/>
        </w:rPr>
        <w:t>）附件</w:t>
      </w:r>
      <w:r w:rsidR="00B87226">
        <w:rPr>
          <w:rFonts w:ascii="宋体" w:hAnsi="宋体" w:hint="eastAsia"/>
          <w:b/>
          <w:bCs/>
          <w:sz w:val="28"/>
        </w:rPr>
        <w:t>1</w:t>
      </w:r>
      <w:r w:rsidRPr="005A1DBE">
        <w:rPr>
          <w:rFonts w:ascii="宋体" w:hAnsi="宋体" w:hint="eastAsia"/>
          <w:b/>
          <w:bCs/>
          <w:sz w:val="28"/>
        </w:rPr>
        <w:t>：商务条件响应</w:t>
      </w:r>
      <w:r w:rsidR="006062B2">
        <w:rPr>
          <w:rFonts w:ascii="宋体" w:hAnsi="宋体" w:hint="eastAsia"/>
          <w:b/>
          <w:bCs/>
          <w:sz w:val="28"/>
        </w:rPr>
        <w:t>说明函</w:t>
      </w:r>
    </w:p>
    <w:p w:rsidR="006062B2" w:rsidRDefault="006062B2" w:rsidP="00A978F3">
      <w:pPr>
        <w:rPr>
          <w:rFonts w:ascii="宋体" w:hAnsi="宋体"/>
          <w:b/>
          <w:bCs/>
          <w:sz w:val="28"/>
        </w:rPr>
      </w:pPr>
    </w:p>
    <w:p w:rsidR="006062B2" w:rsidRDefault="006062B2" w:rsidP="00A978F3">
      <w:pPr>
        <w:rPr>
          <w:rFonts w:ascii="宋体" w:hAnsi="宋体"/>
          <w:b/>
          <w:bCs/>
          <w:sz w:val="28"/>
        </w:rPr>
      </w:pPr>
    </w:p>
    <w:p w:rsidR="006062B2" w:rsidRPr="00A978F3" w:rsidRDefault="006062B2" w:rsidP="00A978F3">
      <w:pP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5A1DBE">
        <w:rPr>
          <w:rFonts w:ascii="宋体" w:hAnsi="宋体" w:hint="eastAsia"/>
          <w:b/>
          <w:bCs/>
          <w:sz w:val="28"/>
        </w:rPr>
        <w:t>商务条件响应</w:t>
      </w:r>
      <w:r>
        <w:rPr>
          <w:rFonts w:ascii="宋体" w:hAnsi="宋体" w:hint="eastAsia"/>
          <w:b/>
          <w:bCs/>
          <w:sz w:val="28"/>
        </w:rPr>
        <w:t>说明函</w:t>
      </w:r>
    </w:p>
    <w:p w:rsidR="006062B2" w:rsidRDefault="006062B2" w:rsidP="006062B2">
      <w:pPr>
        <w:spacing w:line="480" w:lineRule="exact"/>
        <w:rPr>
          <w:rFonts w:ascii="宋体" w:hAnsi="宋体"/>
          <w:sz w:val="24"/>
        </w:rPr>
      </w:pPr>
      <w:r w:rsidRPr="006062B2">
        <w:rPr>
          <w:rFonts w:ascii="宋体" w:hAnsi="宋体" w:hint="eastAsia"/>
          <w:sz w:val="24"/>
        </w:rPr>
        <w:t>福建省金龙稀土</w:t>
      </w:r>
      <w:r w:rsidR="00F71573">
        <w:rPr>
          <w:rFonts w:ascii="宋体" w:hAnsi="宋体" w:hint="eastAsia"/>
          <w:sz w:val="24"/>
        </w:rPr>
        <w:t>股份</w:t>
      </w:r>
      <w:r w:rsidRPr="006062B2">
        <w:rPr>
          <w:rFonts w:ascii="宋体" w:hAnsi="宋体" w:hint="eastAsia"/>
          <w:sz w:val="24"/>
        </w:rPr>
        <w:t>有限公司：</w:t>
      </w:r>
    </w:p>
    <w:p w:rsidR="006062B2" w:rsidRPr="006062B2" w:rsidRDefault="006062B2" w:rsidP="006062B2">
      <w:pPr>
        <w:spacing w:line="480" w:lineRule="exact"/>
        <w:rPr>
          <w:rFonts w:ascii="宋体" w:hAnsi="宋体"/>
          <w:sz w:val="24"/>
        </w:rPr>
      </w:pPr>
    </w:p>
    <w:p w:rsidR="008A4935" w:rsidRPr="006062B2" w:rsidRDefault="008A4935" w:rsidP="008A4935">
      <w:pPr>
        <w:spacing w:line="480" w:lineRule="auto"/>
        <w:ind w:firstLineChars="200" w:firstLine="480"/>
        <w:rPr>
          <w:rFonts w:ascii="宋体" w:hAnsi="宋体"/>
          <w:sz w:val="24"/>
        </w:rPr>
      </w:pPr>
      <w:r w:rsidRPr="006062B2">
        <w:rPr>
          <w:rFonts w:ascii="宋体" w:hAnsi="宋体" w:hint="eastAsia"/>
          <w:sz w:val="24"/>
        </w:rPr>
        <w:t>我司关于贵司发布的</w:t>
      </w:r>
      <w:r>
        <w:rPr>
          <w:rFonts w:ascii="宋体" w:hAnsi="宋体" w:hint="eastAsia"/>
          <w:sz w:val="24"/>
        </w:rPr>
        <w:t>竞价编号</w:t>
      </w:r>
      <w:r w:rsidRPr="006062B2">
        <w:rPr>
          <w:rFonts w:ascii="宋体" w:hAnsi="宋体" w:hint="eastAsia"/>
          <w:sz w:val="24"/>
          <w:u w:val="single"/>
        </w:rPr>
        <w:t>：</w:t>
      </w:r>
      <w:r w:rsidRPr="006062B2">
        <w:rPr>
          <w:rFonts w:ascii="宋体" w:hAnsi="宋体"/>
          <w:sz w:val="24"/>
          <w:u w:val="single"/>
        </w:rPr>
        <w:t xml:space="preserve">                 </w:t>
      </w:r>
      <w:r w:rsidRPr="006062B2">
        <w:rPr>
          <w:rFonts w:ascii="宋体" w:hAnsi="宋体" w:hint="eastAsia"/>
          <w:sz w:val="24"/>
        </w:rPr>
        <w:t>，</w:t>
      </w:r>
      <w:r>
        <w:rPr>
          <w:rFonts w:ascii="宋体" w:hAnsi="宋体" w:hint="eastAsia"/>
          <w:sz w:val="24"/>
          <w:szCs w:val="24"/>
        </w:rPr>
        <w:t>项目名称：</w:t>
      </w:r>
      <w:r w:rsidRPr="00FA77E6">
        <w:rPr>
          <w:rFonts w:ascii="宋体" w:hAnsi="宋体" w:hint="eastAsia"/>
          <w:sz w:val="24"/>
          <w:szCs w:val="24"/>
        </w:rPr>
        <w:t>福建省金龙稀土</w:t>
      </w:r>
      <w:r w:rsidR="00F71573">
        <w:rPr>
          <w:rFonts w:ascii="宋体" w:hAnsi="宋体" w:hint="eastAsia"/>
          <w:sz w:val="24"/>
          <w:szCs w:val="24"/>
        </w:rPr>
        <w:t>股份</w:t>
      </w:r>
      <w:r w:rsidRPr="00FA77E6">
        <w:rPr>
          <w:rFonts w:ascii="宋体" w:hAnsi="宋体" w:hint="eastAsia"/>
          <w:sz w:val="24"/>
          <w:szCs w:val="24"/>
        </w:rPr>
        <w:t>有限公司</w:t>
      </w:r>
      <w:r w:rsidR="004F58B8" w:rsidRPr="004F58B8">
        <w:rPr>
          <w:rFonts w:ascii="宋体" w:hAnsi="宋体" w:hint="eastAsia"/>
          <w:sz w:val="24"/>
          <w:szCs w:val="24"/>
        </w:rPr>
        <w:t>萃取槽板材采购项目</w:t>
      </w:r>
      <w:r>
        <w:rPr>
          <w:rFonts w:ascii="宋体" w:hAnsi="宋体" w:hint="eastAsia"/>
          <w:sz w:val="24"/>
          <w:szCs w:val="24"/>
        </w:rPr>
        <w:t>，该项目竞价邀请函上的第七项</w:t>
      </w:r>
      <w:r w:rsidRPr="00FA77E6">
        <w:rPr>
          <w:rFonts w:ascii="宋体" w:hAnsi="宋体" w:hint="eastAsia"/>
          <w:sz w:val="24"/>
          <w:szCs w:val="24"/>
        </w:rPr>
        <w:t>合同条款及格式要求</w:t>
      </w:r>
      <w:r>
        <w:rPr>
          <w:rFonts w:ascii="宋体" w:hAnsi="宋体" w:hint="eastAsia"/>
          <w:sz w:val="24"/>
          <w:szCs w:val="24"/>
        </w:rPr>
        <w:t>和第</w:t>
      </w:r>
      <w:r w:rsidRPr="0009189F">
        <w:rPr>
          <w:rFonts w:ascii="宋体" w:hAnsi="宋体" w:hint="eastAsia"/>
          <w:sz w:val="24"/>
          <w:szCs w:val="24"/>
        </w:rPr>
        <w:t>八项付款方式和交期以及质</w:t>
      </w:r>
      <w:proofErr w:type="gramStart"/>
      <w:r w:rsidRPr="0009189F">
        <w:rPr>
          <w:rFonts w:ascii="宋体" w:hAnsi="宋体" w:hint="eastAsia"/>
          <w:sz w:val="24"/>
          <w:szCs w:val="24"/>
        </w:rPr>
        <w:t>保要求</w:t>
      </w:r>
      <w:proofErr w:type="gramEnd"/>
      <w:r>
        <w:rPr>
          <w:rFonts w:ascii="宋体" w:hAnsi="宋体" w:hint="eastAsia"/>
          <w:sz w:val="24"/>
          <w:szCs w:val="24"/>
        </w:rPr>
        <w:t>完全无偏离。</w:t>
      </w:r>
    </w:p>
    <w:p w:rsidR="008A4935" w:rsidRPr="006062B2" w:rsidRDefault="008A4935" w:rsidP="008A4935">
      <w:pPr>
        <w:spacing w:line="480" w:lineRule="exact"/>
        <w:ind w:firstLineChars="200" w:firstLine="480"/>
        <w:rPr>
          <w:rFonts w:ascii="宋体" w:hAnsi="宋体"/>
          <w:sz w:val="24"/>
        </w:rPr>
      </w:pPr>
      <w:r w:rsidRPr="006062B2">
        <w:rPr>
          <w:rFonts w:ascii="宋体" w:hAnsi="宋体" w:hint="eastAsia"/>
          <w:sz w:val="24"/>
        </w:rPr>
        <w:t>特此说明</w:t>
      </w:r>
    </w:p>
    <w:p w:rsidR="006062B2" w:rsidRDefault="006062B2" w:rsidP="006062B2"/>
    <w:p w:rsidR="00965632" w:rsidRDefault="006062B2" w:rsidP="006062B2">
      <w:r>
        <w:rPr>
          <w:rFonts w:hint="eastAsia"/>
        </w:rPr>
        <w:t xml:space="preserve"> </w:t>
      </w:r>
    </w:p>
    <w:p w:rsidR="006062B2" w:rsidRDefault="006062B2" w:rsidP="006062B2"/>
    <w:p w:rsidR="006062B2" w:rsidRPr="006062B2" w:rsidRDefault="006062B2" w:rsidP="006062B2">
      <w:pPr>
        <w:rPr>
          <w:rFonts w:ascii="宋体" w:hAnsi="宋体"/>
          <w:sz w:val="24"/>
        </w:rPr>
      </w:pPr>
      <w:r>
        <w:rPr>
          <w:rFonts w:hint="eastAsia"/>
        </w:rPr>
        <w:t xml:space="preserve"> </w:t>
      </w:r>
      <w:r>
        <w:t xml:space="preserve">                                    </w:t>
      </w:r>
      <w:r w:rsidRPr="006062B2">
        <w:rPr>
          <w:rFonts w:ascii="宋体" w:hAnsi="宋体"/>
          <w:sz w:val="24"/>
        </w:rPr>
        <w:t xml:space="preserve">        </w:t>
      </w:r>
      <w:r w:rsidRPr="006062B2">
        <w:rPr>
          <w:rFonts w:ascii="宋体" w:hAnsi="宋体" w:hint="eastAsia"/>
          <w:sz w:val="24"/>
        </w:rPr>
        <w:t>竞价人：（填写公司名称和盖章）</w:t>
      </w:r>
    </w:p>
    <w:p w:rsidR="006062B2" w:rsidRDefault="006062B2" w:rsidP="006062B2">
      <w:pPr>
        <w:rPr>
          <w:rFonts w:ascii="宋体" w:hAnsi="宋体"/>
          <w:sz w:val="24"/>
        </w:rPr>
      </w:pPr>
      <w:r w:rsidRPr="006062B2">
        <w:rPr>
          <w:rFonts w:ascii="宋体" w:hAnsi="宋体" w:hint="eastAsia"/>
          <w:sz w:val="24"/>
        </w:rPr>
        <w:t xml:space="preserve"> </w:t>
      </w:r>
      <w:r w:rsidRPr="006062B2">
        <w:rPr>
          <w:rFonts w:ascii="宋体" w:hAnsi="宋体"/>
          <w:sz w:val="24"/>
        </w:rPr>
        <w:t xml:space="preserve">                                               </w:t>
      </w:r>
    </w:p>
    <w:p w:rsidR="006062B2" w:rsidRPr="006062B2" w:rsidRDefault="006062B2" w:rsidP="006062B2">
      <w:pPr>
        <w:ind w:firstLineChars="2000" w:firstLine="4800"/>
        <w:rPr>
          <w:rFonts w:ascii="宋体" w:hAnsi="宋体"/>
          <w:sz w:val="24"/>
        </w:rPr>
      </w:pPr>
      <w:r w:rsidRPr="006062B2">
        <w:rPr>
          <w:rFonts w:ascii="宋体" w:hAnsi="宋体" w:hint="eastAsia"/>
          <w:sz w:val="24"/>
        </w:rPr>
        <w:t>日</w:t>
      </w:r>
      <w:r>
        <w:rPr>
          <w:rFonts w:ascii="宋体" w:hAnsi="宋体" w:hint="eastAsia"/>
          <w:sz w:val="24"/>
        </w:rPr>
        <w:t xml:space="preserve"> </w:t>
      </w:r>
      <w:r w:rsidRPr="006062B2">
        <w:rPr>
          <w:rFonts w:ascii="宋体" w:hAnsi="宋体" w:hint="eastAsia"/>
          <w:sz w:val="24"/>
        </w:rPr>
        <w:t xml:space="preserve">期： </w:t>
      </w:r>
      <w:r w:rsidRPr="006062B2">
        <w:rPr>
          <w:rFonts w:ascii="宋体" w:hAnsi="宋体"/>
          <w:sz w:val="24"/>
        </w:rPr>
        <w:t xml:space="preserve">                          </w:t>
      </w:r>
    </w:p>
    <w:p w:rsidR="006062B2" w:rsidRDefault="006062B2" w:rsidP="006062B2"/>
    <w:p w:rsidR="006062B2" w:rsidRDefault="006062B2" w:rsidP="006062B2"/>
    <w:p w:rsidR="006062B2" w:rsidRDefault="006062B2" w:rsidP="006062B2"/>
    <w:p w:rsidR="006062B2" w:rsidRDefault="006062B2" w:rsidP="006062B2"/>
    <w:p w:rsidR="006062B2" w:rsidRDefault="006062B2" w:rsidP="006062B2"/>
    <w:p w:rsidR="006062B2" w:rsidRDefault="006062B2" w:rsidP="006062B2"/>
    <w:p w:rsidR="006062B2" w:rsidRDefault="006062B2" w:rsidP="006062B2"/>
    <w:p w:rsidR="006062B2" w:rsidRDefault="006062B2" w:rsidP="006062B2"/>
    <w:p w:rsidR="006062B2" w:rsidRDefault="006062B2" w:rsidP="006062B2"/>
    <w:p w:rsidR="00FA056E" w:rsidRDefault="00FA056E" w:rsidP="00FA056E">
      <w:pPr>
        <w:rPr>
          <w:rFonts w:ascii="宋体" w:hAnsi="宋体"/>
          <w:b/>
          <w:bCs/>
          <w:sz w:val="28"/>
        </w:rPr>
      </w:pPr>
      <w:bookmarkStart w:id="2" w:name="_Toc148349032"/>
    </w:p>
    <w:p w:rsidR="00CF0BA3" w:rsidRDefault="00CF0BA3" w:rsidP="00FA056E">
      <w:pPr>
        <w:rPr>
          <w:rFonts w:ascii="宋体" w:hAnsi="宋体"/>
          <w:b/>
          <w:bCs/>
          <w:sz w:val="28"/>
        </w:rPr>
      </w:pPr>
    </w:p>
    <w:p w:rsidR="00CF0BA3" w:rsidRDefault="00CF0BA3" w:rsidP="00FA056E">
      <w:pPr>
        <w:rPr>
          <w:rFonts w:ascii="宋体" w:hAnsi="宋体"/>
          <w:b/>
          <w:bCs/>
          <w:sz w:val="28"/>
        </w:rPr>
      </w:pPr>
    </w:p>
    <w:p w:rsidR="00FA056E" w:rsidRPr="003B17DD" w:rsidRDefault="00FA056E" w:rsidP="004F58B8">
      <w:pPr>
        <w:rPr>
          <w:rFonts w:ascii="黑体" w:eastAsia="黑体" w:hAnsi="黑体"/>
          <w:b/>
          <w:sz w:val="30"/>
          <w:szCs w:val="30"/>
        </w:rPr>
      </w:pPr>
      <w:r w:rsidRPr="001B7B97">
        <w:rPr>
          <w:rFonts w:ascii="宋体" w:hAnsi="宋体" w:hint="eastAsia"/>
          <w:b/>
          <w:bCs/>
          <w:sz w:val="28"/>
        </w:rPr>
        <w:lastRenderedPageBreak/>
        <w:t>（</w:t>
      </w:r>
      <w:r>
        <w:rPr>
          <w:rFonts w:ascii="宋体" w:hAnsi="宋体" w:hint="eastAsia"/>
          <w:b/>
          <w:bCs/>
          <w:sz w:val="28"/>
        </w:rPr>
        <w:t>二</w:t>
      </w:r>
      <w:r w:rsidRPr="001B7B97">
        <w:rPr>
          <w:rFonts w:ascii="宋体" w:hAnsi="宋体" w:hint="eastAsia"/>
          <w:b/>
          <w:bCs/>
          <w:sz w:val="28"/>
        </w:rPr>
        <w:t>）</w:t>
      </w:r>
      <w:bookmarkEnd w:id="2"/>
      <w:r w:rsidR="004F58B8" w:rsidRPr="004F58B8">
        <w:rPr>
          <w:rFonts w:ascii="宋体" w:hAnsi="宋体" w:hint="eastAsia"/>
          <w:b/>
          <w:bCs/>
          <w:sz w:val="28"/>
        </w:rPr>
        <w:t>萃取槽板材采购项目</w:t>
      </w:r>
      <w:r w:rsidRPr="00A623A4">
        <w:rPr>
          <w:rFonts w:ascii="宋体" w:hAnsi="宋体" w:hint="eastAsia"/>
          <w:b/>
          <w:bCs/>
          <w:sz w:val="28"/>
        </w:rPr>
        <w:t>技术要求</w:t>
      </w:r>
      <w:r>
        <w:rPr>
          <w:rFonts w:ascii="宋体" w:hAnsi="宋体"/>
          <w:b/>
          <w:bCs/>
          <w:sz w:val="28"/>
        </w:rPr>
        <w:t xml:space="preserve"> </w:t>
      </w:r>
    </w:p>
    <w:p w:rsidR="00FA056E" w:rsidRDefault="00FA056E" w:rsidP="00FA056E">
      <w:pPr>
        <w:rPr>
          <w:rFonts w:ascii="宋体" w:hAnsi="宋体"/>
          <w:b/>
          <w:bCs/>
          <w:sz w:val="28"/>
        </w:rPr>
      </w:pPr>
      <w:r>
        <w:rPr>
          <w:rFonts w:ascii="宋体" w:hAnsi="宋体"/>
          <w:b/>
          <w:bCs/>
          <w:sz w:val="28"/>
        </w:rPr>
        <w:t xml:space="preserve">       </w:t>
      </w:r>
      <w:r>
        <w:rPr>
          <w:rFonts w:ascii="宋体" w:hAnsi="宋体" w:hint="eastAsia"/>
          <w:b/>
          <w:bCs/>
          <w:sz w:val="28"/>
        </w:rPr>
        <w:t>1、具体见单独</w:t>
      </w:r>
      <w:r w:rsidRPr="001B7B97">
        <w:rPr>
          <w:rFonts w:ascii="宋体" w:hAnsi="宋体" w:hint="eastAsia"/>
          <w:b/>
          <w:bCs/>
          <w:sz w:val="28"/>
        </w:rPr>
        <w:t>附件</w:t>
      </w:r>
      <w:r w:rsidR="004F58B8">
        <w:rPr>
          <w:rFonts w:ascii="宋体" w:hAnsi="宋体"/>
          <w:b/>
          <w:bCs/>
          <w:sz w:val="28"/>
        </w:rPr>
        <w:t>4</w:t>
      </w:r>
      <w:r w:rsidRPr="001B7B97">
        <w:rPr>
          <w:rFonts w:ascii="宋体" w:hAnsi="宋体" w:hint="eastAsia"/>
          <w:b/>
          <w:bCs/>
          <w:sz w:val="28"/>
        </w:rPr>
        <w:t>：</w:t>
      </w:r>
      <w:r w:rsidR="00FC137A" w:rsidRPr="00FC137A">
        <w:rPr>
          <w:rFonts w:ascii="宋体" w:hAnsi="宋体" w:hint="eastAsia"/>
          <w:b/>
          <w:bCs/>
          <w:sz w:val="28"/>
        </w:rPr>
        <w:t>萃取槽板材</w:t>
      </w:r>
      <w:r w:rsidRPr="002A232C">
        <w:rPr>
          <w:rFonts w:ascii="宋体" w:hAnsi="宋体" w:hint="eastAsia"/>
          <w:b/>
          <w:bCs/>
          <w:sz w:val="28"/>
        </w:rPr>
        <w:t>技术要求</w:t>
      </w:r>
      <w:r>
        <w:rPr>
          <w:rFonts w:ascii="宋体" w:hAnsi="宋体" w:hint="eastAsia"/>
          <w:b/>
          <w:bCs/>
          <w:sz w:val="28"/>
        </w:rPr>
        <w:t>。</w:t>
      </w:r>
    </w:p>
    <w:p w:rsidR="00FA056E" w:rsidRDefault="00FA056E" w:rsidP="00FA056E">
      <w:pPr>
        <w:rPr>
          <w:rFonts w:ascii="宋体" w:hAnsi="宋体"/>
          <w:b/>
          <w:bCs/>
          <w:sz w:val="28"/>
        </w:rPr>
      </w:pPr>
      <w:r>
        <w:rPr>
          <w:rFonts w:ascii="宋体" w:hAnsi="宋体" w:hint="eastAsia"/>
          <w:b/>
          <w:bCs/>
          <w:sz w:val="28"/>
        </w:rPr>
        <w:t xml:space="preserve"> </w:t>
      </w:r>
      <w:r>
        <w:rPr>
          <w:rFonts w:ascii="宋体" w:hAnsi="宋体"/>
          <w:b/>
          <w:bCs/>
          <w:sz w:val="28"/>
        </w:rPr>
        <w:t xml:space="preserve">      2</w:t>
      </w:r>
      <w:r>
        <w:rPr>
          <w:rFonts w:ascii="宋体" w:hAnsi="宋体" w:hint="eastAsia"/>
          <w:b/>
          <w:bCs/>
          <w:sz w:val="28"/>
        </w:rPr>
        <w:t>、</w:t>
      </w:r>
      <w:r w:rsidRPr="00146B8A">
        <w:rPr>
          <w:rFonts w:ascii="宋体" w:hAnsi="宋体" w:hint="eastAsia"/>
          <w:b/>
          <w:bCs/>
          <w:sz w:val="28"/>
        </w:rPr>
        <w:t>技术条件响应说明函</w:t>
      </w:r>
    </w:p>
    <w:p w:rsidR="004F58B8" w:rsidRDefault="004F58B8" w:rsidP="00FA056E">
      <w:pPr>
        <w:rPr>
          <w:rFonts w:ascii="宋体" w:hAnsi="宋体"/>
          <w:b/>
          <w:bCs/>
          <w:sz w:val="28"/>
        </w:rPr>
      </w:pPr>
    </w:p>
    <w:p w:rsidR="00FA056E" w:rsidRDefault="004F58B8" w:rsidP="00FA056E">
      <w:pPr>
        <w:rPr>
          <w:rFonts w:ascii="宋体" w:hAnsi="宋体"/>
          <w:b/>
          <w:bCs/>
          <w:sz w:val="28"/>
        </w:rPr>
      </w:pPr>
      <w:r w:rsidRPr="001B7B97">
        <w:rPr>
          <w:rFonts w:ascii="宋体" w:hAnsi="宋体" w:hint="eastAsia"/>
          <w:b/>
          <w:bCs/>
          <w:sz w:val="28"/>
        </w:rPr>
        <w:t>附件</w:t>
      </w:r>
      <w:r>
        <w:rPr>
          <w:rFonts w:ascii="宋体" w:hAnsi="宋体"/>
          <w:b/>
          <w:bCs/>
          <w:sz w:val="28"/>
        </w:rPr>
        <w:t>2</w:t>
      </w:r>
      <w:r w:rsidRPr="001B7B97">
        <w:rPr>
          <w:rFonts w:ascii="宋体" w:hAnsi="宋体" w:hint="eastAsia"/>
          <w:b/>
          <w:bCs/>
          <w:sz w:val="28"/>
        </w:rPr>
        <w:t>：</w:t>
      </w:r>
    </w:p>
    <w:p w:rsidR="00FA056E" w:rsidRPr="00146B8A" w:rsidRDefault="00FA056E" w:rsidP="00FA056E">
      <w:pPr>
        <w:rPr>
          <w:rFonts w:ascii="宋体" w:hAnsi="宋体"/>
          <w:sz w:val="24"/>
        </w:rPr>
      </w:pPr>
      <w:r>
        <w:rPr>
          <w:rFonts w:ascii="宋体" w:hAnsi="宋体"/>
          <w:sz w:val="24"/>
          <w:szCs w:val="24"/>
        </w:rPr>
        <w:t xml:space="preserve">                       </w:t>
      </w:r>
      <w:r w:rsidRPr="00146B8A">
        <w:rPr>
          <w:rFonts w:ascii="宋体" w:hAnsi="宋体"/>
          <w:sz w:val="24"/>
        </w:rPr>
        <w:t xml:space="preserve"> </w:t>
      </w:r>
      <w:r w:rsidRPr="00146B8A">
        <w:rPr>
          <w:rFonts w:ascii="宋体" w:hAnsi="宋体" w:hint="eastAsia"/>
          <w:sz w:val="24"/>
        </w:rPr>
        <w:t>技术条件响应说明函</w:t>
      </w:r>
    </w:p>
    <w:p w:rsidR="00FA056E" w:rsidRDefault="00F71573" w:rsidP="00FA056E">
      <w:pPr>
        <w:spacing w:line="480" w:lineRule="exact"/>
        <w:rPr>
          <w:rFonts w:ascii="宋体" w:hAnsi="宋体"/>
          <w:sz w:val="24"/>
        </w:rPr>
      </w:pPr>
      <w:r>
        <w:rPr>
          <w:rFonts w:ascii="宋体" w:hAnsi="宋体" w:hint="eastAsia"/>
          <w:sz w:val="24"/>
        </w:rPr>
        <w:t>福建省</w:t>
      </w:r>
      <w:r w:rsidR="00FA056E" w:rsidRPr="006062B2">
        <w:rPr>
          <w:rFonts w:ascii="宋体" w:hAnsi="宋体" w:hint="eastAsia"/>
          <w:sz w:val="24"/>
        </w:rPr>
        <w:t>金龙稀土</w:t>
      </w:r>
      <w:r>
        <w:rPr>
          <w:rFonts w:ascii="宋体" w:hAnsi="宋体" w:hint="eastAsia"/>
          <w:sz w:val="24"/>
        </w:rPr>
        <w:t>股份</w:t>
      </w:r>
      <w:r w:rsidR="00FA056E" w:rsidRPr="006062B2">
        <w:rPr>
          <w:rFonts w:ascii="宋体" w:hAnsi="宋体" w:hint="eastAsia"/>
          <w:sz w:val="24"/>
        </w:rPr>
        <w:t>有限公司：</w:t>
      </w:r>
    </w:p>
    <w:p w:rsidR="00FA056E" w:rsidRPr="006062B2" w:rsidRDefault="00FA056E" w:rsidP="00FA056E">
      <w:pPr>
        <w:spacing w:line="480" w:lineRule="exact"/>
        <w:rPr>
          <w:rFonts w:ascii="宋体" w:hAnsi="宋体"/>
          <w:sz w:val="24"/>
        </w:rPr>
      </w:pPr>
    </w:p>
    <w:p w:rsidR="00FA056E" w:rsidRPr="006062B2" w:rsidRDefault="00FA056E" w:rsidP="00FA056E">
      <w:pPr>
        <w:spacing w:line="480" w:lineRule="auto"/>
        <w:ind w:firstLineChars="200" w:firstLine="480"/>
        <w:rPr>
          <w:rFonts w:ascii="宋体" w:hAnsi="宋体"/>
          <w:sz w:val="24"/>
        </w:rPr>
      </w:pPr>
      <w:r w:rsidRPr="006062B2">
        <w:rPr>
          <w:rFonts w:ascii="宋体" w:hAnsi="宋体" w:hint="eastAsia"/>
          <w:sz w:val="24"/>
        </w:rPr>
        <w:t>我司关于贵司发布的</w:t>
      </w:r>
      <w:r>
        <w:rPr>
          <w:rFonts w:ascii="宋体" w:hAnsi="宋体" w:hint="eastAsia"/>
          <w:sz w:val="24"/>
        </w:rPr>
        <w:t>竞价编号</w:t>
      </w:r>
      <w:r w:rsidRPr="006062B2">
        <w:rPr>
          <w:rFonts w:ascii="宋体" w:hAnsi="宋体" w:hint="eastAsia"/>
          <w:sz w:val="24"/>
          <w:u w:val="single"/>
        </w:rPr>
        <w:t>：</w:t>
      </w:r>
      <w:r w:rsidRPr="006062B2">
        <w:rPr>
          <w:rFonts w:ascii="宋体" w:hAnsi="宋体"/>
          <w:sz w:val="24"/>
          <w:u w:val="single"/>
        </w:rPr>
        <w:t xml:space="preserve">                 </w:t>
      </w:r>
      <w:r w:rsidRPr="006062B2">
        <w:rPr>
          <w:rFonts w:ascii="宋体" w:hAnsi="宋体" w:hint="eastAsia"/>
          <w:sz w:val="24"/>
        </w:rPr>
        <w:t>，</w:t>
      </w:r>
      <w:r>
        <w:rPr>
          <w:rFonts w:ascii="宋体" w:hAnsi="宋体" w:hint="eastAsia"/>
          <w:sz w:val="24"/>
          <w:szCs w:val="24"/>
        </w:rPr>
        <w:t>项目名称：</w:t>
      </w:r>
      <w:r w:rsidR="00F71573">
        <w:rPr>
          <w:rFonts w:ascii="宋体" w:hAnsi="宋体" w:hint="eastAsia"/>
          <w:sz w:val="24"/>
          <w:szCs w:val="24"/>
        </w:rPr>
        <w:t>福建省</w:t>
      </w:r>
      <w:r w:rsidRPr="002A232C">
        <w:rPr>
          <w:rFonts w:ascii="宋体" w:hAnsi="宋体" w:hint="eastAsia"/>
          <w:sz w:val="24"/>
          <w:szCs w:val="24"/>
        </w:rPr>
        <w:t>金龙稀土</w:t>
      </w:r>
      <w:r w:rsidR="00F71573">
        <w:rPr>
          <w:rFonts w:ascii="宋体" w:hAnsi="宋体" w:hint="eastAsia"/>
          <w:sz w:val="24"/>
          <w:szCs w:val="24"/>
        </w:rPr>
        <w:t>股份</w:t>
      </w:r>
      <w:r w:rsidRPr="002A232C">
        <w:rPr>
          <w:rFonts w:ascii="宋体" w:hAnsi="宋体" w:hint="eastAsia"/>
          <w:sz w:val="24"/>
          <w:szCs w:val="24"/>
        </w:rPr>
        <w:t>有限公司</w:t>
      </w:r>
      <w:r w:rsidR="004F58B8" w:rsidRPr="004F58B8">
        <w:rPr>
          <w:rFonts w:ascii="宋体" w:hAnsi="宋体" w:hint="eastAsia"/>
          <w:sz w:val="24"/>
          <w:szCs w:val="24"/>
        </w:rPr>
        <w:t>萃取槽板材采购项目</w:t>
      </w:r>
      <w:r>
        <w:rPr>
          <w:rFonts w:ascii="宋体" w:hAnsi="宋体" w:hint="eastAsia"/>
          <w:sz w:val="24"/>
          <w:szCs w:val="24"/>
        </w:rPr>
        <w:t>，该项目竞价邀请函上的</w:t>
      </w:r>
      <w:r w:rsidRPr="007B1168">
        <w:rPr>
          <w:rFonts w:ascii="宋体" w:hAnsi="宋体" w:hint="eastAsia"/>
          <w:sz w:val="24"/>
          <w:szCs w:val="24"/>
        </w:rPr>
        <w:t>附件4：</w:t>
      </w:r>
      <w:r w:rsidR="00FC137A" w:rsidRPr="00FC137A">
        <w:rPr>
          <w:rFonts w:ascii="宋体" w:hAnsi="宋体" w:hint="eastAsia"/>
          <w:sz w:val="24"/>
          <w:szCs w:val="24"/>
        </w:rPr>
        <w:t>萃取槽板材</w:t>
      </w:r>
      <w:r w:rsidRPr="007B1168">
        <w:rPr>
          <w:rFonts w:ascii="宋体" w:hAnsi="宋体" w:hint="eastAsia"/>
          <w:sz w:val="24"/>
          <w:szCs w:val="24"/>
        </w:rPr>
        <w:t>技术要求</w:t>
      </w:r>
      <w:r>
        <w:rPr>
          <w:rFonts w:ascii="宋体" w:hAnsi="宋体" w:hint="eastAsia"/>
          <w:sz w:val="24"/>
          <w:szCs w:val="24"/>
        </w:rPr>
        <w:t>我司技术要求响应不存在负偏离。</w:t>
      </w:r>
    </w:p>
    <w:p w:rsidR="00FA056E" w:rsidRPr="006062B2" w:rsidRDefault="00FA056E" w:rsidP="00FA056E">
      <w:pPr>
        <w:spacing w:line="480" w:lineRule="exact"/>
        <w:ind w:firstLineChars="200" w:firstLine="480"/>
        <w:rPr>
          <w:rFonts w:ascii="宋体" w:hAnsi="宋体"/>
          <w:sz w:val="24"/>
        </w:rPr>
      </w:pPr>
      <w:r w:rsidRPr="006062B2">
        <w:rPr>
          <w:rFonts w:ascii="宋体" w:hAnsi="宋体" w:hint="eastAsia"/>
          <w:sz w:val="24"/>
        </w:rPr>
        <w:t>特此说明</w:t>
      </w:r>
      <w:r>
        <w:rPr>
          <w:rFonts w:ascii="宋体" w:hAnsi="宋体" w:hint="eastAsia"/>
          <w:sz w:val="24"/>
        </w:rPr>
        <w:t>！</w:t>
      </w:r>
    </w:p>
    <w:p w:rsidR="00FA056E" w:rsidRDefault="00FA056E" w:rsidP="00FA056E"/>
    <w:p w:rsidR="00FA056E" w:rsidRDefault="00FA056E" w:rsidP="00FA056E">
      <w:r>
        <w:rPr>
          <w:rFonts w:hint="eastAsia"/>
        </w:rPr>
        <w:t xml:space="preserve"> </w:t>
      </w:r>
    </w:p>
    <w:p w:rsidR="00FA056E" w:rsidRDefault="00FA056E" w:rsidP="00FA056E"/>
    <w:p w:rsidR="00FA056E" w:rsidRPr="006062B2" w:rsidRDefault="00FA056E" w:rsidP="00FA056E">
      <w:pPr>
        <w:rPr>
          <w:rFonts w:ascii="宋体" w:hAnsi="宋体"/>
          <w:sz w:val="24"/>
        </w:rPr>
      </w:pPr>
      <w:r>
        <w:rPr>
          <w:rFonts w:hint="eastAsia"/>
        </w:rPr>
        <w:t xml:space="preserve"> </w:t>
      </w:r>
      <w:r>
        <w:t xml:space="preserve">                                    </w:t>
      </w:r>
      <w:r w:rsidRPr="006062B2">
        <w:rPr>
          <w:rFonts w:ascii="宋体" w:hAnsi="宋体"/>
          <w:sz w:val="24"/>
        </w:rPr>
        <w:t xml:space="preserve">        </w:t>
      </w:r>
      <w:r w:rsidRPr="006062B2">
        <w:rPr>
          <w:rFonts w:ascii="宋体" w:hAnsi="宋体" w:hint="eastAsia"/>
          <w:sz w:val="24"/>
        </w:rPr>
        <w:t>竞价人：（填写公司名称和盖章）</w:t>
      </w:r>
    </w:p>
    <w:p w:rsidR="00FA056E" w:rsidRDefault="00FA056E" w:rsidP="00FA056E">
      <w:pPr>
        <w:rPr>
          <w:rFonts w:ascii="宋体" w:hAnsi="宋体"/>
          <w:sz w:val="24"/>
        </w:rPr>
      </w:pPr>
      <w:r w:rsidRPr="006062B2">
        <w:rPr>
          <w:rFonts w:ascii="宋体" w:hAnsi="宋体" w:hint="eastAsia"/>
          <w:sz w:val="24"/>
        </w:rPr>
        <w:t xml:space="preserve"> </w:t>
      </w:r>
      <w:r w:rsidRPr="006062B2">
        <w:rPr>
          <w:rFonts w:ascii="宋体" w:hAnsi="宋体"/>
          <w:sz w:val="24"/>
        </w:rPr>
        <w:t xml:space="preserve">                                               </w:t>
      </w:r>
    </w:p>
    <w:p w:rsidR="00FA056E" w:rsidRPr="006062B2" w:rsidRDefault="00FA056E" w:rsidP="00FA056E">
      <w:pPr>
        <w:ind w:firstLineChars="2000" w:firstLine="4800"/>
        <w:rPr>
          <w:rFonts w:ascii="宋体" w:hAnsi="宋体"/>
          <w:sz w:val="24"/>
        </w:rPr>
      </w:pPr>
      <w:r w:rsidRPr="006062B2">
        <w:rPr>
          <w:rFonts w:ascii="宋体" w:hAnsi="宋体" w:hint="eastAsia"/>
          <w:sz w:val="24"/>
        </w:rPr>
        <w:t>日</w:t>
      </w:r>
      <w:r>
        <w:rPr>
          <w:rFonts w:ascii="宋体" w:hAnsi="宋体" w:hint="eastAsia"/>
          <w:sz w:val="24"/>
        </w:rPr>
        <w:t xml:space="preserve"> </w:t>
      </w:r>
      <w:r w:rsidRPr="006062B2">
        <w:rPr>
          <w:rFonts w:ascii="宋体" w:hAnsi="宋体" w:hint="eastAsia"/>
          <w:sz w:val="24"/>
        </w:rPr>
        <w:t xml:space="preserve">期： </w:t>
      </w:r>
      <w:r w:rsidRPr="006062B2">
        <w:rPr>
          <w:rFonts w:ascii="宋体" w:hAnsi="宋体"/>
          <w:sz w:val="24"/>
        </w:rPr>
        <w:t xml:space="preserve">                          </w:t>
      </w:r>
    </w:p>
    <w:p w:rsidR="00FA056E" w:rsidRDefault="00FA056E" w:rsidP="006062B2"/>
    <w:p w:rsidR="007D374C" w:rsidRDefault="007D374C" w:rsidP="006062B2"/>
    <w:p w:rsidR="00FA056E" w:rsidRDefault="00FA056E" w:rsidP="006062B2"/>
    <w:p w:rsidR="00FA056E" w:rsidRDefault="00FA056E" w:rsidP="006062B2"/>
    <w:p w:rsidR="00FA056E" w:rsidRDefault="00FA056E" w:rsidP="006062B2"/>
    <w:p w:rsidR="00FA056E" w:rsidRDefault="00FA056E" w:rsidP="006062B2"/>
    <w:p w:rsidR="00FA056E" w:rsidRDefault="00FA056E" w:rsidP="006062B2"/>
    <w:p w:rsidR="00FA056E" w:rsidRDefault="00FA056E" w:rsidP="006062B2"/>
    <w:p w:rsidR="00FA056E" w:rsidRDefault="00FA056E" w:rsidP="006062B2"/>
    <w:p w:rsidR="00FA056E" w:rsidRDefault="00FA056E" w:rsidP="006062B2"/>
    <w:p w:rsidR="00FA056E" w:rsidRDefault="00FA056E" w:rsidP="006062B2"/>
    <w:p w:rsidR="00FA056E" w:rsidRDefault="00FA056E" w:rsidP="006062B2"/>
    <w:p w:rsidR="00FB7696" w:rsidRPr="008C140B" w:rsidRDefault="00FB7696" w:rsidP="006062B2"/>
    <w:p w:rsidR="00965632" w:rsidRPr="007C6A51" w:rsidRDefault="00965632" w:rsidP="007C6A51">
      <w:pPr>
        <w:rPr>
          <w:rFonts w:ascii="宋体" w:hAnsi="宋体"/>
          <w:b/>
          <w:bCs/>
          <w:sz w:val="28"/>
        </w:rPr>
      </w:pPr>
      <w:bookmarkStart w:id="3" w:name="_Toc148349031"/>
      <w:r w:rsidRPr="007C6A51">
        <w:rPr>
          <w:rFonts w:ascii="宋体" w:hAnsi="宋体" w:hint="eastAsia"/>
          <w:b/>
          <w:bCs/>
          <w:sz w:val="28"/>
        </w:rPr>
        <w:lastRenderedPageBreak/>
        <w:t>（</w:t>
      </w:r>
      <w:r w:rsidR="00FA056E">
        <w:rPr>
          <w:rFonts w:ascii="宋体" w:hAnsi="宋体" w:hint="eastAsia"/>
          <w:b/>
          <w:bCs/>
          <w:sz w:val="28"/>
        </w:rPr>
        <w:t>三</w:t>
      </w:r>
      <w:r w:rsidRPr="007C6A51">
        <w:rPr>
          <w:rFonts w:ascii="宋体" w:hAnsi="宋体" w:hint="eastAsia"/>
          <w:b/>
          <w:bCs/>
          <w:sz w:val="28"/>
        </w:rPr>
        <w:t>）附件</w:t>
      </w:r>
      <w:r w:rsidR="00FA056E">
        <w:rPr>
          <w:rFonts w:ascii="宋体" w:hAnsi="宋体"/>
          <w:b/>
          <w:bCs/>
          <w:sz w:val="28"/>
        </w:rPr>
        <w:t>3</w:t>
      </w:r>
      <w:r w:rsidR="00FB7696">
        <w:rPr>
          <w:rFonts w:ascii="宋体" w:hAnsi="宋体" w:hint="eastAsia"/>
          <w:b/>
          <w:bCs/>
          <w:sz w:val="28"/>
        </w:rPr>
        <w:t>：</w:t>
      </w:r>
      <w:r w:rsidRPr="007C6A51">
        <w:rPr>
          <w:rFonts w:ascii="宋体" w:hAnsi="宋体" w:hint="eastAsia"/>
          <w:b/>
          <w:bCs/>
          <w:sz w:val="28"/>
        </w:rPr>
        <w:t>采购合同（模板）</w:t>
      </w:r>
      <w:bookmarkEnd w:id="3"/>
    </w:p>
    <w:p w:rsidR="00965632" w:rsidRPr="00F20868" w:rsidRDefault="00965632" w:rsidP="00965632">
      <w:pPr>
        <w:rPr>
          <w:b/>
          <w:bCs/>
          <w:color w:val="000000"/>
          <w:sz w:val="44"/>
          <w:szCs w:val="44"/>
        </w:rPr>
      </w:pPr>
      <w:r>
        <w:rPr>
          <w:rFonts w:hint="eastAsia"/>
          <w:b/>
          <w:bCs/>
          <w:color w:val="000000"/>
          <w:sz w:val="44"/>
          <w:szCs w:val="44"/>
        </w:rPr>
        <w:t>（本项为合同示例，投标文件中不需要填写）</w:t>
      </w:r>
    </w:p>
    <w:p w:rsidR="00965632" w:rsidRPr="00F20868" w:rsidRDefault="00965632" w:rsidP="00965632">
      <w:pPr>
        <w:rPr>
          <w:rFonts w:ascii="宋体" w:hAnsi="宋体"/>
          <w:color w:val="000000"/>
          <w:sz w:val="24"/>
        </w:rPr>
      </w:pPr>
      <w:r w:rsidRPr="00F20868">
        <w:rPr>
          <w:b/>
          <w:bCs/>
          <w:color w:val="000000"/>
          <w:szCs w:val="21"/>
        </w:rPr>
        <w:t xml:space="preserve">                                       </w:t>
      </w:r>
      <w:r w:rsidR="00FB7696">
        <w:rPr>
          <w:b/>
          <w:bCs/>
          <w:color w:val="000000"/>
          <w:szCs w:val="21"/>
        </w:rPr>
        <w:t xml:space="preserve">                  </w:t>
      </w:r>
      <w:r w:rsidRPr="00F20868">
        <w:rPr>
          <w:rFonts w:ascii="宋体" w:hAnsi="宋体" w:hint="eastAsia"/>
          <w:color w:val="000000"/>
          <w:sz w:val="24"/>
        </w:rPr>
        <w:t>合同编号：</w:t>
      </w:r>
    </w:p>
    <w:p w:rsidR="00965632" w:rsidRPr="00F20868" w:rsidRDefault="00965632" w:rsidP="00965632">
      <w:pPr>
        <w:rPr>
          <w:rFonts w:ascii="宋体" w:hAnsi="宋体"/>
          <w:color w:val="000000"/>
          <w:sz w:val="24"/>
        </w:rPr>
      </w:pPr>
      <w:r w:rsidRPr="00F20868">
        <w:rPr>
          <w:rFonts w:ascii="宋体" w:hAnsi="宋体" w:hint="eastAsia"/>
          <w:color w:val="000000"/>
          <w:sz w:val="24"/>
        </w:rPr>
        <w:t xml:space="preserve">                </w:t>
      </w:r>
      <w:r w:rsidR="00FB7696">
        <w:rPr>
          <w:rFonts w:ascii="宋体" w:hAnsi="宋体" w:hint="eastAsia"/>
          <w:color w:val="000000"/>
          <w:sz w:val="24"/>
        </w:rPr>
        <w:t xml:space="preserve">                               </w:t>
      </w:r>
      <w:r w:rsidR="00FB7696">
        <w:rPr>
          <w:rFonts w:ascii="宋体" w:hAnsi="宋体"/>
          <w:color w:val="000000"/>
          <w:sz w:val="24"/>
        </w:rPr>
        <w:t xml:space="preserve"> </w:t>
      </w:r>
      <w:r w:rsidRPr="00F20868">
        <w:rPr>
          <w:rFonts w:ascii="宋体" w:hAnsi="宋体" w:hint="eastAsia"/>
          <w:color w:val="000000"/>
          <w:sz w:val="24"/>
        </w:rPr>
        <w:t>签订地点：</w:t>
      </w:r>
      <w:r w:rsidR="00FB7696">
        <w:rPr>
          <w:rFonts w:ascii="宋体" w:hAnsi="宋体" w:hint="eastAsia"/>
          <w:color w:val="000000"/>
          <w:sz w:val="24"/>
        </w:rPr>
        <w:t>福建长汀</w:t>
      </w:r>
    </w:p>
    <w:tbl>
      <w:tblPr>
        <w:tblW w:w="0" w:type="auto"/>
        <w:tblLook w:val="04A0" w:firstRow="1" w:lastRow="0" w:firstColumn="1" w:lastColumn="0" w:noHBand="0" w:noVBand="1"/>
      </w:tblPr>
      <w:tblGrid>
        <w:gridCol w:w="5387"/>
      </w:tblGrid>
      <w:tr w:rsidR="00965632" w:rsidRPr="00FB7696" w:rsidTr="00FB7696">
        <w:tc>
          <w:tcPr>
            <w:tcW w:w="5387" w:type="dxa"/>
            <w:hideMark/>
          </w:tcPr>
          <w:p w:rsidR="00965632" w:rsidRDefault="00FB7696"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买方</w:t>
            </w:r>
            <w:r w:rsidR="00965632">
              <w:rPr>
                <w:rFonts w:asciiTheme="minorEastAsia" w:eastAsiaTheme="minorEastAsia" w:hAnsiTheme="minorEastAsia" w:hint="eastAsia"/>
                <w:color w:val="000000"/>
                <w:kern w:val="2"/>
                <w:sz w:val="24"/>
              </w:rPr>
              <w:t>：</w:t>
            </w:r>
            <w:r w:rsidR="00965632">
              <w:rPr>
                <w:rFonts w:asciiTheme="minorEastAsia" w:eastAsiaTheme="minorEastAsia" w:hAnsiTheme="minorEastAsia" w:hint="eastAsia"/>
                <w:b/>
                <w:color w:val="000000"/>
                <w:kern w:val="2"/>
                <w:sz w:val="24"/>
                <w:u w:val="single"/>
              </w:rPr>
              <w:t xml:space="preserve">                   </w:t>
            </w:r>
            <w:r w:rsidR="00965632">
              <w:rPr>
                <w:rFonts w:asciiTheme="minorEastAsia" w:eastAsiaTheme="minorEastAsia" w:hAnsiTheme="minorEastAsia" w:hint="eastAsia"/>
                <w:b/>
                <w:color w:val="000000"/>
                <w:kern w:val="2"/>
                <w:sz w:val="24"/>
              </w:rPr>
              <w:t xml:space="preserve"> </w:t>
            </w:r>
            <w:r w:rsidRPr="00FB7696">
              <w:rPr>
                <w:rFonts w:asciiTheme="minorEastAsia" w:eastAsiaTheme="minorEastAsia" w:hAnsiTheme="minorEastAsia" w:hint="eastAsia"/>
                <w:color w:val="000000"/>
                <w:kern w:val="2"/>
                <w:sz w:val="24"/>
              </w:rPr>
              <w:t>（以下简称“甲方”）</w:t>
            </w:r>
          </w:p>
        </w:tc>
      </w:tr>
      <w:tr w:rsidR="00965632" w:rsidRPr="00FB7696" w:rsidTr="00FB7696">
        <w:tc>
          <w:tcPr>
            <w:tcW w:w="5387" w:type="dxa"/>
            <w:hideMark/>
          </w:tcPr>
          <w:p w:rsidR="00965632" w:rsidRDefault="00FB7696" w:rsidP="00FB7696">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卖方</w:t>
            </w:r>
            <w:r w:rsidR="00965632">
              <w:rPr>
                <w:rFonts w:asciiTheme="minorEastAsia" w:eastAsiaTheme="minorEastAsia" w:hAnsiTheme="minorEastAsia" w:hint="eastAsia"/>
                <w:color w:val="000000"/>
                <w:kern w:val="2"/>
                <w:sz w:val="24"/>
              </w:rPr>
              <w:t>：</w:t>
            </w:r>
            <w:r w:rsidR="00965632">
              <w:rPr>
                <w:rFonts w:asciiTheme="minorEastAsia" w:eastAsiaTheme="minorEastAsia" w:hAnsiTheme="minorEastAsia" w:hint="eastAsia"/>
                <w:color w:val="000000"/>
                <w:kern w:val="2"/>
                <w:sz w:val="24"/>
                <w:u w:val="single"/>
              </w:rPr>
              <w:t xml:space="preserve">                   </w:t>
            </w:r>
            <w:r w:rsidR="00965632">
              <w:rPr>
                <w:rFonts w:asciiTheme="minorEastAsia" w:eastAsiaTheme="minorEastAsia" w:hAnsiTheme="minorEastAsia" w:hint="eastAsia"/>
                <w:color w:val="000000"/>
                <w:kern w:val="2"/>
                <w:sz w:val="24"/>
              </w:rPr>
              <w:t xml:space="preserve"> </w:t>
            </w:r>
            <w:r>
              <w:rPr>
                <w:rFonts w:asciiTheme="minorEastAsia" w:eastAsiaTheme="minorEastAsia" w:hAnsiTheme="minorEastAsia" w:hint="eastAsia"/>
                <w:color w:val="000000"/>
                <w:kern w:val="2"/>
                <w:sz w:val="24"/>
              </w:rPr>
              <w:t>（</w:t>
            </w:r>
            <w:r w:rsidRPr="00FB7696">
              <w:rPr>
                <w:rFonts w:asciiTheme="minorEastAsia" w:eastAsiaTheme="minorEastAsia" w:hAnsiTheme="minorEastAsia" w:hint="eastAsia"/>
                <w:color w:val="000000"/>
                <w:kern w:val="2"/>
                <w:sz w:val="24"/>
              </w:rPr>
              <w:t>以下简称“</w:t>
            </w:r>
            <w:r>
              <w:rPr>
                <w:rFonts w:asciiTheme="minorEastAsia" w:eastAsiaTheme="minorEastAsia" w:hAnsiTheme="minorEastAsia" w:hint="eastAsia"/>
                <w:color w:val="000000"/>
                <w:kern w:val="2"/>
                <w:sz w:val="24"/>
              </w:rPr>
              <w:t>乙</w:t>
            </w:r>
            <w:r w:rsidRPr="00FB7696">
              <w:rPr>
                <w:rFonts w:asciiTheme="minorEastAsia" w:eastAsiaTheme="minorEastAsia" w:hAnsiTheme="minorEastAsia" w:hint="eastAsia"/>
                <w:color w:val="000000"/>
                <w:kern w:val="2"/>
                <w:sz w:val="24"/>
              </w:rPr>
              <w:t>方”</w:t>
            </w:r>
            <w:r>
              <w:rPr>
                <w:rFonts w:asciiTheme="minorEastAsia" w:eastAsiaTheme="minorEastAsia" w:hAnsiTheme="minorEastAsia" w:hint="eastAsia"/>
                <w:color w:val="000000"/>
                <w:kern w:val="2"/>
                <w:sz w:val="24"/>
              </w:rPr>
              <w:t>）</w:t>
            </w:r>
          </w:p>
        </w:tc>
      </w:tr>
    </w:tbl>
    <w:p w:rsidR="00965632" w:rsidRDefault="00965632" w:rsidP="00FB7696">
      <w:pPr>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经甲、乙双方友好协商，本着平等互利的原则，</w:t>
      </w:r>
      <w:r w:rsidR="00845DCC">
        <w:rPr>
          <w:rFonts w:asciiTheme="minorEastAsia" w:eastAsiaTheme="minorEastAsia" w:hAnsiTheme="minorEastAsia" w:hint="eastAsia"/>
          <w:color w:val="000000"/>
          <w:sz w:val="24"/>
        </w:rPr>
        <w:t>根据</w:t>
      </w:r>
      <w:r w:rsidR="00845DCC" w:rsidRPr="006D7C54">
        <w:rPr>
          <w:rFonts w:asciiTheme="minorEastAsia" w:eastAsiaTheme="minorEastAsia" w:hAnsiTheme="minorEastAsia" w:hint="eastAsia"/>
          <w:color w:val="000000" w:themeColor="text1"/>
          <w:sz w:val="24"/>
        </w:rPr>
        <w:t>《民法典》</w:t>
      </w:r>
      <w:r w:rsidR="00845DCC">
        <w:rPr>
          <w:rFonts w:asciiTheme="minorEastAsia" w:eastAsiaTheme="minorEastAsia" w:hAnsiTheme="minorEastAsia" w:hint="eastAsia"/>
          <w:color w:val="000000"/>
          <w:sz w:val="24"/>
        </w:rPr>
        <w:t>及相关法律法规的规定，就甲方向乙方采购以下货物达成如下约定：</w:t>
      </w:r>
    </w:p>
    <w:p w:rsidR="00965632" w:rsidRDefault="00845DCC" w:rsidP="00965632">
      <w:pPr>
        <w:rPr>
          <w:rFonts w:asciiTheme="minorEastAsia" w:eastAsiaTheme="minorEastAsia" w:hAnsiTheme="minorEastAsia"/>
          <w:b/>
          <w:bCs/>
          <w:color w:val="000000"/>
          <w:sz w:val="24"/>
        </w:rPr>
      </w:pPr>
      <w:r>
        <w:rPr>
          <w:rFonts w:asciiTheme="minorEastAsia" w:eastAsiaTheme="minorEastAsia" w:hAnsiTheme="minorEastAsia" w:hint="eastAsia"/>
          <w:color w:val="000000"/>
          <w:sz w:val="24"/>
        </w:rPr>
        <w:t>一、</w:t>
      </w:r>
      <w:r>
        <w:rPr>
          <w:rFonts w:asciiTheme="minorEastAsia" w:eastAsiaTheme="minorEastAsia" w:hAnsiTheme="minorEastAsia" w:hint="eastAsia"/>
          <w:b/>
          <w:color w:val="000000"/>
          <w:sz w:val="24"/>
        </w:rPr>
        <w:t>货物名称、型号、数量、单位、单价等信息</w:t>
      </w:r>
    </w:p>
    <w:tbl>
      <w:tblPr>
        <w:tblW w:w="8780" w:type="dxa"/>
        <w:tblInd w:w="-421" w:type="dxa"/>
        <w:tblLayout w:type="fixed"/>
        <w:tblCellMar>
          <w:left w:w="0" w:type="dxa"/>
          <w:right w:w="0" w:type="dxa"/>
        </w:tblCellMar>
        <w:tblLook w:val="04A0" w:firstRow="1" w:lastRow="0" w:firstColumn="1" w:lastColumn="0" w:noHBand="0" w:noVBand="1"/>
      </w:tblPr>
      <w:tblGrid>
        <w:gridCol w:w="558"/>
        <w:gridCol w:w="851"/>
        <w:gridCol w:w="992"/>
        <w:gridCol w:w="992"/>
        <w:gridCol w:w="567"/>
        <w:gridCol w:w="567"/>
        <w:gridCol w:w="851"/>
        <w:gridCol w:w="708"/>
        <w:gridCol w:w="851"/>
        <w:gridCol w:w="709"/>
        <w:gridCol w:w="1134"/>
      </w:tblGrid>
      <w:tr w:rsidR="00845DCC" w:rsidTr="00845DCC">
        <w:trPr>
          <w:trHeight w:val="468"/>
        </w:trPr>
        <w:tc>
          <w:tcPr>
            <w:tcW w:w="558" w:type="dxa"/>
            <w:tcBorders>
              <w:top w:val="single" w:sz="4" w:space="0" w:color="auto"/>
              <w:left w:val="single" w:sz="4" w:space="0" w:color="auto"/>
              <w:bottom w:val="single" w:sz="4" w:space="0" w:color="auto"/>
              <w:right w:val="single" w:sz="4" w:space="0" w:color="auto"/>
            </w:tcBorders>
            <w:vAlign w:val="center"/>
          </w:tcPr>
          <w:p w:rsidR="00845DCC" w:rsidRPr="00E11A82" w:rsidRDefault="00845DCC" w:rsidP="00A33289">
            <w:pPr>
              <w:ind w:leftChars="10" w:left="20" w:rightChars="10" w:right="20"/>
              <w:jc w:val="center"/>
            </w:pPr>
            <w:r w:rsidRPr="00E11A82">
              <w:rPr>
                <w:rFonts w:hint="eastAsia"/>
              </w:rPr>
              <w:t>序号</w:t>
            </w:r>
          </w:p>
        </w:tc>
        <w:tc>
          <w:tcPr>
            <w:tcW w:w="851" w:type="dxa"/>
            <w:tcBorders>
              <w:top w:val="single" w:sz="4" w:space="0" w:color="auto"/>
              <w:left w:val="single" w:sz="4" w:space="0" w:color="auto"/>
              <w:bottom w:val="single" w:sz="4" w:space="0" w:color="auto"/>
              <w:right w:val="single" w:sz="4" w:space="0" w:color="auto"/>
            </w:tcBorders>
            <w:noWrap/>
            <w:vAlign w:val="center"/>
          </w:tcPr>
          <w:p w:rsidR="00845DCC" w:rsidRPr="00E11A82" w:rsidRDefault="00845DCC" w:rsidP="00A33289">
            <w:pPr>
              <w:ind w:leftChars="10" w:left="20" w:rightChars="10" w:right="20"/>
              <w:jc w:val="center"/>
            </w:pPr>
            <w:r w:rsidRPr="00E11A82">
              <w:rPr>
                <w:rFonts w:hint="eastAsia"/>
              </w:rPr>
              <w:t>产品名称</w:t>
            </w:r>
          </w:p>
        </w:tc>
        <w:tc>
          <w:tcPr>
            <w:tcW w:w="992" w:type="dxa"/>
            <w:tcBorders>
              <w:top w:val="single" w:sz="4" w:space="0" w:color="auto"/>
              <w:left w:val="single" w:sz="4" w:space="0" w:color="auto"/>
              <w:bottom w:val="single" w:sz="4" w:space="0" w:color="auto"/>
              <w:right w:val="single" w:sz="4" w:space="0" w:color="auto"/>
            </w:tcBorders>
            <w:vAlign w:val="center"/>
          </w:tcPr>
          <w:p w:rsidR="00845DCC" w:rsidRPr="00E11A82" w:rsidRDefault="00845DCC" w:rsidP="00A33289">
            <w:pPr>
              <w:ind w:leftChars="10" w:left="20" w:rightChars="10" w:right="20"/>
              <w:jc w:val="center"/>
            </w:pPr>
            <w:r w:rsidRPr="00E11A82">
              <w:rPr>
                <w:rFonts w:hint="eastAsia"/>
              </w:rPr>
              <w:t>规格</w:t>
            </w:r>
            <w:r w:rsidRPr="00E11A82">
              <w:t>/</w:t>
            </w:r>
            <w:r w:rsidRPr="00E11A82">
              <w:t>型号</w:t>
            </w:r>
          </w:p>
        </w:tc>
        <w:tc>
          <w:tcPr>
            <w:tcW w:w="992" w:type="dxa"/>
            <w:tcBorders>
              <w:top w:val="single" w:sz="4" w:space="0" w:color="auto"/>
              <w:left w:val="nil"/>
              <w:bottom w:val="single" w:sz="4" w:space="0" w:color="auto"/>
              <w:right w:val="single" w:sz="4" w:space="0" w:color="auto"/>
            </w:tcBorders>
            <w:noWrap/>
            <w:vAlign w:val="center"/>
          </w:tcPr>
          <w:p w:rsidR="00845DCC" w:rsidRPr="00E11A82" w:rsidRDefault="00845DCC" w:rsidP="00A33289">
            <w:pPr>
              <w:ind w:leftChars="10" w:left="20" w:rightChars="10" w:right="20"/>
              <w:jc w:val="center"/>
            </w:pPr>
            <w:r w:rsidRPr="00E11A82">
              <w:rPr>
                <w:rFonts w:hint="eastAsia"/>
              </w:rPr>
              <w:t>厂家</w:t>
            </w:r>
            <w:r w:rsidRPr="00E11A82">
              <w:rPr>
                <w:rFonts w:hint="eastAsia"/>
              </w:rPr>
              <w:t>/</w:t>
            </w:r>
            <w:r w:rsidRPr="00E11A82">
              <w:rPr>
                <w:rFonts w:hint="eastAsia"/>
              </w:rPr>
              <w:t>品牌</w:t>
            </w:r>
          </w:p>
        </w:tc>
        <w:tc>
          <w:tcPr>
            <w:tcW w:w="567" w:type="dxa"/>
            <w:tcBorders>
              <w:top w:val="single" w:sz="4" w:space="0" w:color="auto"/>
              <w:left w:val="nil"/>
              <w:bottom w:val="single" w:sz="4" w:space="0" w:color="auto"/>
              <w:right w:val="single" w:sz="4" w:space="0" w:color="auto"/>
            </w:tcBorders>
            <w:noWrap/>
            <w:vAlign w:val="center"/>
          </w:tcPr>
          <w:p w:rsidR="00845DCC" w:rsidRPr="00E11A82" w:rsidRDefault="00845DCC" w:rsidP="00A33289">
            <w:pPr>
              <w:ind w:leftChars="10" w:left="20" w:rightChars="10" w:right="20"/>
              <w:jc w:val="center"/>
            </w:pPr>
            <w:r w:rsidRPr="00E11A82">
              <w:rPr>
                <w:rFonts w:hint="eastAsia"/>
              </w:rPr>
              <w:t>数量</w:t>
            </w:r>
          </w:p>
        </w:tc>
        <w:tc>
          <w:tcPr>
            <w:tcW w:w="567" w:type="dxa"/>
            <w:tcBorders>
              <w:top w:val="single" w:sz="4" w:space="0" w:color="auto"/>
              <w:left w:val="nil"/>
              <w:bottom w:val="single" w:sz="4" w:space="0" w:color="auto"/>
              <w:right w:val="single" w:sz="4" w:space="0" w:color="auto"/>
            </w:tcBorders>
            <w:noWrap/>
            <w:vAlign w:val="center"/>
          </w:tcPr>
          <w:p w:rsidR="00845DCC" w:rsidRPr="00E11A82" w:rsidRDefault="00845DCC" w:rsidP="00A33289">
            <w:pPr>
              <w:ind w:leftChars="10" w:left="20" w:rightChars="10" w:right="20"/>
              <w:jc w:val="center"/>
            </w:pPr>
            <w:r w:rsidRPr="00E11A82">
              <w:rPr>
                <w:rFonts w:hint="eastAsia"/>
              </w:rPr>
              <w:t>单位</w:t>
            </w:r>
          </w:p>
        </w:tc>
        <w:tc>
          <w:tcPr>
            <w:tcW w:w="851" w:type="dxa"/>
            <w:tcBorders>
              <w:top w:val="single" w:sz="4" w:space="0" w:color="auto"/>
              <w:left w:val="nil"/>
              <w:bottom w:val="single" w:sz="4" w:space="0" w:color="auto"/>
              <w:right w:val="single" w:sz="4" w:space="0" w:color="auto"/>
            </w:tcBorders>
            <w:vAlign w:val="center"/>
          </w:tcPr>
          <w:p w:rsidR="00845DCC" w:rsidRPr="00E11A82" w:rsidRDefault="00845DCC" w:rsidP="00A33289">
            <w:pPr>
              <w:ind w:leftChars="10" w:left="20" w:rightChars="10" w:right="20"/>
              <w:jc w:val="center"/>
            </w:pPr>
            <w:r w:rsidRPr="00E11A82">
              <w:rPr>
                <w:rFonts w:hint="eastAsia"/>
              </w:rPr>
              <w:t>单价（元）</w:t>
            </w:r>
          </w:p>
        </w:tc>
        <w:tc>
          <w:tcPr>
            <w:tcW w:w="708" w:type="dxa"/>
            <w:tcBorders>
              <w:top w:val="single" w:sz="4" w:space="0" w:color="auto"/>
              <w:left w:val="nil"/>
              <w:bottom w:val="single" w:sz="4" w:space="0" w:color="auto"/>
              <w:right w:val="single" w:sz="4" w:space="0" w:color="auto"/>
            </w:tcBorders>
            <w:noWrap/>
            <w:vAlign w:val="center"/>
          </w:tcPr>
          <w:p w:rsidR="00845DCC" w:rsidRPr="00E11A82" w:rsidRDefault="00845DCC" w:rsidP="00A33289">
            <w:pPr>
              <w:ind w:leftChars="10" w:left="20" w:rightChars="10" w:right="20"/>
              <w:jc w:val="center"/>
            </w:pPr>
            <w:r w:rsidRPr="00E11A82">
              <w:rPr>
                <w:rFonts w:hint="eastAsia"/>
              </w:rPr>
              <w:t>总金额（元）</w:t>
            </w:r>
          </w:p>
        </w:tc>
        <w:tc>
          <w:tcPr>
            <w:tcW w:w="851" w:type="dxa"/>
            <w:tcBorders>
              <w:top w:val="single" w:sz="4" w:space="0" w:color="auto"/>
              <w:left w:val="nil"/>
              <w:bottom w:val="single" w:sz="4" w:space="0" w:color="auto"/>
              <w:right w:val="single" w:sz="4" w:space="0" w:color="auto"/>
            </w:tcBorders>
            <w:vAlign w:val="center"/>
          </w:tcPr>
          <w:p w:rsidR="00845DCC" w:rsidRPr="00E11A82" w:rsidRDefault="00845DCC" w:rsidP="00A33289">
            <w:pPr>
              <w:ind w:leftChars="10" w:left="20" w:rightChars="10" w:right="20"/>
              <w:jc w:val="center"/>
            </w:pPr>
            <w:r w:rsidRPr="00E11A82">
              <w:rPr>
                <w:rFonts w:hint="eastAsia"/>
              </w:rPr>
              <w:t>交货日期</w:t>
            </w:r>
          </w:p>
        </w:tc>
        <w:tc>
          <w:tcPr>
            <w:tcW w:w="709" w:type="dxa"/>
            <w:tcBorders>
              <w:top w:val="single" w:sz="4" w:space="0" w:color="auto"/>
              <w:left w:val="single" w:sz="4" w:space="0" w:color="auto"/>
              <w:bottom w:val="single" w:sz="4" w:space="0" w:color="auto"/>
              <w:right w:val="single" w:sz="4" w:space="0" w:color="auto"/>
            </w:tcBorders>
            <w:vAlign w:val="center"/>
          </w:tcPr>
          <w:p w:rsidR="00845DCC" w:rsidRPr="00E11A82" w:rsidRDefault="00845DCC" w:rsidP="00A33289">
            <w:pPr>
              <w:ind w:leftChars="10" w:left="20" w:rightChars="10" w:right="20"/>
              <w:jc w:val="center"/>
            </w:pPr>
            <w:r w:rsidRPr="00E11A82">
              <w:rPr>
                <w:rFonts w:hint="eastAsia"/>
              </w:rPr>
              <w:t>税率</w:t>
            </w:r>
            <w:r>
              <w:rPr>
                <w:rFonts w:hint="eastAsia"/>
              </w:rPr>
              <w:t>（</w:t>
            </w:r>
            <w:r>
              <w:rPr>
                <w:rFonts w:hint="eastAsia"/>
              </w:rPr>
              <w:t>%</w:t>
            </w:r>
            <w:r>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845DCC" w:rsidRPr="00E11A82" w:rsidRDefault="00845DCC" w:rsidP="00A33289">
            <w:pPr>
              <w:ind w:leftChars="10" w:left="20" w:rightChars="10" w:right="20"/>
              <w:jc w:val="center"/>
            </w:pPr>
            <w:r w:rsidRPr="00E11A82">
              <w:rPr>
                <w:rFonts w:hint="eastAsia"/>
              </w:rPr>
              <w:t>备注</w:t>
            </w:r>
          </w:p>
        </w:tc>
      </w:tr>
      <w:tr w:rsidR="00845DCC" w:rsidTr="00845DCC">
        <w:trPr>
          <w:trHeight w:val="482"/>
        </w:trPr>
        <w:tc>
          <w:tcPr>
            <w:tcW w:w="558" w:type="dxa"/>
            <w:tcBorders>
              <w:top w:val="nil"/>
              <w:left w:val="single" w:sz="4" w:space="0" w:color="auto"/>
              <w:bottom w:val="single" w:sz="4" w:space="0" w:color="auto"/>
              <w:right w:val="single" w:sz="4" w:space="0" w:color="auto"/>
            </w:tcBorders>
            <w:vAlign w:val="center"/>
          </w:tcPr>
          <w:p w:rsidR="00845DCC" w:rsidRPr="00E11A82" w:rsidRDefault="00845DCC" w:rsidP="00845DCC">
            <w:pPr>
              <w:ind w:rightChars="10" w:right="20"/>
            </w:pPr>
          </w:p>
        </w:tc>
        <w:tc>
          <w:tcPr>
            <w:tcW w:w="851" w:type="dxa"/>
            <w:tcBorders>
              <w:top w:val="nil"/>
              <w:left w:val="single" w:sz="4" w:space="0" w:color="auto"/>
              <w:bottom w:val="single" w:sz="4" w:space="0" w:color="auto"/>
              <w:right w:val="single" w:sz="4" w:space="0" w:color="auto"/>
            </w:tcBorders>
            <w:vAlign w:val="center"/>
          </w:tcPr>
          <w:p w:rsidR="00845DCC" w:rsidRPr="00E11A82" w:rsidRDefault="00845DCC" w:rsidP="00A33289">
            <w:pPr>
              <w:ind w:leftChars="10" w:left="20" w:rightChars="10" w:right="20"/>
              <w:jc w:val="center"/>
            </w:pPr>
          </w:p>
        </w:tc>
        <w:tc>
          <w:tcPr>
            <w:tcW w:w="992" w:type="dxa"/>
            <w:tcBorders>
              <w:top w:val="nil"/>
              <w:left w:val="single" w:sz="4" w:space="0" w:color="auto"/>
              <w:bottom w:val="single" w:sz="4" w:space="0" w:color="auto"/>
              <w:right w:val="single" w:sz="4" w:space="0" w:color="auto"/>
            </w:tcBorders>
            <w:vAlign w:val="center"/>
          </w:tcPr>
          <w:p w:rsidR="00845DCC" w:rsidRPr="00E11A82" w:rsidRDefault="00845DCC" w:rsidP="00A33289">
            <w:pPr>
              <w:ind w:leftChars="10" w:left="20" w:rightChars="10" w:right="20"/>
              <w:jc w:val="center"/>
            </w:pPr>
          </w:p>
        </w:tc>
        <w:tc>
          <w:tcPr>
            <w:tcW w:w="992" w:type="dxa"/>
            <w:tcBorders>
              <w:top w:val="nil"/>
              <w:left w:val="nil"/>
              <w:bottom w:val="single" w:sz="4" w:space="0" w:color="auto"/>
              <w:right w:val="single" w:sz="4" w:space="0" w:color="auto"/>
            </w:tcBorders>
            <w:noWrap/>
            <w:vAlign w:val="center"/>
          </w:tcPr>
          <w:p w:rsidR="00845DCC" w:rsidRPr="00E11A82" w:rsidRDefault="00845DCC" w:rsidP="00A33289">
            <w:pPr>
              <w:ind w:leftChars="10" w:left="20" w:rightChars="10" w:right="20"/>
              <w:jc w:val="center"/>
            </w:pPr>
          </w:p>
        </w:tc>
        <w:tc>
          <w:tcPr>
            <w:tcW w:w="567" w:type="dxa"/>
            <w:tcBorders>
              <w:top w:val="nil"/>
              <w:left w:val="nil"/>
              <w:bottom w:val="single" w:sz="4" w:space="0" w:color="auto"/>
              <w:right w:val="single" w:sz="4" w:space="0" w:color="auto"/>
            </w:tcBorders>
            <w:noWrap/>
            <w:vAlign w:val="center"/>
          </w:tcPr>
          <w:p w:rsidR="00845DCC" w:rsidRPr="00E11A82" w:rsidRDefault="00845DCC" w:rsidP="00A33289">
            <w:pPr>
              <w:ind w:leftChars="10" w:left="20" w:rightChars="10" w:right="20"/>
              <w:jc w:val="center"/>
            </w:pPr>
          </w:p>
        </w:tc>
        <w:tc>
          <w:tcPr>
            <w:tcW w:w="567" w:type="dxa"/>
            <w:tcBorders>
              <w:top w:val="nil"/>
              <w:left w:val="nil"/>
              <w:bottom w:val="single" w:sz="4" w:space="0" w:color="auto"/>
              <w:right w:val="single" w:sz="4" w:space="0" w:color="auto"/>
            </w:tcBorders>
            <w:noWrap/>
            <w:vAlign w:val="center"/>
          </w:tcPr>
          <w:p w:rsidR="00845DCC" w:rsidRPr="00E11A82" w:rsidRDefault="00845DCC" w:rsidP="00A33289">
            <w:pPr>
              <w:ind w:leftChars="10" w:left="20" w:rightChars="10" w:right="20"/>
              <w:jc w:val="center"/>
            </w:pPr>
          </w:p>
        </w:tc>
        <w:tc>
          <w:tcPr>
            <w:tcW w:w="851" w:type="dxa"/>
            <w:tcBorders>
              <w:top w:val="nil"/>
              <w:left w:val="nil"/>
              <w:bottom w:val="single" w:sz="4" w:space="0" w:color="auto"/>
              <w:right w:val="single" w:sz="4" w:space="0" w:color="auto"/>
            </w:tcBorders>
            <w:vAlign w:val="center"/>
          </w:tcPr>
          <w:p w:rsidR="00845DCC" w:rsidRPr="00E11A82" w:rsidRDefault="00845DCC" w:rsidP="00A33289">
            <w:pPr>
              <w:ind w:leftChars="10" w:left="20" w:rightChars="10" w:right="20"/>
              <w:jc w:val="center"/>
            </w:pPr>
          </w:p>
        </w:tc>
        <w:tc>
          <w:tcPr>
            <w:tcW w:w="708" w:type="dxa"/>
            <w:tcBorders>
              <w:top w:val="nil"/>
              <w:left w:val="nil"/>
              <w:bottom w:val="single" w:sz="4" w:space="0" w:color="auto"/>
              <w:right w:val="single" w:sz="4" w:space="0" w:color="auto"/>
            </w:tcBorders>
            <w:noWrap/>
            <w:vAlign w:val="center"/>
          </w:tcPr>
          <w:p w:rsidR="00845DCC" w:rsidRPr="00E11A82" w:rsidRDefault="00845DCC" w:rsidP="00A33289">
            <w:pPr>
              <w:ind w:leftChars="10" w:left="20" w:rightChars="10" w:right="20"/>
              <w:jc w:val="center"/>
            </w:pPr>
          </w:p>
        </w:tc>
        <w:tc>
          <w:tcPr>
            <w:tcW w:w="851" w:type="dxa"/>
            <w:tcBorders>
              <w:top w:val="single" w:sz="4" w:space="0" w:color="auto"/>
              <w:left w:val="nil"/>
              <w:bottom w:val="single" w:sz="4" w:space="0" w:color="auto"/>
              <w:right w:val="single" w:sz="4" w:space="0" w:color="auto"/>
            </w:tcBorders>
            <w:vAlign w:val="center"/>
          </w:tcPr>
          <w:p w:rsidR="00845DCC" w:rsidRPr="00E11A82" w:rsidRDefault="00845DCC" w:rsidP="00845DCC">
            <w:pPr>
              <w:ind w:leftChars="10" w:left="20" w:rightChars="10" w:right="2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5DCC" w:rsidRPr="00E11A82" w:rsidRDefault="00845DCC" w:rsidP="00A33289">
            <w:pPr>
              <w:ind w:leftChars="10" w:left="20" w:rightChars="10" w:right="2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45DCC" w:rsidRPr="00E11A82" w:rsidRDefault="00845DCC" w:rsidP="00A33289">
            <w:pPr>
              <w:ind w:leftChars="10" w:left="20" w:rightChars="10" w:right="20"/>
              <w:jc w:val="center"/>
            </w:pPr>
          </w:p>
        </w:tc>
      </w:tr>
      <w:tr w:rsidR="00845DCC" w:rsidTr="00845DCC">
        <w:trPr>
          <w:trHeight w:val="405"/>
        </w:trPr>
        <w:tc>
          <w:tcPr>
            <w:tcW w:w="1409" w:type="dxa"/>
            <w:gridSpan w:val="2"/>
            <w:tcBorders>
              <w:top w:val="single" w:sz="4" w:space="0" w:color="auto"/>
              <w:left w:val="single" w:sz="4" w:space="0" w:color="auto"/>
              <w:bottom w:val="single" w:sz="4" w:space="0" w:color="auto"/>
              <w:right w:val="single" w:sz="4" w:space="0" w:color="auto"/>
            </w:tcBorders>
            <w:vAlign w:val="center"/>
          </w:tcPr>
          <w:p w:rsidR="00845DCC" w:rsidRPr="0091162D" w:rsidRDefault="00845DCC" w:rsidP="00A33289">
            <w:pPr>
              <w:spacing w:line="360" w:lineRule="auto"/>
              <w:ind w:leftChars="20" w:left="40" w:rightChars="20" w:right="40"/>
              <w:jc w:val="center"/>
              <w:rPr>
                <w:rFonts w:asciiTheme="minorEastAsia" w:eastAsiaTheme="minorEastAsia" w:hAnsiTheme="minorEastAsia"/>
                <w:b/>
                <w:bCs/>
                <w:color w:val="000000"/>
                <w:szCs w:val="21"/>
              </w:rPr>
            </w:pPr>
            <w:r w:rsidRPr="00991B8B">
              <w:rPr>
                <w:rFonts w:asciiTheme="minorEastAsia" w:eastAsiaTheme="minorEastAsia" w:hAnsiTheme="minorEastAsia" w:hint="eastAsia"/>
                <w:b/>
                <w:bCs/>
                <w:color w:val="000000"/>
                <w:szCs w:val="21"/>
              </w:rPr>
              <w:t>税额合计</w:t>
            </w:r>
          </w:p>
        </w:tc>
        <w:tc>
          <w:tcPr>
            <w:tcW w:w="7371" w:type="dxa"/>
            <w:gridSpan w:val="9"/>
            <w:tcBorders>
              <w:top w:val="single" w:sz="4" w:space="0" w:color="auto"/>
              <w:left w:val="nil"/>
              <w:bottom w:val="single" w:sz="4" w:space="0" w:color="auto"/>
              <w:right w:val="single" w:sz="4" w:space="0" w:color="auto"/>
            </w:tcBorders>
            <w:vAlign w:val="center"/>
          </w:tcPr>
          <w:p w:rsidR="00845DCC" w:rsidRPr="0091162D" w:rsidRDefault="00845DCC" w:rsidP="00845DCC">
            <w:pPr>
              <w:spacing w:line="360" w:lineRule="auto"/>
              <w:ind w:leftChars="20" w:left="40" w:rightChars="20" w:right="40"/>
              <w:rPr>
                <w:rFonts w:asciiTheme="minorEastAsia" w:eastAsiaTheme="minorEastAsia" w:hAnsiTheme="minorEastAsia"/>
                <w:b/>
                <w:bCs/>
                <w:color w:val="000000"/>
                <w:szCs w:val="21"/>
              </w:rPr>
            </w:pPr>
            <w:r w:rsidRPr="00991B8B">
              <w:rPr>
                <w:rFonts w:asciiTheme="minorEastAsia" w:eastAsiaTheme="minorEastAsia" w:hAnsiTheme="minorEastAsia" w:hint="eastAsia"/>
                <w:b/>
                <w:bCs/>
                <w:color w:val="000000"/>
                <w:szCs w:val="21"/>
              </w:rPr>
              <w:t>大写人民币：（小写</w:t>
            </w:r>
            <w:r w:rsidRPr="0091162D">
              <w:rPr>
                <w:rFonts w:asciiTheme="minorEastAsia" w:eastAsiaTheme="minorEastAsia" w:hAnsiTheme="minorEastAsia" w:hint="eastAsia"/>
                <w:b/>
                <w:bCs/>
                <w:color w:val="000000"/>
                <w:szCs w:val="21"/>
              </w:rPr>
              <w:t>¥</w:t>
            </w:r>
            <w:r w:rsidRPr="00991B8B">
              <w:rPr>
                <w:rFonts w:asciiTheme="minorEastAsia" w:eastAsiaTheme="minorEastAsia" w:hAnsiTheme="minorEastAsia" w:hint="eastAsia"/>
                <w:b/>
                <w:bCs/>
                <w:color w:val="000000"/>
                <w:szCs w:val="21"/>
              </w:rPr>
              <w:t>）</w:t>
            </w:r>
          </w:p>
        </w:tc>
      </w:tr>
      <w:tr w:rsidR="00845DCC" w:rsidTr="00845DCC">
        <w:trPr>
          <w:trHeight w:val="405"/>
        </w:trPr>
        <w:tc>
          <w:tcPr>
            <w:tcW w:w="1409" w:type="dxa"/>
            <w:gridSpan w:val="2"/>
            <w:tcBorders>
              <w:top w:val="single" w:sz="4" w:space="0" w:color="auto"/>
              <w:left w:val="single" w:sz="4" w:space="0" w:color="auto"/>
              <w:bottom w:val="single" w:sz="4" w:space="0" w:color="auto"/>
              <w:right w:val="single" w:sz="4" w:space="0" w:color="auto"/>
            </w:tcBorders>
            <w:vAlign w:val="center"/>
          </w:tcPr>
          <w:p w:rsidR="00845DCC" w:rsidRPr="0091162D" w:rsidRDefault="00845DCC" w:rsidP="00A33289">
            <w:pPr>
              <w:spacing w:line="360" w:lineRule="auto"/>
              <w:ind w:leftChars="20" w:left="40" w:rightChars="20" w:right="40"/>
              <w:jc w:val="center"/>
              <w:rPr>
                <w:rFonts w:asciiTheme="minorEastAsia" w:eastAsiaTheme="minorEastAsia" w:hAnsiTheme="minorEastAsia"/>
                <w:b/>
                <w:bCs/>
                <w:szCs w:val="21"/>
              </w:rPr>
            </w:pPr>
            <w:r w:rsidRPr="0091162D">
              <w:rPr>
                <w:rFonts w:asciiTheme="minorEastAsia" w:eastAsiaTheme="minorEastAsia" w:hAnsiTheme="minorEastAsia" w:hint="eastAsia"/>
                <w:b/>
                <w:bCs/>
                <w:color w:val="000000"/>
                <w:szCs w:val="21"/>
              </w:rPr>
              <w:t>未税金额合计</w:t>
            </w:r>
          </w:p>
        </w:tc>
        <w:tc>
          <w:tcPr>
            <w:tcW w:w="7371" w:type="dxa"/>
            <w:gridSpan w:val="9"/>
            <w:tcBorders>
              <w:top w:val="single" w:sz="4" w:space="0" w:color="auto"/>
              <w:left w:val="nil"/>
              <w:bottom w:val="single" w:sz="4" w:space="0" w:color="auto"/>
              <w:right w:val="single" w:sz="4" w:space="0" w:color="auto"/>
            </w:tcBorders>
            <w:vAlign w:val="center"/>
          </w:tcPr>
          <w:p w:rsidR="00845DCC" w:rsidRPr="0091162D" w:rsidRDefault="00845DCC" w:rsidP="00845DCC">
            <w:pPr>
              <w:spacing w:line="360" w:lineRule="auto"/>
              <w:ind w:leftChars="20" w:left="40" w:rightChars="20" w:right="40"/>
              <w:rPr>
                <w:rFonts w:asciiTheme="minorEastAsia" w:eastAsiaTheme="minorEastAsia" w:hAnsiTheme="minorEastAsia"/>
                <w:b/>
                <w:bCs/>
                <w:szCs w:val="21"/>
              </w:rPr>
            </w:pPr>
            <w:r w:rsidRPr="0091162D">
              <w:rPr>
                <w:rFonts w:asciiTheme="minorEastAsia" w:eastAsiaTheme="minorEastAsia" w:hAnsiTheme="minorEastAsia" w:hint="eastAsia"/>
                <w:b/>
                <w:bCs/>
                <w:color w:val="000000"/>
                <w:szCs w:val="21"/>
              </w:rPr>
              <w:t>大写人民币：（小写¥）</w:t>
            </w:r>
          </w:p>
        </w:tc>
      </w:tr>
      <w:tr w:rsidR="00845DCC" w:rsidRPr="00E23990" w:rsidTr="00845DCC">
        <w:trPr>
          <w:trHeight w:val="405"/>
        </w:trPr>
        <w:tc>
          <w:tcPr>
            <w:tcW w:w="1409" w:type="dxa"/>
            <w:gridSpan w:val="2"/>
            <w:tcBorders>
              <w:top w:val="single" w:sz="4" w:space="0" w:color="auto"/>
              <w:left w:val="single" w:sz="4" w:space="0" w:color="auto"/>
              <w:bottom w:val="single" w:sz="4" w:space="0" w:color="auto"/>
              <w:right w:val="single" w:sz="4" w:space="0" w:color="auto"/>
            </w:tcBorders>
            <w:vAlign w:val="center"/>
          </w:tcPr>
          <w:p w:rsidR="00845DCC" w:rsidRPr="0091162D" w:rsidRDefault="00845DCC" w:rsidP="00A33289">
            <w:pPr>
              <w:spacing w:line="360" w:lineRule="auto"/>
              <w:ind w:leftChars="20" w:left="40" w:rightChars="20" w:right="40"/>
              <w:jc w:val="center"/>
              <w:rPr>
                <w:rFonts w:asciiTheme="minorEastAsia" w:eastAsiaTheme="minorEastAsia" w:hAnsiTheme="minorEastAsia"/>
                <w:b/>
                <w:bCs/>
                <w:szCs w:val="21"/>
              </w:rPr>
            </w:pPr>
            <w:r w:rsidRPr="0091162D">
              <w:rPr>
                <w:rFonts w:asciiTheme="minorEastAsia" w:eastAsiaTheme="minorEastAsia" w:hAnsiTheme="minorEastAsia" w:hint="eastAsia"/>
                <w:b/>
                <w:bCs/>
                <w:color w:val="000000"/>
                <w:szCs w:val="21"/>
              </w:rPr>
              <w:t>含税金额</w:t>
            </w:r>
            <w:r w:rsidRPr="0091162D">
              <w:rPr>
                <w:rFonts w:asciiTheme="minorEastAsia" w:eastAsiaTheme="minorEastAsia" w:hAnsiTheme="minorEastAsia" w:hint="eastAsia"/>
                <w:b/>
                <w:bCs/>
                <w:szCs w:val="21"/>
              </w:rPr>
              <w:t>合计</w:t>
            </w:r>
          </w:p>
        </w:tc>
        <w:tc>
          <w:tcPr>
            <w:tcW w:w="7371" w:type="dxa"/>
            <w:gridSpan w:val="9"/>
            <w:tcBorders>
              <w:top w:val="single" w:sz="4" w:space="0" w:color="auto"/>
              <w:left w:val="nil"/>
              <w:bottom w:val="single" w:sz="4" w:space="0" w:color="auto"/>
              <w:right w:val="single" w:sz="4" w:space="0" w:color="auto"/>
            </w:tcBorders>
            <w:vAlign w:val="center"/>
          </w:tcPr>
          <w:p w:rsidR="00845DCC" w:rsidRPr="0091162D" w:rsidRDefault="00845DCC" w:rsidP="00E23990">
            <w:pPr>
              <w:spacing w:line="360" w:lineRule="auto"/>
              <w:ind w:leftChars="20" w:left="40" w:rightChars="20" w:right="40"/>
              <w:rPr>
                <w:rFonts w:asciiTheme="minorEastAsia" w:eastAsiaTheme="minorEastAsia" w:hAnsiTheme="minorEastAsia"/>
                <w:b/>
                <w:bCs/>
                <w:szCs w:val="21"/>
              </w:rPr>
            </w:pPr>
            <w:r w:rsidRPr="0091162D">
              <w:rPr>
                <w:rFonts w:asciiTheme="minorEastAsia" w:eastAsiaTheme="minorEastAsia" w:hAnsiTheme="minorEastAsia" w:hint="eastAsia"/>
                <w:b/>
                <w:bCs/>
                <w:szCs w:val="21"/>
              </w:rPr>
              <w:t>大写人民币：（小写¥）</w:t>
            </w:r>
          </w:p>
        </w:tc>
      </w:tr>
    </w:tbl>
    <w:p w:rsidR="00965632" w:rsidRDefault="00E23990" w:rsidP="00965632">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说明：本合同价格为含税价格，包含运输、装卸、保险和安装费等费用。在合同履行期间，若国家税率调整</w:t>
      </w:r>
      <w:r w:rsidRPr="00541255">
        <w:rPr>
          <w:rFonts w:asciiTheme="minorEastAsia" w:eastAsiaTheme="minorEastAsia" w:hAnsiTheme="minorEastAsia" w:hint="eastAsia"/>
          <w:color w:val="000000" w:themeColor="text1"/>
          <w:sz w:val="24"/>
        </w:rPr>
        <w:t>，则该价格根据乙方依约开票之日的税率标准作相应调整。</w:t>
      </w:r>
    </w:p>
    <w:p w:rsidR="00E23990" w:rsidRDefault="00E23990" w:rsidP="00E23990">
      <w:pPr>
        <w:spacing w:line="500" w:lineRule="exact"/>
        <w:rPr>
          <w:rFonts w:asciiTheme="minorEastAsia" w:eastAsiaTheme="minorEastAsia" w:hAnsiTheme="minorEastAsia"/>
          <w:color w:val="000000"/>
          <w:sz w:val="24"/>
        </w:rPr>
      </w:pPr>
      <w:r>
        <w:rPr>
          <w:rFonts w:asciiTheme="minorEastAsia" w:eastAsiaTheme="minorEastAsia" w:hAnsiTheme="minorEastAsia" w:hint="eastAsia"/>
          <w:b/>
          <w:color w:val="000000"/>
          <w:sz w:val="24"/>
        </w:rPr>
        <w:t>二、质量标准</w:t>
      </w:r>
    </w:p>
    <w:p w:rsidR="00E23990" w:rsidRDefault="00E23990" w:rsidP="00E23990">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1、乙方提供的货物应符合甲方的技术标准和质量要求（具体详见附件（如有）），若甲方的技术标准和质量要求与国家强制性标准、行业标准不一致的，以标准高者为准。</w:t>
      </w:r>
    </w:p>
    <w:p w:rsidR="00965632" w:rsidRDefault="00E23990" w:rsidP="00965632">
      <w:pPr>
        <w:rPr>
          <w:rFonts w:asciiTheme="minorEastAsia" w:eastAsiaTheme="minorEastAsia" w:hAnsiTheme="minorEastAsia"/>
          <w:sz w:val="24"/>
        </w:rPr>
      </w:pPr>
      <w:r>
        <w:rPr>
          <w:rFonts w:asciiTheme="minorEastAsia" w:eastAsiaTheme="minorEastAsia" w:hAnsiTheme="minorEastAsia"/>
          <w:color w:val="000000"/>
          <w:sz w:val="24"/>
        </w:rPr>
        <w:t xml:space="preserve">    2</w:t>
      </w:r>
      <w:r>
        <w:rPr>
          <w:rFonts w:asciiTheme="minorEastAsia" w:eastAsiaTheme="minorEastAsia" w:hAnsiTheme="minorEastAsia" w:hint="eastAsia"/>
          <w:color w:val="000000"/>
          <w:sz w:val="24"/>
        </w:rPr>
        <w:t>、如无特别约定，货物</w:t>
      </w:r>
      <w:r w:rsidR="00965632">
        <w:rPr>
          <w:rFonts w:asciiTheme="minorEastAsia" w:eastAsiaTheme="minorEastAsia" w:hAnsiTheme="minorEastAsia" w:hint="eastAsia"/>
          <w:color w:val="000000"/>
          <w:sz w:val="24"/>
        </w:rPr>
        <w:t>质保期为</w:t>
      </w:r>
      <w:r w:rsidR="00965632">
        <w:rPr>
          <w:rFonts w:asciiTheme="minorEastAsia" w:eastAsiaTheme="minorEastAsia" w:hAnsiTheme="minorEastAsia" w:hint="eastAsia"/>
          <w:sz w:val="24"/>
          <w:u w:val="single"/>
        </w:rPr>
        <w:t xml:space="preserve">   </w:t>
      </w:r>
      <w:r w:rsidR="00965632">
        <w:rPr>
          <w:rFonts w:asciiTheme="minorEastAsia" w:eastAsiaTheme="minorEastAsia" w:hAnsiTheme="minorEastAsia" w:hint="eastAsia"/>
          <w:color w:val="000000"/>
          <w:sz w:val="24"/>
        </w:rPr>
        <w:t>年，自</w:t>
      </w:r>
      <w:r>
        <w:rPr>
          <w:rFonts w:asciiTheme="minorEastAsia" w:eastAsiaTheme="minorEastAsia" w:hAnsiTheme="minorEastAsia" w:hint="eastAsia"/>
          <w:color w:val="000000"/>
          <w:sz w:val="24"/>
        </w:rPr>
        <w:t>验收合格之日起算，质保期内出现质量问题，乙方须在甲方指定的期间内以甲方认可的方法进行更换或者退货，因此而产生的一切费用均由乙方承担。</w:t>
      </w:r>
      <w:r w:rsidR="00AC7893">
        <w:rPr>
          <w:rFonts w:asciiTheme="minorEastAsia" w:eastAsiaTheme="minorEastAsia" w:hAnsiTheme="minorEastAsia" w:hint="eastAsia"/>
          <w:color w:val="000000"/>
          <w:sz w:val="24"/>
        </w:rPr>
        <w:t>甲方如选择换货，更换后货物的质保期经</w:t>
      </w:r>
      <w:r w:rsidR="00AC7893">
        <w:rPr>
          <w:rFonts w:asciiTheme="minorEastAsia" w:eastAsiaTheme="minorEastAsia" w:hAnsiTheme="minorEastAsia" w:hint="eastAsia"/>
          <w:color w:val="000000"/>
          <w:sz w:val="24"/>
        </w:rPr>
        <w:lastRenderedPageBreak/>
        <w:t>甲方再次验收合格之日起重新起算。</w:t>
      </w:r>
    </w:p>
    <w:p w:rsidR="00AC7893" w:rsidRDefault="00AC7893" w:rsidP="00AC7893">
      <w:pPr>
        <w:spacing w:line="500" w:lineRule="exac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三、包装与运输</w:t>
      </w:r>
    </w:p>
    <w:p w:rsidR="00AC7893" w:rsidRDefault="00AC7893" w:rsidP="00AC7893">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1、包装方式：</w:t>
      </w:r>
      <w:r w:rsidRPr="00AC7893">
        <w:rPr>
          <w:rFonts w:asciiTheme="minorEastAsia" w:eastAsiaTheme="minorEastAsia" w:hAnsiTheme="minorEastAsia" w:hint="eastAsia"/>
          <w:color w:val="000000"/>
          <w:sz w:val="24"/>
        </w:rPr>
        <w:t>按厂家标准，</w:t>
      </w:r>
      <w:r>
        <w:rPr>
          <w:rFonts w:asciiTheme="minorEastAsia" w:eastAsiaTheme="minorEastAsia" w:hAnsiTheme="minorEastAsia" w:hint="eastAsia"/>
          <w:color w:val="000000"/>
          <w:sz w:val="24"/>
        </w:rPr>
        <w:t>包装物应满足运输、存储要求，并确保货物完好无损；包装费由乙方承担，包装物不回收。</w:t>
      </w:r>
    </w:p>
    <w:p w:rsidR="00AC7893" w:rsidRDefault="00AC7893" w:rsidP="00AC7893">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2、运输方式：由乙方负责送货上门。</w:t>
      </w:r>
    </w:p>
    <w:p w:rsidR="00965632" w:rsidRPr="00AC7893" w:rsidRDefault="00AC7893" w:rsidP="00AC7893">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3、乙方应在货物装箱后当日按照甲方要求提供发货通知，通知内容包括但不限于联系方式、货物名称、数量、净重、毛重、发票金额、发货日期以及预计到达日等。</w:t>
      </w:r>
    </w:p>
    <w:p w:rsidR="00AC7893" w:rsidRDefault="00AC7893" w:rsidP="00AC7893">
      <w:pPr>
        <w:spacing w:line="500" w:lineRule="exact"/>
        <w:rPr>
          <w:rFonts w:asciiTheme="minorEastAsia" w:eastAsiaTheme="minorEastAsia" w:hAnsiTheme="minorEastAsia"/>
          <w:color w:val="000000"/>
          <w:sz w:val="24"/>
        </w:rPr>
      </w:pPr>
      <w:r>
        <w:rPr>
          <w:rFonts w:asciiTheme="minorEastAsia" w:eastAsiaTheme="minorEastAsia" w:hAnsiTheme="minorEastAsia" w:hint="eastAsia"/>
          <w:b/>
          <w:color w:val="000000"/>
          <w:sz w:val="24"/>
        </w:rPr>
        <w:t>四、交货时间、地点与风险承担</w:t>
      </w:r>
    </w:p>
    <w:p w:rsidR="00AC7893" w:rsidRDefault="00AC7893" w:rsidP="00AC7893">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1、交货时间：</w:t>
      </w:r>
      <w:r w:rsidRPr="008D5963">
        <w:rPr>
          <w:rFonts w:asciiTheme="minorEastAsia" w:eastAsiaTheme="minorEastAsia" w:hAnsiTheme="minorEastAsia" w:hint="eastAsia"/>
          <w:color w:val="000000" w:themeColor="text1"/>
          <w:sz w:val="24"/>
        </w:rPr>
        <w:t>乙方于合同生效后</w:t>
      </w:r>
      <w:r>
        <w:rPr>
          <w:rFonts w:asciiTheme="minorEastAsia" w:eastAsiaTheme="minorEastAsia" w:hAnsiTheme="minorEastAsia" w:hint="eastAsia"/>
          <w:color w:val="000000" w:themeColor="text1"/>
          <w:sz w:val="24"/>
        </w:rPr>
        <w:t>按照双方约定的交货期</w:t>
      </w:r>
      <w:r w:rsidRPr="00D66C7C">
        <w:rPr>
          <w:rFonts w:asciiTheme="minorEastAsia" w:eastAsiaTheme="minorEastAsia" w:hAnsiTheme="minorEastAsia" w:hint="eastAsia"/>
          <w:color w:val="000000" w:themeColor="text1"/>
          <w:sz w:val="24"/>
        </w:rPr>
        <w:t>交货至甲方指定地点。</w:t>
      </w:r>
      <w:r>
        <w:rPr>
          <w:rFonts w:asciiTheme="minorEastAsia" w:eastAsiaTheme="minorEastAsia" w:hAnsiTheme="minorEastAsia" w:hint="eastAsia"/>
          <w:color w:val="000000"/>
          <w:sz w:val="24"/>
        </w:rPr>
        <w:t>如果甲方要求变更交货数量、时间和地点，提前</w:t>
      </w:r>
      <w:r>
        <w:rPr>
          <w:rFonts w:asciiTheme="minorEastAsia" w:eastAsiaTheme="minorEastAsia" w:hAnsiTheme="minorEastAsia"/>
          <w:color w:val="000000"/>
          <w:sz w:val="24"/>
          <w:u w:val="single"/>
        </w:rPr>
        <w:t xml:space="preserve">    </w:t>
      </w:r>
      <w:r>
        <w:rPr>
          <w:rFonts w:asciiTheme="minorEastAsia" w:eastAsiaTheme="minorEastAsia" w:hAnsiTheme="minorEastAsia" w:hint="eastAsia"/>
          <w:color w:val="000000"/>
          <w:sz w:val="24"/>
        </w:rPr>
        <w:t>日通知乙方后可无责变更。</w:t>
      </w:r>
    </w:p>
    <w:p w:rsidR="00AC7893" w:rsidRDefault="00AC7893" w:rsidP="00AC7893">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2、交货地点：甲方厂内或其他甲方指定的地点</w:t>
      </w:r>
    </w:p>
    <w:p w:rsidR="00AC7893" w:rsidRDefault="00AC7893" w:rsidP="00AC7893">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3、乙方交货时，应按甲方要求随货提供货物相关的质检资料（如出货检验报告、材质证明等）等，并保证提交的资料完整、清晰和准确。</w:t>
      </w:r>
    </w:p>
    <w:p w:rsidR="00AC7893" w:rsidRDefault="00AC7893" w:rsidP="00AC7893">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4、自验收合格之日起，货物的部分或全部毁损、灭失的风险转移至甲方。</w:t>
      </w:r>
    </w:p>
    <w:p w:rsidR="00AC7893" w:rsidRDefault="00AC7893" w:rsidP="00AC7893">
      <w:pPr>
        <w:spacing w:line="500" w:lineRule="exact"/>
        <w:rPr>
          <w:rFonts w:asciiTheme="minorEastAsia" w:eastAsiaTheme="minorEastAsia" w:hAnsiTheme="minorEastAsia"/>
          <w:color w:val="000000"/>
          <w:sz w:val="24"/>
        </w:rPr>
      </w:pPr>
      <w:r>
        <w:rPr>
          <w:rFonts w:asciiTheme="minorEastAsia" w:eastAsiaTheme="minorEastAsia" w:hAnsiTheme="minorEastAsia" w:hint="eastAsia"/>
          <w:b/>
          <w:color w:val="000000"/>
          <w:sz w:val="24"/>
        </w:rPr>
        <w:t>五、结算与付款</w:t>
      </w:r>
    </w:p>
    <w:p w:rsidR="00445403" w:rsidRDefault="00445403" w:rsidP="00445403">
      <w:pPr>
        <w:spacing w:line="5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bookmarkStart w:id="4" w:name="_Hlk58515797"/>
      <w:r>
        <w:rPr>
          <w:rFonts w:asciiTheme="minorEastAsia" w:eastAsiaTheme="minorEastAsia" w:hAnsiTheme="minorEastAsia" w:hint="eastAsia"/>
          <w:color w:val="000000"/>
          <w:sz w:val="24"/>
          <w:u w:val="single"/>
        </w:rPr>
        <w:t xml:space="preserve"> </w:t>
      </w:r>
      <w:r>
        <w:rPr>
          <w:rFonts w:asciiTheme="minorEastAsia" w:eastAsiaTheme="minorEastAsia" w:hAnsiTheme="minorEastAsia"/>
          <w:color w:val="000000"/>
          <w:sz w:val="24"/>
          <w:u w:val="single"/>
        </w:rPr>
        <w:t xml:space="preserve"> </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color w:val="000000"/>
          <w:sz w:val="24"/>
          <w:u w:val="single"/>
        </w:rPr>
        <w:t xml:space="preserve"> </w:t>
      </w:r>
      <w:bookmarkEnd w:id="4"/>
      <w:r>
        <w:rPr>
          <w:rFonts w:asciiTheme="minorEastAsia" w:eastAsiaTheme="minorEastAsia" w:hAnsiTheme="minorEastAsia" w:hint="eastAsia"/>
          <w:color w:val="000000"/>
          <w:sz w:val="24"/>
          <w:u w:val="single"/>
        </w:rPr>
        <w:t xml:space="preserve"> </w:t>
      </w:r>
      <w:r>
        <w:rPr>
          <w:rFonts w:asciiTheme="minorEastAsia" w:eastAsiaTheme="minorEastAsia" w:hAnsiTheme="minorEastAsia"/>
          <w:color w:val="000000"/>
          <w:sz w:val="24"/>
          <w:u w:val="single"/>
        </w:rPr>
        <w:t xml:space="preserve"> </w:t>
      </w:r>
      <w:r>
        <w:rPr>
          <w:rFonts w:asciiTheme="minorEastAsia" w:eastAsiaTheme="minorEastAsia" w:hAnsiTheme="minorEastAsia" w:hint="eastAsia"/>
          <w:color w:val="000000"/>
          <w:sz w:val="24"/>
          <w:u w:val="single"/>
        </w:rPr>
        <w:t>（付款期限）</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color w:val="000000"/>
          <w:sz w:val="24"/>
          <w:u w:val="single"/>
        </w:rPr>
        <w:t xml:space="preserve">      </w:t>
      </w:r>
      <w:r>
        <w:rPr>
          <w:rFonts w:asciiTheme="minorEastAsia" w:eastAsiaTheme="minorEastAsia" w:hAnsiTheme="minorEastAsia" w:hint="eastAsia"/>
          <w:color w:val="000000"/>
          <w:sz w:val="24"/>
          <w:u w:val="single"/>
        </w:rPr>
        <w:t>（付款方式）</w:t>
      </w:r>
      <w:r>
        <w:rPr>
          <w:rFonts w:asciiTheme="minorEastAsia" w:eastAsiaTheme="minorEastAsia" w:hAnsiTheme="minorEastAsia" w:hint="eastAsia"/>
          <w:color w:val="000000" w:themeColor="text1"/>
          <w:sz w:val="24"/>
        </w:rPr>
        <w:t>即乙方依约完成货物交付后，双方凭送货单（</w:t>
      </w:r>
      <w:proofErr w:type="gramStart"/>
      <w:r>
        <w:rPr>
          <w:rFonts w:asciiTheme="minorEastAsia" w:eastAsiaTheme="minorEastAsia" w:hAnsiTheme="minorEastAsia" w:hint="eastAsia"/>
          <w:color w:val="000000" w:themeColor="text1"/>
          <w:sz w:val="24"/>
        </w:rPr>
        <w:t>含合同</w:t>
      </w:r>
      <w:proofErr w:type="gramEnd"/>
      <w:r>
        <w:rPr>
          <w:rFonts w:asciiTheme="minorEastAsia" w:eastAsiaTheme="minorEastAsia" w:hAnsiTheme="minorEastAsia" w:hint="eastAsia"/>
          <w:color w:val="000000" w:themeColor="text1"/>
          <w:sz w:val="24"/>
        </w:rPr>
        <w:t>编号、物料专用号、供应商代码或名称、交付日期、交货数量等）、检测报告、入库单（验收合格单）进行结算，结算后由乙方向甲方开具对应增值税专用发票，甲方应在收到发票后</w:t>
      </w:r>
      <w:r w:rsidRPr="005515CC">
        <w:rPr>
          <w:rFonts w:asciiTheme="minorEastAsia" w:eastAsiaTheme="minorEastAsia" w:hAnsiTheme="minorEastAsia" w:hint="eastAsia"/>
          <w:color w:val="000000"/>
          <w:sz w:val="24"/>
        </w:rPr>
        <w:t>根据</w:t>
      </w:r>
      <w:r>
        <w:rPr>
          <w:rFonts w:asciiTheme="minorEastAsia" w:eastAsiaTheme="minorEastAsia" w:hAnsiTheme="minorEastAsia" w:hint="eastAsia"/>
          <w:color w:val="000000"/>
          <w:sz w:val="24"/>
        </w:rPr>
        <w:t>约定</w:t>
      </w:r>
      <w:proofErr w:type="gramStart"/>
      <w:r>
        <w:rPr>
          <w:rFonts w:asciiTheme="minorEastAsia" w:eastAsiaTheme="minorEastAsia" w:hAnsiTheme="minorEastAsia" w:hint="eastAsia"/>
          <w:color w:val="000000"/>
          <w:sz w:val="24"/>
        </w:rPr>
        <w:t>的账期</w:t>
      </w:r>
      <w:r>
        <w:rPr>
          <w:rFonts w:asciiTheme="minorEastAsia" w:eastAsiaTheme="minorEastAsia" w:hAnsiTheme="minorEastAsia" w:hint="eastAsia"/>
          <w:color w:val="000000" w:themeColor="text1"/>
          <w:sz w:val="24"/>
        </w:rPr>
        <w:t>向</w:t>
      </w:r>
      <w:proofErr w:type="gramEnd"/>
      <w:r>
        <w:rPr>
          <w:rFonts w:asciiTheme="minorEastAsia" w:eastAsiaTheme="minorEastAsia" w:hAnsiTheme="minorEastAsia" w:hint="eastAsia"/>
          <w:color w:val="000000" w:themeColor="text1"/>
          <w:sz w:val="24"/>
        </w:rPr>
        <w:t>乙方支付货款。</w:t>
      </w:r>
      <w:r w:rsidRPr="00E357EE">
        <w:rPr>
          <w:rFonts w:asciiTheme="minorEastAsia" w:eastAsiaTheme="minorEastAsia" w:hAnsiTheme="minorEastAsia" w:hint="eastAsia"/>
          <w:color w:val="000000" w:themeColor="text1"/>
          <w:sz w:val="24"/>
        </w:rPr>
        <w:t>如甲方未收到符合要求的发票</w:t>
      </w:r>
      <w:r>
        <w:rPr>
          <w:rFonts w:asciiTheme="minorEastAsia" w:eastAsiaTheme="minorEastAsia" w:hAnsiTheme="minorEastAsia" w:hint="eastAsia"/>
          <w:color w:val="000000" w:themeColor="text1"/>
          <w:sz w:val="24"/>
        </w:rPr>
        <w:t>，则甲方有权延迟付款。</w:t>
      </w:r>
    </w:p>
    <w:p w:rsidR="00445403" w:rsidRDefault="00445403" w:rsidP="00445403">
      <w:pPr>
        <w:spacing w:line="5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2、若出现乙方货物有质量问题的，在双方未达成最终处理结果前，甲方有权拒绝支付剩余到期货款。</w:t>
      </w:r>
    </w:p>
    <w:p w:rsidR="00445403" w:rsidRDefault="00445403" w:rsidP="00445403">
      <w:pPr>
        <w:spacing w:line="5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3、如乙方对甲方负有任何金钱债务（包括但不限因乙方货物给甲方及甲方客户造成损失的），甲方有权先行从应付乙方的货款中直接</w:t>
      </w:r>
      <w:proofErr w:type="gramStart"/>
      <w:r>
        <w:rPr>
          <w:rFonts w:asciiTheme="minorEastAsia" w:eastAsiaTheme="minorEastAsia" w:hAnsiTheme="minorEastAsia" w:hint="eastAsia"/>
          <w:color w:val="000000" w:themeColor="text1"/>
          <w:sz w:val="24"/>
        </w:rPr>
        <w:t>抵销</w:t>
      </w:r>
      <w:proofErr w:type="gramEnd"/>
      <w:r>
        <w:rPr>
          <w:rFonts w:asciiTheme="minorEastAsia" w:eastAsiaTheme="minorEastAsia" w:hAnsiTheme="minorEastAsia" w:hint="eastAsia"/>
          <w:color w:val="000000" w:themeColor="text1"/>
          <w:sz w:val="24"/>
        </w:rPr>
        <w:t>。</w:t>
      </w:r>
    </w:p>
    <w:p w:rsidR="00445403" w:rsidRDefault="00445403" w:rsidP="00445403">
      <w:pPr>
        <w:spacing w:line="500" w:lineRule="exact"/>
        <w:rPr>
          <w:rFonts w:asciiTheme="minorEastAsia" w:eastAsiaTheme="minorEastAsia" w:hAnsiTheme="minorEastAsia"/>
          <w:b/>
          <w:color w:val="000000"/>
          <w:sz w:val="24"/>
        </w:rPr>
      </w:pPr>
      <w:r>
        <w:rPr>
          <w:rFonts w:asciiTheme="minorEastAsia" w:eastAsiaTheme="minorEastAsia" w:hAnsiTheme="minorEastAsia"/>
          <w:b/>
          <w:noProof/>
          <w:color w:val="000000"/>
          <w:sz w:val="24"/>
        </w:rPr>
        <mc:AlternateContent>
          <mc:Choice Requires="wps">
            <w:drawing>
              <wp:anchor distT="0" distB="0" distL="114300" distR="114300" simplePos="0" relativeHeight="251659264" behindDoc="0" locked="0" layoutInCell="1" allowOverlap="1" wp14:anchorId="3C33BE9D" wp14:editId="28246E4B">
                <wp:simplePos x="0" y="0"/>
                <wp:positionH relativeFrom="column">
                  <wp:posOffset>714375</wp:posOffset>
                </wp:positionH>
                <wp:positionV relativeFrom="paragraph">
                  <wp:posOffset>238125</wp:posOffset>
                </wp:positionV>
                <wp:extent cx="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w14:anchorId="278D786D"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25pt,18.75pt" to="56.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m2rQEAAEsDAAAOAAAAZHJzL2Uyb0RvYy54bWysU01vGyEQvVfqf0Dca2xLqdqV1zk4Si5u&#10;aynpDxgDu4sCDGKwd/3vC/ijSXuruge0w8w83nsDq/vJWXbUkQz6li9mc860l6iM71v+8+Xx0xfO&#10;KIFXYNHrlp808fv1xw+rMTR6iQNapSPLIJ6aMbR8SCk0QpActAOaYdA+JzuMDlIOYy9UhDGjOyuW&#10;8/lnMWJUIaLURHn34Zzk64rfdVqmH11HOjHb8swt1TXWdV9WsV5B00cIg5EXGvAPLBwYnw+9QT1A&#10;AnaI5i8oZ2REwi7NJDqBXWekrhqymsX8DzXPAwRdtWRzKNxsov8HK78fd5EZlWfHmQeXR7Q1XrNl&#10;cWYM1OSCjd/Fok1O/jlsUb4S87gZwPe6Mnw5hdy2KB3iXUsJKGT8/fgNVa6BQ8Jq09RFVyCzAWyq&#10;0zjdpqGnxOR5U153BTTXlhApPWl0rPy03Ga2FRKOW0qFAjTXknKCx0djbR2z9Wxs+de75V1tILRG&#10;lWQpo9jvNzayI5SLUr+qJ2felkU8eHU+xPqL3KLw7NUe1WkXrzbkiVU2l9tVrsTbuHb/fgPrXwAA&#10;AP//AwBQSwMEFAAGAAgAAAAhAPXaDwnbAAAACQEAAA8AAABkcnMvZG93bnJldi54bWxMj0FPwzAM&#10;he9I/IfISFymLV0nGCpNJwT0xoUB4uo1pq1onK7JtsKvxxsHOFnv+en5c74aXaf2NITWs4H5LAFF&#10;XHnbcm3g9aWc3oAKEdli55kMfFGAVXF+lmNm/YGfab+OtZISDhkaaGLsM61D1ZDDMPM9sew+/OAw&#10;ihxqbQc8SLnrdJok19phy3KhwZ7uG6o+1ztnIJRvtC2/J9UkeV/UntLtw9MjGnN5Md7dgoo0xr8w&#10;HPEFHQph2vgd26A60fP0SqIGFkuZx8DJ2Pwausj1/w+KHwAAAP//AwBQSwECLQAUAAYACAAAACEA&#10;toM4kv4AAADhAQAAEwAAAAAAAAAAAAAAAAAAAAAAW0NvbnRlbnRfVHlwZXNdLnhtbFBLAQItABQA&#10;BgAIAAAAIQA4/SH/1gAAAJQBAAALAAAAAAAAAAAAAAAAAC8BAABfcmVscy8ucmVsc1BLAQItABQA&#10;BgAIAAAAIQBHFom2rQEAAEsDAAAOAAAAAAAAAAAAAAAAAC4CAABkcnMvZTJvRG9jLnhtbFBLAQIt&#10;ABQABgAIAAAAIQD12g8J2wAAAAkBAAAPAAAAAAAAAAAAAAAAAAcEAABkcnMvZG93bnJldi54bWxQ&#10;SwUGAAAAAAQABADzAAAADwUAAAAA&#10;"/>
            </w:pict>
          </mc:Fallback>
        </mc:AlternateContent>
      </w:r>
      <w:r>
        <w:rPr>
          <w:rFonts w:asciiTheme="minorEastAsia" w:eastAsiaTheme="minorEastAsia" w:hAnsiTheme="minorEastAsia" w:hint="eastAsia"/>
          <w:b/>
          <w:color w:val="000000"/>
          <w:sz w:val="24"/>
        </w:rPr>
        <w:t>六、验收</w:t>
      </w:r>
    </w:p>
    <w:p w:rsidR="00445403" w:rsidRDefault="00445403" w:rsidP="00445403">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1、乙方货物到达甲方指定地点后，甲方对乙方货物包装、外观、资料、数量等进行外观检查。</w:t>
      </w:r>
    </w:p>
    <w:p w:rsidR="00445403" w:rsidRDefault="00445403" w:rsidP="00445403">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（1）若发现货物包装破损、外观瑕疵、资料不足、数量不足或其他不符合甲方要求的问题，甲方应</w:t>
      </w:r>
      <w:r w:rsidRPr="009D10B9">
        <w:rPr>
          <w:rFonts w:asciiTheme="minorEastAsia" w:eastAsiaTheme="minorEastAsia" w:hAnsiTheme="minorEastAsia" w:hint="eastAsia"/>
          <w:color w:val="000000" w:themeColor="text1"/>
          <w:sz w:val="24"/>
        </w:rPr>
        <w:t>立即通知乙方，乙方应当在收到甲方通知后</w:t>
      </w:r>
      <w:r>
        <w:rPr>
          <w:rFonts w:asciiTheme="minorEastAsia" w:eastAsiaTheme="minorEastAsia" w:hAnsiTheme="minorEastAsia" w:hint="eastAsia"/>
          <w:color w:val="000000" w:themeColor="text1"/>
          <w:sz w:val="24"/>
          <w:u w:val="single"/>
        </w:rPr>
        <w:t xml:space="preserve"> </w:t>
      </w:r>
      <w:r>
        <w:rPr>
          <w:rFonts w:asciiTheme="minorEastAsia" w:eastAsiaTheme="minorEastAsia" w:hAnsiTheme="minorEastAsia"/>
          <w:color w:val="000000" w:themeColor="text1"/>
          <w:sz w:val="24"/>
          <w:u w:val="single"/>
        </w:rPr>
        <w:t xml:space="preserve">  </w:t>
      </w:r>
      <w:r>
        <w:rPr>
          <w:rFonts w:asciiTheme="minorEastAsia" w:eastAsiaTheme="minorEastAsia" w:hAnsiTheme="minorEastAsia" w:hint="eastAsia"/>
          <w:color w:val="000000" w:themeColor="text1"/>
          <w:sz w:val="24"/>
          <w:u w:val="single"/>
        </w:rPr>
        <w:t xml:space="preserve"> </w:t>
      </w:r>
      <w:r w:rsidRPr="009D10B9">
        <w:rPr>
          <w:rFonts w:asciiTheme="minorEastAsia" w:eastAsiaTheme="minorEastAsia" w:hAnsiTheme="minorEastAsia" w:hint="eastAsia"/>
          <w:color w:val="000000" w:themeColor="text1"/>
          <w:sz w:val="24"/>
        </w:rPr>
        <w:t>日内按甲方要求予以更换或补全，乙方逾期更换或补全的，甲方有权单方解除合同并要求乙方赔偿甲方损</w:t>
      </w:r>
      <w:r>
        <w:rPr>
          <w:rFonts w:asciiTheme="minorEastAsia" w:eastAsiaTheme="minorEastAsia" w:hAnsiTheme="minorEastAsia" w:hint="eastAsia"/>
          <w:sz w:val="24"/>
        </w:rPr>
        <w:t>失。</w:t>
      </w:r>
    </w:p>
    <w:p w:rsidR="00445403" w:rsidRDefault="00445403" w:rsidP="00445403">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（2）若乙方交付的货物数量超过合同数量，对于超出的部分，甲方可选择退回或按合同价格接收。甲方选择退回的，乙方应承担由此而产生的一切费用。</w:t>
      </w:r>
    </w:p>
    <w:p w:rsidR="00445403" w:rsidRDefault="00445403" w:rsidP="00445403">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2、甲方应在乙方货物到厂后进行验收，验收不合格的按照本合同第七条约定处理。</w:t>
      </w:r>
    </w:p>
    <w:p w:rsidR="00445403" w:rsidRDefault="00445403" w:rsidP="00445403">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3、双方对货物质量有异议的，可提交至双方认可的有资质的第三方检测机构进行检测，该检测机构的检测结果对双方均具有约束力，检测费由检测结果不利方承担。</w:t>
      </w:r>
    </w:p>
    <w:p w:rsidR="00445403" w:rsidRDefault="00445403" w:rsidP="00445403">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4、甲方在外观检测及验收时未发现的问题，不影响甲方日后就乙方货物质量等瑕疵或缺陷向乙方主张损害赔偿等的权利。</w:t>
      </w:r>
    </w:p>
    <w:p w:rsidR="009C37DE" w:rsidRDefault="00445403" w:rsidP="009C37DE">
      <w:pPr>
        <w:spacing w:line="500" w:lineRule="exact"/>
        <w:rPr>
          <w:rFonts w:asciiTheme="minorEastAsia" w:eastAsiaTheme="minorEastAsia" w:hAnsiTheme="minorEastAsia"/>
          <w:b/>
          <w:sz w:val="24"/>
        </w:rPr>
      </w:pPr>
      <w:r>
        <w:rPr>
          <w:rFonts w:asciiTheme="minorEastAsia" w:eastAsiaTheme="minorEastAsia" w:hAnsiTheme="minorEastAsia" w:hint="eastAsia"/>
          <w:b/>
          <w:sz w:val="24"/>
        </w:rPr>
        <w:t>七、不合格品的处置</w:t>
      </w:r>
    </w:p>
    <w:p w:rsidR="009C37DE" w:rsidRPr="009C37DE" w:rsidRDefault="009C37DE" w:rsidP="009C37DE">
      <w:pPr>
        <w:spacing w:line="500" w:lineRule="exact"/>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1、</w:t>
      </w:r>
      <w:r>
        <w:rPr>
          <w:rFonts w:asciiTheme="minorEastAsia" w:eastAsiaTheme="minorEastAsia" w:hAnsiTheme="minorEastAsia"/>
          <w:sz w:val="24"/>
        </w:rPr>
        <w:t>甲方在验收过程中发现乙方货物存在质量问题，有权采取以下任</w:t>
      </w:r>
      <w:proofErr w:type="gramStart"/>
      <w:r>
        <w:rPr>
          <w:rFonts w:asciiTheme="minorEastAsia" w:eastAsiaTheme="minorEastAsia" w:hAnsiTheme="minorEastAsia"/>
          <w:sz w:val="24"/>
        </w:rPr>
        <w:t>一</w:t>
      </w:r>
      <w:proofErr w:type="gramEnd"/>
      <w:r>
        <w:rPr>
          <w:rFonts w:asciiTheme="minorEastAsia" w:eastAsiaTheme="minorEastAsia" w:hAnsiTheme="minorEastAsia" w:hint="eastAsia"/>
          <w:sz w:val="24"/>
        </w:rPr>
        <w:t>方式：</w:t>
      </w:r>
    </w:p>
    <w:p w:rsidR="00F11DF2" w:rsidRDefault="00F11DF2" w:rsidP="009C37DE">
      <w:pPr>
        <w:snapToGrid w:val="0"/>
        <w:spacing w:line="500" w:lineRule="exact"/>
        <w:ind w:firstLineChars="200" w:firstLine="480"/>
        <w:rPr>
          <w:rFonts w:asciiTheme="minorEastAsia" w:eastAsiaTheme="minorEastAsia" w:hAnsiTheme="minorEastAsia"/>
          <w:sz w:val="24"/>
        </w:rPr>
      </w:pPr>
      <w:r w:rsidRPr="00F11DF2">
        <w:rPr>
          <w:rFonts w:asciiTheme="minorEastAsia" w:eastAsiaTheme="minorEastAsia" w:hAnsiTheme="minorEastAsia"/>
          <w:sz w:val="24"/>
        </w:rPr>
        <w:t>（1）拒收。乙方应在收到甲方拒收通知后</w:t>
      </w:r>
      <w:r w:rsidR="009C37DE">
        <w:rPr>
          <w:rFonts w:asciiTheme="minorEastAsia" w:eastAsiaTheme="minorEastAsia" w:hAnsiTheme="minorEastAsia"/>
          <w:sz w:val="24"/>
        </w:rPr>
        <w:t>2</w:t>
      </w:r>
      <w:r w:rsidRPr="00F11DF2">
        <w:rPr>
          <w:rFonts w:asciiTheme="minorEastAsia" w:eastAsiaTheme="minorEastAsia" w:hAnsiTheme="minorEastAsia"/>
          <w:sz w:val="24"/>
        </w:rPr>
        <w:t>日内取回不合格货物，超过 2 日未取回的，按日计算场地占用费</w:t>
      </w:r>
      <w:r w:rsidR="009C37DE">
        <w:rPr>
          <w:rFonts w:asciiTheme="minorEastAsia" w:eastAsiaTheme="minorEastAsia" w:hAnsiTheme="minorEastAsia"/>
          <w:sz w:val="24"/>
        </w:rPr>
        <w:t>400</w:t>
      </w:r>
      <w:r w:rsidRPr="00F11DF2">
        <w:rPr>
          <w:rFonts w:asciiTheme="minorEastAsia" w:eastAsiaTheme="minorEastAsia" w:hAnsiTheme="minorEastAsia"/>
          <w:sz w:val="24"/>
        </w:rPr>
        <w:t>元/日，超过</w:t>
      </w:r>
      <w:r w:rsidR="009C37DE">
        <w:rPr>
          <w:rFonts w:asciiTheme="minorEastAsia" w:eastAsiaTheme="minorEastAsia" w:hAnsiTheme="minorEastAsia"/>
          <w:sz w:val="24"/>
        </w:rPr>
        <w:t>7</w:t>
      </w:r>
      <w:r w:rsidRPr="00F11DF2">
        <w:rPr>
          <w:rFonts w:asciiTheme="minorEastAsia" w:eastAsiaTheme="minorEastAsia" w:hAnsiTheme="minorEastAsia"/>
          <w:sz w:val="24"/>
        </w:rPr>
        <w:t>日仍未取回的，视为乙方放弃该批货物所有权，甲方有权任意处置。</w:t>
      </w:r>
    </w:p>
    <w:p w:rsidR="00F11DF2" w:rsidRDefault="00F11DF2" w:rsidP="009C37DE">
      <w:pPr>
        <w:snapToGrid w:val="0"/>
        <w:spacing w:line="500" w:lineRule="exact"/>
        <w:ind w:leftChars="100" w:left="200" w:firstLineChars="100" w:firstLine="240"/>
        <w:rPr>
          <w:rFonts w:asciiTheme="minorEastAsia" w:eastAsiaTheme="minorEastAsia" w:hAnsiTheme="minorEastAsia"/>
          <w:sz w:val="24"/>
        </w:rPr>
      </w:pPr>
      <w:r w:rsidRPr="00F11DF2">
        <w:rPr>
          <w:rFonts w:asciiTheme="minorEastAsia" w:eastAsiaTheme="minorEastAsia" w:hAnsiTheme="minorEastAsia"/>
          <w:sz w:val="24"/>
        </w:rPr>
        <w:t>（2）调换。乙方应在收到甲方调换通知后的</w:t>
      </w:r>
      <w:r w:rsidR="009C37DE">
        <w:rPr>
          <w:rFonts w:asciiTheme="minorEastAsia" w:eastAsiaTheme="minorEastAsia" w:hAnsiTheme="minorEastAsia"/>
          <w:sz w:val="24"/>
        </w:rPr>
        <w:t>2</w:t>
      </w:r>
      <w:r w:rsidRPr="00F11DF2">
        <w:rPr>
          <w:rFonts w:asciiTheme="minorEastAsia" w:eastAsiaTheme="minorEastAsia" w:hAnsiTheme="minorEastAsia"/>
          <w:sz w:val="24"/>
        </w:rPr>
        <w:t>日内给予如数调换，乙方未在甲方指定时间内更换的，该批有质量问题的货物视为未交付，且乙方需承担合同总额30%的违约金。</w:t>
      </w:r>
    </w:p>
    <w:p w:rsidR="00F11DF2" w:rsidRDefault="00F11DF2" w:rsidP="009C37DE">
      <w:pPr>
        <w:snapToGrid w:val="0"/>
        <w:spacing w:line="500" w:lineRule="exact"/>
        <w:ind w:leftChars="100" w:left="200" w:firstLineChars="100" w:firstLine="240"/>
        <w:rPr>
          <w:rFonts w:asciiTheme="minorEastAsia" w:eastAsiaTheme="minorEastAsia" w:hAnsiTheme="minorEastAsia"/>
          <w:sz w:val="24"/>
        </w:rPr>
      </w:pPr>
      <w:r w:rsidRPr="00F11DF2">
        <w:rPr>
          <w:rFonts w:asciiTheme="minorEastAsia" w:eastAsiaTheme="minorEastAsia" w:hAnsiTheme="minorEastAsia"/>
          <w:sz w:val="24"/>
        </w:rPr>
        <w:t>（3）特别采用。甲方决定特别采用的，</w:t>
      </w:r>
      <w:proofErr w:type="gramStart"/>
      <w:r w:rsidRPr="00F11DF2">
        <w:rPr>
          <w:rFonts w:asciiTheme="minorEastAsia" w:eastAsiaTheme="minorEastAsia" w:hAnsiTheme="minorEastAsia"/>
          <w:sz w:val="24"/>
        </w:rPr>
        <w:t>特采货物</w:t>
      </w:r>
      <w:proofErr w:type="gramEnd"/>
      <w:r w:rsidRPr="00F11DF2">
        <w:rPr>
          <w:rFonts w:asciiTheme="minorEastAsia" w:eastAsiaTheme="minorEastAsia" w:hAnsiTheme="minorEastAsia"/>
          <w:sz w:val="24"/>
        </w:rPr>
        <w:t>甲方有权进行折价处理，具体折扣比例由双方协商确定。</w:t>
      </w:r>
    </w:p>
    <w:p w:rsidR="00F11DF2" w:rsidRDefault="00F11DF2" w:rsidP="009C37DE">
      <w:pPr>
        <w:snapToGrid w:val="0"/>
        <w:spacing w:line="500" w:lineRule="exact"/>
        <w:ind w:leftChars="100" w:left="200" w:firstLineChars="200" w:firstLine="480"/>
        <w:rPr>
          <w:rFonts w:asciiTheme="minorEastAsia" w:eastAsiaTheme="minorEastAsia" w:hAnsiTheme="minorEastAsia"/>
          <w:sz w:val="24"/>
        </w:rPr>
      </w:pPr>
      <w:r w:rsidRPr="00F11DF2">
        <w:rPr>
          <w:rFonts w:asciiTheme="minorEastAsia" w:eastAsiaTheme="minorEastAsia" w:hAnsiTheme="minorEastAsia"/>
          <w:sz w:val="24"/>
        </w:rPr>
        <w:t>2、甲方在乙方货物上线后发现质量问题的，根据不同情况分别采取以下方式处理：</w:t>
      </w:r>
    </w:p>
    <w:p w:rsidR="00F11DF2" w:rsidRDefault="00F11DF2" w:rsidP="009C37DE">
      <w:pPr>
        <w:snapToGrid w:val="0"/>
        <w:spacing w:line="500" w:lineRule="exact"/>
        <w:ind w:leftChars="100" w:left="200" w:firstLineChars="100" w:firstLine="240"/>
        <w:rPr>
          <w:rFonts w:asciiTheme="minorEastAsia" w:eastAsiaTheme="minorEastAsia" w:hAnsiTheme="minorEastAsia"/>
          <w:sz w:val="24"/>
        </w:rPr>
      </w:pPr>
      <w:r w:rsidRPr="00F11DF2">
        <w:rPr>
          <w:rFonts w:asciiTheme="minorEastAsia" w:eastAsiaTheme="minorEastAsia" w:hAnsiTheme="minorEastAsia"/>
          <w:sz w:val="24"/>
        </w:rPr>
        <w:lastRenderedPageBreak/>
        <w:t>（1）由于乙方货物质量问题造成甲方半成品、成品不良的，因此发生的筛选、返工、报废所产生的损失及相关费用全部由乙方承担。</w:t>
      </w:r>
    </w:p>
    <w:p w:rsidR="00F11DF2" w:rsidRDefault="00F11DF2" w:rsidP="009C37DE">
      <w:pPr>
        <w:snapToGrid w:val="0"/>
        <w:spacing w:line="500" w:lineRule="exact"/>
        <w:ind w:leftChars="100" w:left="200" w:firstLineChars="100" w:firstLine="240"/>
        <w:rPr>
          <w:rFonts w:asciiTheme="minorEastAsia" w:eastAsiaTheme="minorEastAsia" w:hAnsiTheme="minorEastAsia"/>
          <w:sz w:val="24"/>
        </w:rPr>
      </w:pPr>
      <w:r w:rsidRPr="00F11DF2">
        <w:rPr>
          <w:rFonts w:asciiTheme="minorEastAsia" w:eastAsiaTheme="minorEastAsia" w:hAnsiTheme="minorEastAsia"/>
          <w:sz w:val="24"/>
        </w:rPr>
        <w:t>（2）由于乙方货物质量问题导致甲方客户货物不良的，甲方及甲方客户之损失，包括但不限于筛选、维修、报废、运输、出差、客户索赔等全部由乙方承担。</w:t>
      </w:r>
    </w:p>
    <w:p w:rsidR="00F11DF2" w:rsidRDefault="00F11DF2" w:rsidP="009C37DE">
      <w:pPr>
        <w:snapToGrid w:val="0"/>
        <w:spacing w:line="500" w:lineRule="exact"/>
        <w:ind w:leftChars="100" w:left="200" w:firstLineChars="100" w:firstLine="240"/>
        <w:rPr>
          <w:rFonts w:asciiTheme="minorEastAsia" w:eastAsiaTheme="minorEastAsia" w:hAnsiTheme="minorEastAsia"/>
          <w:sz w:val="24"/>
        </w:rPr>
      </w:pPr>
      <w:r w:rsidRPr="00F11DF2">
        <w:rPr>
          <w:rFonts w:asciiTheme="minorEastAsia" w:eastAsiaTheme="minorEastAsia" w:hAnsiTheme="minorEastAsia"/>
          <w:sz w:val="24"/>
        </w:rPr>
        <w:t>（3）如果甲方之客户将货物销售给最终用户后，发现乙方货物存在质量问题造成市场返工、退货的，甲方因此而被客户要求赔偿时，该全部赔偿均由乙方承担。</w:t>
      </w:r>
    </w:p>
    <w:p w:rsidR="00F11DF2" w:rsidRDefault="00F11DF2" w:rsidP="009C37DE">
      <w:pPr>
        <w:snapToGrid w:val="0"/>
        <w:spacing w:line="500" w:lineRule="exact"/>
        <w:ind w:leftChars="100" w:left="200" w:firstLineChars="200" w:firstLine="480"/>
        <w:rPr>
          <w:rFonts w:asciiTheme="minorEastAsia" w:eastAsiaTheme="minorEastAsia" w:hAnsiTheme="minorEastAsia"/>
          <w:sz w:val="24"/>
        </w:rPr>
      </w:pPr>
      <w:r w:rsidRPr="00F11DF2">
        <w:rPr>
          <w:rFonts w:asciiTheme="minorEastAsia" w:eastAsiaTheme="minorEastAsia" w:hAnsiTheme="minorEastAsia"/>
          <w:sz w:val="24"/>
        </w:rPr>
        <w:t>3、甲方除可采取上述方式外，如由于乙方货物质量问题造成甲方在生产过程中受影响</w:t>
      </w:r>
      <w:r>
        <w:rPr>
          <w:rFonts w:asciiTheme="minorEastAsia" w:eastAsiaTheme="minorEastAsia" w:hAnsiTheme="minorEastAsia" w:hint="eastAsia"/>
          <w:sz w:val="24"/>
        </w:rPr>
        <w:t>，</w:t>
      </w:r>
      <w:r w:rsidRPr="00F11DF2">
        <w:rPr>
          <w:rFonts w:asciiTheme="minorEastAsia" w:eastAsiaTheme="minorEastAsia" w:hAnsiTheme="minorEastAsia"/>
          <w:sz w:val="24"/>
        </w:rPr>
        <w:t>引起甲方停产的，则按每条生产线RMB2000元/小时计算费用，如该费用不足以弥补甲方损失的，乙方应继续补足。</w:t>
      </w:r>
    </w:p>
    <w:p w:rsidR="00F11DF2" w:rsidRPr="00F11DF2" w:rsidRDefault="00F11DF2" w:rsidP="009C37DE">
      <w:pPr>
        <w:snapToGrid w:val="0"/>
        <w:spacing w:line="500" w:lineRule="exact"/>
        <w:ind w:leftChars="100" w:left="200" w:firstLineChars="200" w:firstLine="480"/>
        <w:rPr>
          <w:rFonts w:asciiTheme="minorEastAsia" w:eastAsiaTheme="minorEastAsia" w:hAnsiTheme="minorEastAsia"/>
          <w:sz w:val="24"/>
        </w:rPr>
      </w:pPr>
      <w:r w:rsidRPr="00F11DF2">
        <w:rPr>
          <w:rFonts w:asciiTheme="minorEastAsia" w:eastAsiaTheme="minorEastAsia" w:hAnsiTheme="minorEastAsia"/>
          <w:sz w:val="24"/>
        </w:rPr>
        <w:t>4、如甲方发现乙方把退回不合格品（或其它同类不合格品）混入合格品中再次送货或整批不合格品再次送货时，甲方有权要求乙方按该批货物价值的30%支付违约金，并有权解除合同。</w:t>
      </w:r>
    </w:p>
    <w:p w:rsidR="009C37DE" w:rsidRDefault="009C37DE" w:rsidP="009C37DE">
      <w:pPr>
        <w:spacing w:line="500" w:lineRule="exact"/>
        <w:rPr>
          <w:rFonts w:asciiTheme="minorEastAsia" w:eastAsiaTheme="minorEastAsia" w:hAnsiTheme="minorEastAsia"/>
          <w:b/>
          <w:sz w:val="24"/>
        </w:rPr>
      </w:pPr>
      <w:r>
        <w:rPr>
          <w:rFonts w:asciiTheme="minorEastAsia" w:eastAsiaTheme="minorEastAsia" w:hAnsiTheme="minorEastAsia" w:hint="eastAsia"/>
          <w:b/>
          <w:sz w:val="24"/>
        </w:rPr>
        <w:t>八、知识产权</w:t>
      </w:r>
    </w:p>
    <w:p w:rsidR="009C37DE" w:rsidRDefault="009C37DE" w:rsidP="009C37DE">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乙方保证货物，包括但不限于设计、制程、生产方法或技术、所使用的材料等，在全世界范围内不侵犯任何第三方的知识产权（包括但不限于任何第三方的专利权、著作权、商标权和技术秘密等）并保证甲方、甲方的关联方、甲方客户以及与甲方有合作关系的当事方获得所有必要的、免许可费的许可，以使其在进口、运输、加工、推广、销售、许诺销售、出口、使用、支持、维护本合同货物以及包含本合同货物的其他货物时不会侵犯任何第三方的知识产权。</w:t>
      </w:r>
    </w:p>
    <w:p w:rsidR="009C37DE" w:rsidRDefault="009C37DE" w:rsidP="009C37DE">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如因乙方货物而发生对第三方侵权的事实或因第三方对甲方所供货物或服务所包含的知识产权主张权利而引起纠纷、诉讼或仲裁，乙方应在接到甲方通知后第一时间采取相应的补救措施（包括但不限于乙方应按甲方要求的方式采取更换其他类似货物或购买该知识产权以满足甲方需求）。同时乙方应赔偿甲方及其客户因此遭受的包括但不限于赔偿金、违约金、诉讼费、律师费在内的所有费用和损失。</w:t>
      </w:r>
    </w:p>
    <w:p w:rsidR="009C37DE" w:rsidRDefault="009C37DE" w:rsidP="009C37DE">
      <w:pPr>
        <w:spacing w:line="500" w:lineRule="exact"/>
        <w:rPr>
          <w:rFonts w:asciiTheme="minorEastAsia" w:eastAsiaTheme="minorEastAsia" w:hAnsiTheme="minorEastAsia"/>
          <w:b/>
          <w:sz w:val="24"/>
        </w:rPr>
      </w:pPr>
      <w:r>
        <w:rPr>
          <w:rFonts w:asciiTheme="minorEastAsia" w:eastAsiaTheme="minorEastAsia" w:hAnsiTheme="minorEastAsia" w:hint="eastAsia"/>
          <w:b/>
          <w:sz w:val="24"/>
        </w:rPr>
        <w:lastRenderedPageBreak/>
        <w:t>九、保密条款</w:t>
      </w:r>
    </w:p>
    <w:p w:rsidR="009C37DE" w:rsidRDefault="009C37DE" w:rsidP="009C37DE">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1、任何一方因履行本合同而知悉的对方的保密信息应严格保密，未经披露方同意，不得披露或泄露给任何第三方。</w:t>
      </w:r>
    </w:p>
    <w:p w:rsidR="00965632" w:rsidRPr="009C37DE" w:rsidRDefault="009C37DE" w:rsidP="009C37DE">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2、本合同无论何等原因被确认为全部或部分无效、失效、未生效、撤销、终止、解除、无法得到法律保护或未能实际履行，关于本条保密的规定应具有独立性，继续保持其原有效力。</w:t>
      </w:r>
    </w:p>
    <w:p w:rsidR="009C37DE" w:rsidRDefault="009C37DE" w:rsidP="009C37DE">
      <w:pPr>
        <w:spacing w:line="500" w:lineRule="exact"/>
        <w:rPr>
          <w:rFonts w:asciiTheme="minorEastAsia" w:eastAsiaTheme="minorEastAsia" w:hAnsiTheme="minorEastAsia"/>
          <w:b/>
          <w:sz w:val="24"/>
        </w:rPr>
      </w:pPr>
      <w:r>
        <w:rPr>
          <w:rFonts w:asciiTheme="minorEastAsia" w:eastAsiaTheme="minorEastAsia" w:hAnsiTheme="minorEastAsia" w:hint="eastAsia"/>
          <w:b/>
          <w:sz w:val="24"/>
        </w:rPr>
        <w:t>十、违约责任</w:t>
      </w:r>
    </w:p>
    <w:p w:rsidR="009C37DE" w:rsidRDefault="009C37DE" w:rsidP="009C37DE">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sz w:val="24"/>
        </w:rPr>
        <w:t>乙方逾期交货的，每逾期一日，应按逾期交货标的</w:t>
      </w:r>
      <w:r w:rsidRPr="000036C5">
        <w:rPr>
          <w:rFonts w:asciiTheme="minorEastAsia" w:eastAsiaTheme="minorEastAsia" w:hAnsiTheme="minorEastAsia" w:hint="eastAsia"/>
          <w:color w:val="000000" w:themeColor="text1"/>
          <w:sz w:val="24"/>
        </w:rPr>
        <w:t>额的</w:t>
      </w:r>
      <w:r>
        <w:rPr>
          <w:rFonts w:asciiTheme="minorEastAsia" w:eastAsiaTheme="minorEastAsia" w:hAnsiTheme="minorEastAsia" w:hint="eastAsia"/>
          <w:color w:val="000000" w:themeColor="text1"/>
          <w:sz w:val="24"/>
        </w:rPr>
        <w:t>千分之五</w:t>
      </w:r>
      <w:r w:rsidRPr="000036C5">
        <w:rPr>
          <w:rFonts w:asciiTheme="minorEastAsia" w:eastAsiaTheme="minorEastAsia" w:hAnsiTheme="minorEastAsia" w:hint="eastAsia"/>
          <w:color w:val="000000" w:themeColor="text1"/>
          <w:sz w:val="24"/>
        </w:rPr>
        <w:t>向甲方支</w:t>
      </w:r>
      <w:r>
        <w:rPr>
          <w:rFonts w:asciiTheme="minorEastAsia" w:eastAsiaTheme="minorEastAsia" w:hAnsiTheme="minorEastAsia" w:hint="eastAsia"/>
          <w:sz w:val="24"/>
        </w:rPr>
        <w:t>付违约金并且承担因逾期交货造成的实际损失。逾期交货超过</w:t>
      </w:r>
      <w:r w:rsidRPr="009C37DE">
        <w:rPr>
          <w:rFonts w:asciiTheme="minorEastAsia" w:eastAsiaTheme="minorEastAsia" w:hAnsiTheme="minorEastAsia"/>
          <w:color w:val="000000"/>
          <w:sz w:val="24"/>
        </w:rPr>
        <w:t>30</w:t>
      </w:r>
      <w:r>
        <w:rPr>
          <w:rFonts w:asciiTheme="minorEastAsia" w:eastAsiaTheme="minorEastAsia" w:hAnsiTheme="minorEastAsia" w:hint="eastAsia"/>
          <w:sz w:val="24"/>
        </w:rPr>
        <w:t>日的，甲方有权单方解除本合同并要求乙方支付合同总额</w:t>
      </w:r>
      <w:r w:rsidRPr="009C37DE">
        <w:rPr>
          <w:rFonts w:asciiTheme="minorEastAsia" w:eastAsiaTheme="minorEastAsia" w:hAnsiTheme="minorEastAsia"/>
          <w:color w:val="000000"/>
          <w:sz w:val="24"/>
        </w:rPr>
        <w:t>30</w:t>
      </w:r>
      <w:r w:rsidRPr="009C37DE">
        <w:rPr>
          <w:rFonts w:asciiTheme="minorEastAsia" w:eastAsiaTheme="minorEastAsia" w:hAnsiTheme="minorEastAsia" w:hint="eastAsia"/>
          <w:color w:val="000000"/>
          <w:sz w:val="24"/>
        </w:rPr>
        <w:t>％</w:t>
      </w:r>
      <w:r>
        <w:rPr>
          <w:rFonts w:asciiTheme="minorEastAsia" w:eastAsiaTheme="minorEastAsia" w:hAnsiTheme="minorEastAsia" w:hint="eastAsia"/>
          <w:sz w:val="24"/>
        </w:rPr>
        <w:t>的违约金及赔偿实际损失。</w:t>
      </w:r>
    </w:p>
    <w:p w:rsidR="009C37DE" w:rsidRPr="00CF0BA3" w:rsidRDefault="009C37DE" w:rsidP="009C37DE">
      <w:pPr>
        <w:spacing w:line="500" w:lineRule="exact"/>
        <w:ind w:firstLineChars="200" w:firstLine="480"/>
        <w:rPr>
          <w:rFonts w:asciiTheme="minorEastAsia" w:eastAsiaTheme="minorEastAsia" w:hAnsiTheme="minorEastAsia"/>
          <w:sz w:val="24"/>
        </w:rPr>
      </w:pPr>
      <w:r w:rsidRPr="005A4FA6">
        <w:rPr>
          <w:rFonts w:asciiTheme="minorEastAsia" w:eastAsiaTheme="minorEastAsia" w:hAnsiTheme="minorEastAsia"/>
          <w:color w:val="000000" w:themeColor="text1"/>
          <w:sz w:val="24"/>
        </w:rPr>
        <w:t>2</w:t>
      </w:r>
      <w:r w:rsidRPr="005A4FA6">
        <w:rPr>
          <w:rFonts w:asciiTheme="minorEastAsia" w:eastAsiaTheme="minorEastAsia" w:hAnsiTheme="minorEastAsia" w:hint="eastAsia"/>
          <w:color w:val="000000" w:themeColor="text1"/>
          <w:sz w:val="24"/>
        </w:rPr>
        <w:t>、</w:t>
      </w:r>
      <w:r w:rsidRPr="00CF0BA3">
        <w:rPr>
          <w:rFonts w:asciiTheme="minorEastAsia" w:eastAsiaTheme="minorEastAsia" w:hAnsiTheme="minorEastAsia" w:hint="eastAsia"/>
          <w:sz w:val="24"/>
        </w:rPr>
        <w:t>如乙方违反合同约定，泄露甲方保密信息的，则需按本协议项下累计交易总金额的</w:t>
      </w:r>
      <w:r w:rsidRPr="00CF0BA3">
        <w:rPr>
          <w:rFonts w:asciiTheme="minorEastAsia" w:eastAsiaTheme="minorEastAsia" w:hAnsiTheme="minorEastAsia"/>
          <w:sz w:val="24"/>
        </w:rPr>
        <w:t>30</w:t>
      </w:r>
      <w:r w:rsidRPr="00CF0BA3">
        <w:rPr>
          <w:rFonts w:asciiTheme="minorEastAsia" w:eastAsiaTheme="minorEastAsia" w:hAnsiTheme="minorEastAsia" w:hint="eastAsia"/>
          <w:sz w:val="24"/>
        </w:rPr>
        <w:t>％（不低于【</w:t>
      </w:r>
      <w:r w:rsidRPr="00CF0BA3">
        <w:rPr>
          <w:rFonts w:asciiTheme="minorEastAsia" w:eastAsiaTheme="minorEastAsia" w:hAnsiTheme="minorEastAsia"/>
          <w:sz w:val="24"/>
        </w:rPr>
        <w:t>20</w:t>
      </w:r>
      <w:r w:rsidRPr="00CF0BA3">
        <w:rPr>
          <w:rFonts w:asciiTheme="minorEastAsia" w:eastAsiaTheme="minorEastAsia" w:hAnsiTheme="minorEastAsia" w:hint="eastAsia"/>
          <w:sz w:val="24"/>
        </w:rPr>
        <w:t>】万元）向甲方支付违约金，因此给甲方造成损失的，还应承</w:t>
      </w:r>
      <w:proofErr w:type="gramStart"/>
      <w:r w:rsidRPr="00CF0BA3">
        <w:rPr>
          <w:rFonts w:asciiTheme="minorEastAsia" w:eastAsiaTheme="minorEastAsia" w:hAnsiTheme="minorEastAsia" w:hint="eastAsia"/>
          <w:sz w:val="24"/>
        </w:rPr>
        <w:t>担包括</w:t>
      </w:r>
      <w:proofErr w:type="gramEnd"/>
      <w:r w:rsidRPr="00CF0BA3">
        <w:rPr>
          <w:rFonts w:asciiTheme="minorEastAsia" w:eastAsiaTheme="minorEastAsia" w:hAnsiTheme="minorEastAsia" w:hint="eastAsia"/>
          <w:sz w:val="24"/>
        </w:rPr>
        <w:t>甲方维权费用在内的所有损失。甲方为维权所支付的合理费用包括但不限于调查费、律师费、差旅费、鉴定费、会议费、资料费、诉讼费用等实际支出。</w:t>
      </w:r>
    </w:p>
    <w:p w:rsidR="009C37DE" w:rsidRDefault="009C37DE" w:rsidP="009C37DE">
      <w:pPr>
        <w:spacing w:line="500" w:lineRule="exact"/>
        <w:rPr>
          <w:rFonts w:asciiTheme="minorEastAsia" w:eastAsiaTheme="minorEastAsia" w:hAnsiTheme="minorEastAsia"/>
          <w:b/>
          <w:sz w:val="24"/>
        </w:rPr>
      </w:pPr>
      <w:r>
        <w:rPr>
          <w:rFonts w:asciiTheme="minorEastAsia" w:eastAsiaTheme="minorEastAsia" w:hAnsiTheme="minorEastAsia" w:hint="eastAsia"/>
          <w:b/>
          <w:sz w:val="24"/>
        </w:rPr>
        <w:t>十一、不可抗力</w:t>
      </w:r>
    </w:p>
    <w:p w:rsidR="009C37DE" w:rsidRDefault="009C37DE" w:rsidP="009C37DE">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如果本合同任何一方因受不可抗力事件影响而未能履行其在本合同下的全部或部分义务，该义务的履行在不可抗力事件妨碍其履行期间应予中止。声称受到不可抗力事件影响的一方应尽可能在最短的时间内以书面形式将不可抗力事件的发生通知他方，并在该不可抗力事件发生后7日内向他方提供关于此种不可抗力事件及其持续时间的适当证据。另一方收到不可抗力事件发生的通知后有权决定是否继续履行合同。</w:t>
      </w:r>
    </w:p>
    <w:p w:rsidR="009C37DE" w:rsidRDefault="009C37DE" w:rsidP="009C37DE">
      <w:pPr>
        <w:spacing w:line="500" w:lineRule="exact"/>
        <w:rPr>
          <w:rFonts w:asciiTheme="minorEastAsia" w:eastAsiaTheme="minorEastAsia" w:hAnsiTheme="minorEastAsia"/>
          <w:b/>
          <w:sz w:val="24"/>
        </w:rPr>
      </w:pPr>
      <w:r>
        <w:rPr>
          <w:rFonts w:asciiTheme="minorEastAsia" w:eastAsiaTheme="minorEastAsia" w:hAnsiTheme="minorEastAsia" w:hint="eastAsia"/>
          <w:b/>
          <w:sz w:val="24"/>
        </w:rPr>
        <w:t>十二、通讯</w:t>
      </w:r>
    </w:p>
    <w:p w:rsidR="009C37DE" w:rsidRDefault="009C37DE" w:rsidP="009C37DE">
      <w:pPr>
        <w:spacing w:line="50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各方确认本合同签署页所述地址和通讯信息适用于双方全部交易履行期间，以及一旦发生争议进入诉讼、仲裁、政府调查等司法行政的各阶段程序。若一方变更其联系人、地址、电话号码或电子邮箱，应及时通知对方,否则自行承担不利后果。</w:t>
      </w:r>
    </w:p>
    <w:p w:rsidR="009C37DE" w:rsidRDefault="009C37DE" w:rsidP="009C37DE">
      <w:pPr>
        <w:spacing w:line="500" w:lineRule="exact"/>
        <w:rPr>
          <w:rFonts w:asciiTheme="minorEastAsia" w:eastAsiaTheme="minorEastAsia" w:hAnsiTheme="minorEastAsia"/>
          <w:b/>
          <w:sz w:val="24"/>
        </w:rPr>
      </w:pPr>
      <w:r>
        <w:rPr>
          <w:rFonts w:asciiTheme="minorEastAsia" w:eastAsiaTheme="minorEastAsia" w:hAnsiTheme="minorEastAsia" w:hint="eastAsia"/>
          <w:b/>
          <w:sz w:val="24"/>
        </w:rPr>
        <w:lastRenderedPageBreak/>
        <w:t>十三、争议解决</w:t>
      </w:r>
    </w:p>
    <w:p w:rsidR="009C37DE" w:rsidRPr="00061FD8" w:rsidRDefault="009C37DE" w:rsidP="009C37DE">
      <w:pPr>
        <w:spacing w:line="500" w:lineRule="exact"/>
        <w:ind w:firstLineChars="200" w:firstLine="480"/>
        <w:rPr>
          <w:rFonts w:asciiTheme="minorEastAsia" w:eastAsiaTheme="minorEastAsia" w:hAnsiTheme="minorEastAsia"/>
          <w:color w:val="000000" w:themeColor="text1"/>
          <w:sz w:val="24"/>
        </w:rPr>
      </w:pPr>
      <w:r w:rsidRPr="00061FD8">
        <w:rPr>
          <w:rFonts w:asciiTheme="minorEastAsia" w:eastAsiaTheme="minorEastAsia" w:hAnsiTheme="minorEastAsia" w:hint="eastAsia"/>
          <w:color w:val="000000" w:themeColor="text1"/>
          <w:sz w:val="24"/>
        </w:rPr>
        <w:t>1、与本合同有关的一切争议，双方应友好协商，协商不成的，任何一方均有权向合同签订地有管辖权的人民法院提起诉讼。</w:t>
      </w:r>
    </w:p>
    <w:p w:rsidR="009C37DE" w:rsidRDefault="009C37DE" w:rsidP="009C37DE">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因本合同引起的或与之有关的任何争议，若争议诉诸诉讼，败诉方须承担的费用包括但不限于评估费用、鉴定费用、证据保全费用、财产保全费用、仲裁费用（包括案件受理费和案件处理费）、诉讼费用、执行费用、以及胜诉方的律师费用、交通费、住宿费等差旅费和其他为解决争议而支出的合理费用。</w:t>
      </w:r>
    </w:p>
    <w:p w:rsidR="009C37DE" w:rsidRDefault="009C37DE" w:rsidP="009C37DE">
      <w:pPr>
        <w:spacing w:line="500" w:lineRule="exact"/>
        <w:rPr>
          <w:rFonts w:asciiTheme="minorEastAsia" w:eastAsiaTheme="minorEastAsia" w:hAnsiTheme="minorEastAsia"/>
          <w:b/>
          <w:sz w:val="24"/>
        </w:rPr>
      </w:pPr>
      <w:r>
        <w:rPr>
          <w:rFonts w:asciiTheme="minorEastAsia" w:eastAsiaTheme="minorEastAsia" w:hAnsiTheme="minorEastAsia" w:hint="eastAsia"/>
          <w:b/>
          <w:sz w:val="24"/>
        </w:rPr>
        <w:t>十四、其他</w:t>
      </w:r>
    </w:p>
    <w:p w:rsidR="009C37DE" w:rsidRDefault="009C37DE" w:rsidP="009C37DE">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1、本合同所有附件均为本合同不可分割部分，与本合同具有同等的法律效力。</w:t>
      </w:r>
    </w:p>
    <w:p w:rsidR="009C37DE" w:rsidRDefault="009C37DE" w:rsidP="009C37DE">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、本合同一经双方签订即告生效，本合同</w:t>
      </w:r>
      <w:r w:rsidR="00B84356">
        <w:rPr>
          <w:rFonts w:asciiTheme="minorEastAsia" w:eastAsiaTheme="minorEastAsia" w:hAnsiTheme="minorEastAsia" w:hint="eastAsia"/>
          <w:sz w:val="24"/>
        </w:rPr>
        <w:t>壹</w:t>
      </w:r>
      <w:r>
        <w:rPr>
          <w:rFonts w:asciiTheme="minorEastAsia" w:eastAsiaTheme="minorEastAsia" w:hAnsiTheme="minorEastAsia" w:hint="eastAsia"/>
          <w:sz w:val="24"/>
        </w:rPr>
        <w:t>式</w:t>
      </w:r>
      <w:r w:rsidR="00B84356">
        <w:rPr>
          <w:rFonts w:asciiTheme="minorEastAsia" w:eastAsiaTheme="minorEastAsia" w:hAnsiTheme="minorEastAsia" w:hint="eastAsia"/>
          <w:sz w:val="24"/>
        </w:rPr>
        <w:t>贰</w:t>
      </w:r>
      <w:r>
        <w:rPr>
          <w:rFonts w:asciiTheme="minorEastAsia" w:eastAsiaTheme="minorEastAsia" w:hAnsiTheme="minorEastAsia" w:hint="eastAsia"/>
          <w:sz w:val="24"/>
        </w:rPr>
        <w:t>份</w:t>
      </w:r>
      <w:r w:rsidR="00B84356">
        <w:rPr>
          <w:rFonts w:asciiTheme="minorEastAsia" w:eastAsiaTheme="minorEastAsia" w:hAnsiTheme="minorEastAsia" w:hint="eastAsia"/>
          <w:sz w:val="24"/>
        </w:rPr>
        <w:t>，双方各执壹份。</w:t>
      </w:r>
    </w:p>
    <w:p w:rsidR="009C37DE" w:rsidRDefault="009C37DE" w:rsidP="009C37DE">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3、其他约定事项：本合同自双方盖章之日起生效，双方盖章的合同传真件、扫描件（与合同原件）具有同等法律效力。</w:t>
      </w:r>
    </w:p>
    <w:p w:rsidR="00965632" w:rsidRDefault="009C37DE" w:rsidP="00B84356">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color w:val="000000"/>
          <w:sz w:val="24"/>
        </w:rPr>
        <w:t>4、</w:t>
      </w:r>
      <w:r w:rsidRPr="007256A1">
        <w:rPr>
          <w:rFonts w:asciiTheme="minorEastAsia" w:eastAsiaTheme="minorEastAsia" w:hAnsiTheme="minorEastAsia" w:hint="eastAsia"/>
          <w:color w:val="000000"/>
          <w:sz w:val="24"/>
        </w:rPr>
        <w:t>甲乙双方不可篡改经双方确认的合同版本条款及内容，若甲乙双方任何一方盖章时篡改经双方确认的合同内容并盖章，发生纠纷时，以原始双方未盖章的本系统内合同版本内容为准（备注：原始双方未盖章的系统合同版本包含电子合同附件及采购商合同附件）。</w:t>
      </w:r>
    </w:p>
    <w:p w:rsidR="00B84356" w:rsidRPr="00B84356" w:rsidRDefault="00B84356" w:rsidP="00B84356">
      <w:pPr>
        <w:spacing w:line="500" w:lineRule="exact"/>
        <w:ind w:firstLineChars="200" w:firstLine="480"/>
        <w:rPr>
          <w:rFonts w:asciiTheme="minorEastAsia" w:eastAsiaTheme="minorEastAsia" w:hAnsiTheme="minorEastAsia"/>
          <w:sz w:val="24"/>
        </w:rPr>
      </w:pPr>
    </w:p>
    <w:tbl>
      <w:tblPr>
        <w:tblW w:w="9629" w:type="dxa"/>
        <w:jc w:val="center"/>
        <w:tblLook w:val="04A0" w:firstRow="1" w:lastRow="0" w:firstColumn="1" w:lastColumn="0" w:noHBand="0" w:noVBand="1"/>
      </w:tblPr>
      <w:tblGrid>
        <w:gridCol w:w="4548"/>
        <w:gridCol w:w="5081"/>
      </w:tblGrid>
      <w:tr w:rsidR="00965632" w:rsidTr="00E36E5B">
        <w:trPr>
          <w:trHeight w:val="519"/>
          <w:jc w:val="center"/>
        </w:trPr>
        <w:tc>
          <w:tcPr>
            <w:tcW w:w="4548" w:type="dxa"/>
            <w:hideMark/>
          </w:tcPr>
          <w:p w:rsidR="00965632" w:rsidRDefault="00F71573"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甲方：福建省</w:t>
            </w:r>
            <w:r w:rsidR="00965632">
              <w:rPr>
                <w:rFonts w:asciiTheme="minorEastAsia" w:eastAsiaTheme="minorEastAsia" w:hAnsiTheme="minorEastAsia" w:hint="eastAsia"/>
                <w:color w:val="000000"/>
                <w:kern w:val="2"/>
                <w:sz w:val="24"/>
              </w:rPr>
              <w:t>金龙稀土</w:t>
            </w:r>
            <w:r>
              <w:rPr>
                <w:rFonts w:asciiTheme="minorEastAsia" w:eastAsiaTheme="minorEastAsia" w:hAnsiTheme="minorEastAsia" w:hint="eastAsia"/>
                <w:color w:val="000000"/>
                <w:kern w:val="2"/>
                <w:sz w:val="24"/>
              </w:rPr>
              <w:t>股份</w:t>
            </w:r>
            <w:r w:rsidR="00965632">
              <w:rPr>
                <w:rFonts w:asciiTheme="minorEastAsia" w:eastAsiaTheme="minorEastAsia" w:hAnsiTheme="minorEastAsia" w:hint="eastAsia"/>
                <w:color w:val="000000"/>
                <w:kern w:val="2"/>
                <w:sz w:val="24"/>
              </w:rPr>
              <w:t>有限公司</w:t>
            </w:r>
          </w:p>
        </w:tc>
        <w:tc>
          <w:tcPr>
            <w:tcW w:w="5081" w:type="dxa"/>
            <w:hideMark/>
          </w:tcPr>
          <w:p w:rsidR="00965632" w:rsidRDefault="00965632"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乙方：</w:t>
            </w:r>
            <w:r>
              <w:rPr>
                <w:rFonts w:asciiTheme="minorEastAsia" w:eastAsiaTheme="minorEastAsia" w:hAnsiTheme="minorEastAsia" w:hint="eastAsia"/>
                <w:kern w:val="2"/>
                <w:sz w:val="24"/>
              </w:rPr>
              <w:t xml:space="preserve"> </w:t>
            </w:r>
          </w:p>
        </w:tc>
      </w:tr>
      <w:tr w:rsidR="00965632" w:rsidTr="00E36E5B">
        <w:trPr>
          <w:trHeight w:val="514"/>
          <w:jc w:val="center"/>
        </w:trPr>
        <w:tc>
          <w:tcPr>
            <w:tcW w:w="4548" w:type="dxa"/>
            <w:hideMark/>
          </w:tcPr>
          <w:p w:rsidR="00965632" w:rsidRDefault="00965632"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地址：福建省长汀经济开发区工业新区</w:t>
            </w:r>
          </w:p>
        </w:tc>
        <w:tc>
          <w:tcPr>
            <w:tcW w:w="5081" w:type="dxa"/>
            <w:hideMark/>
          </w:tcPr>
          <w:p w:rsidR="00965632" w:rsidRDefault="00965632"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地址：</w:t>
            </w:r>
            <w:r>
              <w:rPr>
                <w:rFonts w:asciiTheme="minorEastAsia" w:eastAsiaTheme="minorEastAsia" w:hAnsiTheme="minorEastAsia" w:hint="eastAsia"/>
                <w:kern w:val="2"/>
                <w:sz w:val="24"/>
              </w:rPr>
              <w:t xml:space="preserve"> </w:t>
            </w:r>
          </w:p>
        </w:tc>
      </w:tr>
      <w:tr w:rsidR="00965632" w:rsidTr="00E36E5B">
        <w:trPr>
          <w:trHeight w:val="514"/>
          <w:jc w:val="center"/>
        </w:trPr>
        <w:tc>
          <w:tcPr>
            <w:tcW w:w="4548" w:type="dxa"/>
            <w:hideMark/>
          </w:tcPr>
          <w:p w:rsidR="00965632" w:rsidRDefault="00965632"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代表人：</w:t>
            </w:r>
          </w:p>
        </w:tc>
        <w:tc>
          <w:tcPr>
            <w:tcW w:w="5081" w:type="dxa"/>
            <w:hideMark/>
          </w:tcPr>
          <w:p w:rsidR="00965632" w:rsidRDefault="00965632"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代表人：</w:t>
            </w:r>
            <w:r>
              <w:rPr>
                <w:rFonts w:asciiTheme="minorEastAsia" w:eastAsiaTheme="minorEastAsia" w:hAnsiTheme="minorEastAsia" w:hint="eastAsia"/>
                <w:kern w:val="2"/>
                <w:sz w:val="24"/>
              </w:rPr>
              <w:t xml:space="preserve"> </w:t>
            </w:r>
          </w:p>
        </w:tc>
      </w:tr>
      <w:tr w:rsidR="00965632" w:rsidTr="00E36E5B">
        <w:trPr>
          <w:trHeight w:val="514"/>
          <w:jc w:val="center"/>
        </w:trPr>
        <w:tc>
          <w:tcPr>
            <w:tcW w:w="4548" w:type="dxa"/>
            <w:hideMark/>
          </w:tcPr>
          <w:p w:rsidR="00965632" w:rsidRDefault="00965632"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传真：0597-3160685</w:t>
            </w:r>
          </w:p>
        </w:tc>
        <w:tc>
          <w:tcPr>
            <w:tcW w:w="5081" w:type="dxa"/>
            <w:hideMark/>
          </w:tcPr>
          <w:p w:rsidR="00965632" w:rsidRDefault="00965632"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传真：</w:t>
            </w:r>
            <w:r>
              <w:rPr>
                <w:rFonts w:asciiTheme="minorEastAsia" w:eastAsiaTheme="minorEastAsia" w:hAnsiTheme="minorEastAsia" w:hint="eastAsia"/>
                <w:kern w:val="2"/>
                <w:sz w:val="24"/>
              </w:rPr>
              <w:t xml:space="preserve"> </w:t>
            </w:r>
          </w:p>
        </w:tc>
      </w:tr>
      <w:tr w:rsidR="00965632" w:rsidTr="00E36E5B">
        <w:trPr>
          <w:trHeight w:val="514"/>
          <w:jc w:val="center"/>
        </w:trPr>
        <w:tc>
          <w:tcPr>
            <w:tcW w:w="4548" w:type="dxa"/>
            <w:hideMark/>
          </w:tcPr>
          <w:p w:rsidR="00965632" w:rsidRDefault="00965632"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kern w:val="2"/>
                <w:sz w:val="24"/>
              </w:rPr>
              <w:t>开户行：中国建设银行长汀支行</w:t>
            </w:r>
          </w:p>
        </w:tc>
        <w:tc>
          <w:tcPr>
            <w:tcW w:w="5081" w:type="dxa"/>
            <w:hideMark/>
          </w:tcPr>
          <w:p w:rsidR="00965632" w:rsidRDefault="00965632"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开户</w:t>
            </w:r>
            <w:r w:rsidR="00B84356">
              <w:rPr>
                <w:rFonts w:asciiTheme="minorEastAsia" w:eastAsiaTheme="minorEastAsia" w:hAnsiTheme="minorEastAsia" w:hint="eastAsia"/>
                <w:color w:val="000000"/>
                <w:kern w:val="2"/>
                <w:sz w:val="24"/>
              </w:rPr>
              <w:t>行</w:t>
            </w:r>
            <w:r>
              <w:rPr>
                <w:rFonts w:asciiTheme="minorEastAsia" w:eastAsiaTheme="minorEastAsia" w:hAnsiTheme="minorEastAsia" w:hint="eastAsia"/>
                <w:color w:val="000000"/>
                <w:kern w:val="2"/>
                <w:sz w:val="24"/>
              </w:rPr>
              <w:t>：</w:t>
            </w:r>
            <w:r>
              <w:rPr>
                <w:rFonts w:asciiTheme="minorEastAsia" w:eastAsiaTheme="minorEastAsia" w:hAnsiTheme="minorEastAsia" w:hint="eastAsia"/>
                <w:kern w:val="2"/>
                <w:sz w:val="24"/>
              </w:rPr>
              <w:t xml:space="preserve"> </w:t>
            </w:r>
          </w:p>
        </w:tc>
      </w:tr>
      <w:tr w:rsidR="00965632" w:rsidTr="00E36E5B">
        <w:trPr>
          <w:trHeight w:val="514"/>
          <w:jc w:val="center"/>
        </w:trPr>
        <w:tc>
          <w:tcPr>
            <w:tcW w:w="4548" w:type="dxa"/>
            <w:hideMark/>
          </w:tcPr>
          <w:p w:rsidR="00965632" w:rsidRDefault="00965632"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kern w:val="2"/>
                <w:sz w:val="24"/>
              </w:rPr>
              <w:t>账号：35001697107052503131</w:t>
            </w:r>
          </w:p>
        </w:tc>
        <w:tc>
          <w:tcPr>
            <w:tcW w:w="5081" w:type="dxa"/>
            <w:hideMark/>
          </w:tcPr>
          <w:p w:rsidR="00965632" w:rsidRDefault="00965632"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账号：</w:t>
            </w:r>
            <w:r>
              <w:rPr>
                <w:rFonts w:asciiTheme="minorEastAsia" w:eastAsiaTheme="minorEastAsia" w:hAnsiTheme="minorEastAsia" w:hint="eastAsia"/>
                <w:kern w:val="2"/>
                <w:sz w:val="24"/>
              </w:rPr>
              <w:t xml:space="preserve"> </w:t>
            </w:r>
          </w:p>
        </w:tc>
      </w:tr>
      <w:tr w:rsidR="00965632" w:rsidTr="00E36E5B">
        <w:trPr>
          <w:trHeight w:val="514"/>
          <w:jc w:val="center"/>
        </w:trPr>
        <w:tc>
          <w:tcPr>
            <w:tcW w:w="4548" w:type="dxa"/>
            <w:hideMark/>
          </w:tcPr>
          <w:p w:rsidR="00965632" w:rsidRDefault="00B84356" w:rsidP="00B84356">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税务登记号</w:t>
            </w:r>
            <w:r w:rsidR="00965632">
              <w:rPr>
                <w:rFonts w:asciiTheme="minorEastAsia" w:eastAsiaTheme="minorEastAsia" w:hAnsiTheme="minorEastAsia" w:hint="eastAsia"/>
                <w:color w:val="000000"/>
                <w:kern w:val="2"/>
                <w:sz w:val="24"/>
              </w:rPr>
              <w:t>：</w:t>
            </w:r>
            <w:r w:rsidR="00965632">
              <w:rPr>
                <w:rFonts w:asciiTheme="minorEastAsia" w:eastAsiaTheme="minorEastAsia" w:hAnsiTheme="minorEastAsia" w:hint="eastAsia"/>
                <w:kern w:val="2"/>
                <w:sz w:val="24"/>
              </w:rPr>
              <w:t>9135082115791410XF</w:t>
            </w:r>
          </w:p>
        </w:tc>
        <w:tc>
          <w:tcPr>
            <w:tcW w:w="5081" w:type="dxa"/>
            <w:hideMark/>
          </w:tcPr>
          <w:p w:rsidR="00965632" w:rsidRDefault="00B84356" w:rsidP="00E36E5B">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税务登记号</w:t>
            </w:r>
            <w:r w:rsidR="00965632">
              <w:rPr>
                <w:rFonts w:asciiTheme="minorEastAsia" w:eastAsiaTheme="minorEastAsia" w:hAnsiTheme="minorEastAsia" w:hint="eastAsia"/>
                <w:color w:val="000000"/>
                <w:kern w:val="2"/>
                <w:sz w:val="24"/>
              </w:rPr>
              <w:t>：</w:t>
            </w:r>
            <w:r w:rsidR="00965632">
              <w:rPr>
                <w:rFonts w:asciiTheme="minorEastAsia" w:eastAsiaTheme="minorEastAsia" w:hAnsiTheme="minorEastAsia" w:hint="eastAsia"/>
                <w:kern w:val="2"/>
                <w:sz w:val="24"/>
              </w:rPr>
              <w:t xml:space="preserve"> </w:t>
            </w:r>
          </w:p>
        </w:tc>
      </w:tr>
      <w:tr w:rsidR="00965632" w:rsidTr="00E36E5B">
        <w:trPr>
          <w:trHeight w:val="514"/>
          <w:jc w:val="center"/>
        </w:trPr>
        <w:tc>
          <w:tcPr>
            <w:tcW w:w="4548" w:type="dxa"/>
            <w:hideMark/>
          </w:tcPr>
          <w:p w:rsidR="00965632" w:rsidRDefault="00B84356" w:rsidP="00B84356">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lastRenderedPageBreak/>
              <w:t>签署</w:t>
            </w:r>
            <w:r w:rsidR="00965632">
              <w:rPr>
                <w:rFonts w:asciiTheme="minorEastAsia" w:eastAsiaTheme="minorEastAsia" w:hAnsiTheme="minorEastAsia" w:hint="eastAsia"/>
                <w:color w:val="000000"/>
                <w:kern w:val="2"/>
                <w:sz w:val="24"/>
              </w:rPr>
              <w:t xml:space="preserve">时间：       </w:t>
            </w:r>
          </w:p>
        </w:tc>
        <w:tc>
          <w:tcPr>
            <w:tcW w:w="5081" w:type="dxa"/>
            <w:hideMark/>
          </w:tcPr>
          <w:p w:rsidR="00965632" w:rsidRDefault="00B84356" w:rsidP="00B84356">
            <w:pPr>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rPr>
              <w:t>签署时间</w:t>
            </w:r>
            <w:r w:rsidR="00965632">
              <w:rPr>
                <w:rFonts w:asciiTheme="minorEastAsia" w:eastAsiaTheme="minorEastAsia" w:hAnsiTheme="minorEastAsia" w:hint="eastAsia"/>
                <w:color w:val="000000"/>
                <w:kern w:val="2"/>
                <w:sz w:val="24"/>
              </w:rPr>
              <w:t xml:space="preserve">：        </w:t>
            </w:r>
          </w:p>
        </w:tc>
      </w:tr>
      <w:tr w:rsidR="00965632" w:rsidTr="00E36E5B">
        <w:trPr>
          <w:trHeight w:val="514"/>
          <w:jc w:val="center"/>
        </w:trPr>
        <w:tc>
          <w:tcPr>
            <w:tcW w:w="4548" w:type="dxa"/>
          </w:tcPr>
          <w:p w:rsidR="00965632" w:rsidRDefault="00965632" w:rsidP="00E36E5B">
            <w:pPr>
              <w:rPr>
                <w:rFonts w:asciiTheme="minorEastAsia" w:eastAsiaTheme="minorEastAsia" w:hAnsiTheme="minorEastAsia"/>
                <w:color w:val="000000"/>
                <w:kern w:val="2"/>
                <w:sz w:val="24"/>
              </w:rPr>
            </w:pPr>
          </w:p>
        </w:tc>
        <w:tc>
          <w:tcPr>
            <w:tcW w:w="5081" w:type="dxa"/>
          </w:tcPr>
          <w:p w:rsidR="00965632" w:rsidRDefault="00965632" w:rsidP="00E36E5B">
            <w:pPr>
              <w:rPr>
                <w:rFonts w:asciiTheme="minorEastAsia" w:eastAsiaTheme="minorEastAsia" w:hAnsiTheme="minorEastAsia"/>
                <w:color w:val="000000"/>
                <w:kern w:val="2"/>
                <w:sz w:val="24"/>
              </w:rPr>
            </w:pPr>
          </w:p>
        </w:tc>
      </w:tr>
    </w:tbl>
    <w:p w:rsidR="00965632" w:rsidRDefault="00965632" w:rsidP="00965632"/>
    <w:p w:rsidR="001B7B97" w:rsidRDefault="001B7B97" w:rsidP="00965632"/>
    <w:p w:rsidR="00042DEA" w:rsidRPr="001B7B97" w:rsidRDefault="00042DEA" w:rsidP="001B7B97">
      <w:pPr>
        <w:rPr>
          <w:rFonts w:ascii="宋体" w:hAnsi="宋体"/>
          <w:b/>
          <w:bCs/>
          <w:sz w:val="28"/>
        </w:rPr>
      </w:pPr>
    </w:p>
    <w:sectPr w:rsidR="00042DEA" w:rsidRPr="001B7B9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08" w:rsidRDefault="00145B08" w:rsidP="006D46E7">
      <w:pPr>
        <w:spacing w:line="240" w:lineRule="auto"/>
      </w:pPr>
      <w:r>
        <w:separator/>
      </w:r>
    </w:p>
  </w:endnote>
  <w:endnote w:type="continuationSeparator" w:id="0">
    <w:p w:rsidR="00145B08" w:rsidRDefault="00145B08" w:rsidP="006D4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083084"/>
      <w:docPartObj>
        <w:docPartGallery w:val="Page Numbers (Bottom of Page)"/>
        <w:docPartUnique/>
      </w:docPartObj>
    </w:sdtPr>
    <w:sdtEndPr/>
    <w:sdtContent>
      <w:sdt>
        <w:sdtPr>
          <w:id w:val="1728636285"/>
          <w:docPartObj>
            <w:docPartGallery w:val="Page Numbers (Top of Page)"/>
            <w:docPartUnique/>
          </w:docPartObj>
        </w:sdtPr>
        <w:sdtEndPr/>
        <w:sdtContent>
          <w:p w:rsidR="00892440" w:rsidRDefault="0089244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320BE">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320BE">
              <w:rPr>
                <w:b/>
                <w:bCs/>
                <w:noProof/>
              </w:rPr>
              <w:t>12</w:t>
            </w:r>
            <w:r>
              <w:rPr>
                <w:b/>
                <w:bCs/>
                <w:sz w:val="24"/>
                <w:szCs w:val="24"/>
              </w:rPr>
              <w:fldChar w:fldCharType="end"/>
            </w:r>
          </w:p>
        </w:sdtContent>
      </w:sdt>
    </w:sdtContent>
  </w:sdt>
  <w:p w:rsidR="00892440" w:rsidRDefault="008924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08" w:rsidRDefault="00145B08" w:rsidP="006D46E7">
      <w:pPr>
        <w:spacing w:line="240" w:lineRule="auto"/>
      </w:pPr>
      <w:r>
        <w:separator/>
      </w:r>
    </w:p>
  </w:footnote>
  <w:footnote w:type="continuationSeparator" w:id="0">
    <w:p w:rsidR="00145B08" w:rsidRDefault="00145B08" w:rsidP="006D46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050608"/>
    <w:multiLevelType w:val="singleLevel"/>
    <w:tmpl w:val="B1050608"/>
    <w:lvl w:ilvl="0">
      <w:start w:val="1"/>
      <w:numFmt w:val="decimal"/>
      <w:lvlText w:val="%1."/>
      <w:lvlJc w:val="left"/>
      <w:pPr>
        <w:ind w:left="425" w:hanging="425"/>
      </w:pPr>
    </w:lvl>
  </w:abstractNum>
  <w:abstractNum w:abstractNumId="1" w15:restartNumberingAfterBreak="0">
    <w:nsid w:val="CFB3E9A3"/>
    <w:multiLevelType w:val="singleLevel"/>
    <w:tmpl w:val="CFB3E9A3"/>
    <w:lvl w:ilvl="0">
      <w:start w:val="1"/>
      <w:numFmt w:val="decimal"/>
      <w:lvlText w:val="(%1)"/>
      <w:lvlJc w:val="left"/>
      <w:pPr>
        <w:tabs>
          <w:tab w:val="left" w:pos="312"/>
        </w:tabs>
        <w:ind w:left="0" w:firstLine="0"/>
      </w:pPr>
    </w:lvl>
  </w:abstractNum>
  <w:abstractNum w:abstractNumId="2" w15:restartNumberingAfterBreak="0">
    <w:nsid w:val="FBF25724"/>
    <w:multiLevelType w:val="singleLevel"/>
    <w:tmpl w:val="FBF25724"/>
    <w:lvl w:ilvl="0">
      <w:start w:val="1"/>
      <w:numFmt w:val="decimal"/>
      <w:lvlText w:val="%1."/>
      <w:lvlJc w:val="left"/>
      <w:pPr>
        <w:ind w:left="425" w:hanging="425"/>
      </w:pPr>
    </w:lvl>
  </w:abstractNum>
  <w:abstractNum w:abstractNumId="3" w15:restartNumberingAfterBreak="0">
    <w:nsid w:val="03F279C4"/>
    <w:multiLevelType w:val="hybridMultilevel"/>
    <w:tmpl w:val="E1B8CC22"/>
    <w:lvl w:ilvl="0" w:tplc="E06ADF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7CE6EA1"/>
    <w:multiLevelType w:val="hybridMultilevel"/>
    <w:tmpl w:val="EE5CBD90"/>
    <w:lvl w:ilvl="0" w:tplc="DAB4CD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0A54D3"/>
    <w:multiLevelType w:val="multilevel"/>
    <w:tmpl w:val="2B0A54D3"/>
    <w:lvl w:ilvl="0">
      <w:start w:val="1"/>
      <w:numFmt w:val="chineseCountingThousand"/>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7249DB"/>
    <w:multiLevelType w:val="multilevel"/>
    <w:tmpl w:val="427249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50A60A2"/>
    <w:multiLevelType w:val="multilevel"/>
    <w:tmpl w:val="450A60A2"/>
    <w:lvl w:ilvl="0">
      <w:start w:val="2"/>
      <w:numFmt w:val="decimal"/>
      <w:lvlText w:val="（%1）"/>
      <w:lvlJc w:val="left"/>
      <w:pPr>
        <w:ind w:left="720" w:hanging="720"/>
      </w:pPr>
      <w:rPr>
        <w:rFonts w:ascii="宋体" w:eastAsia="宋体" w:hAnsi="宋体" w:cs="宋体"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D671206"/>
    <w:multiLevelType w:val="hybridMultilevel"/>
    <w:tmpl w:val="7F3A6FC6"/>
    <w:lvl w:ilvl="0" w:tplc="59544FB0">
      <w:start w:val="1"/>
      <w:numFmt w:val="decimal"/>
      <w:lvlText w:val="%1、"/>
      <w:lvlJc w:val="left"/>
      <w:pPr>
        <w:ind w:left="810" w:hanging="45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DE72DA1"/>
    <w:multiLevelType w:val="multilevel"/>
    <w:tmpl w:val="5DE72D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C64D75"/>
    <w:multiLevelType w:val="hybridMultilevel"/>
    <w:tmpl w:val="9C1EAE98"/>
    <w:lvl w:ilvl="0" w:tplc="9002FF3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7C3D0A12"/>
    <w:multiLevelType w:val="hybridMultilevel"/>
    <w:tmpl w:val="FC06119A"/>
    <w:lvl w:ilvl="0" w:tplc="8FAC2CCC">
      <w:start w:val="9"/>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0"/>
  </w:num>
  <w:num w:numId="3">
    <w:abstractNumId w:val="5"/>
  </w:num>
  <w:num w:numId="4">
    <w:abstractNumId w:val="7"/>
  </w:num>
  <w:num w:numId="5">
    <w:abstractNumId w:val="6"/>
  </w:num>
  <w:num w:numId="6">
    <w:abstractNumId w:val="9"/>
  </w:num>
  <w:num w:numId="7">
    <w:abstractNumId w:val="2"/>
  </w:num>
  <w:num w:numId="8">
    <w:abstractNumId w:val="0"/>
    <w:lvlOverride w:ilvl="0">
      <w:startOverride w:val="1"/>
    </w:lvlOverride>
  </w:num>
  <w:num w:numId="9">
    <w:abstractNumId w:val="1"/>
    <w:lvlOverride w:ilvl="0">
      <w:startOverride w:val="1"/>
    </w:lvlOverride>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DF"/>
    <w:rsid w:val="000131CC"/>
    <w:rsid w:val="00014F63"/>
    <w:rsid w:val="0001567D"/>
    <w:rsid w:val="00031F61"/>
    <w:rsid w:val="00040A9B"/>
    <w:rsid w:val="0004297B"/>
    <w:rsid w:val="00042DEA"/>
    <w:rsid w:val="00045C9D"/>
    <w:rsid w:val="00055B29"/>
    <w:rsid w:val="00073065"/>
    <w:rsid w:val="0007419E"/>
    <w:rsid w:val="00087C1D"/>
    <w:rsid w:val="000912F7"/>
    <w:rsid w:val="000A0CE0"/>
    <w:rsid w:val="000A0F8A"/>
    <w:rsid w:val="000B0466"/>
    <w:rsid w:val="000B77A1"/>
    <w:rsid w:val="000C0380"/>
    <w:rsid w:val="000D008E"/>
    <w:rsid w:val="000D373D"/>
    <w:rsid w:val="000D42E2"/>
    <w:rsid w:val="000D5CD0"/>
    <w:rsid w:val="000E0393"/>
    <w:rsid w:val="000E1D7D"/>
    <w:rsid w:val="000E2150"/>
    <w:rsid w:val="000F06E8"/>
    <w:rsid w:val="000F5732"/>
    <w:rsid w:val="000F6576"/>
    <w:rsid w:val="00111C18"/>
    <w:rsid w:val="00117315"/>
    <w:rsid w:val="00123DE6"/>
    <w:rsid w:val="001335C8"/>
    <w:rsid w:val="00137D0B"/>
    <w:rsid w:val="00140045"/>
    <w:rsid w:val="00141A51"/>
    <w:rsid w:val="00144408"/>
    <w:rsid w:val="00145B08"/>
    <w:rsid w:val="00163BC7"/>
    <w:rsid w:val="00165851"/>
    <w:rsid w:val="00170FF9"/>
    <w:rsid w:val="00173A67"/>
    <w:rsid w:val="001844E3"/>
    <w:rsid w:val="00187467"/>
    <w:rsid w:val="001A25F5"/>
    <w:rsid w:val="001B148C"/>
    <w:rsid w:val="001B44EF"/>
    <w:rsid w:val="001B4631"/>
    <w:rsid w:val="001B7B97"/>
    <w:rsid w:val="001C2118"/>
    <w:rsid w:val="001C5836"/>
    <w:rsid w:val="001E23E7"/>
    <w:rsid w:val="001E7F20"/>
    <w:rsid w:val="001F2EDB"/>
    <w:rsid w:val="001F31F4"/>
    <w:rsid w:val="001F3A1F"/>
    <w:rsid w:val="001F4AAB"/>
    <w:rsid w:val="00200404"/>
    <w:rsid w:val="00213199"/>
    <w:rsid w:val="00225D6C"/>
    <w:rsid w:val="00226DE1"/>
    <w:rsid w:val="00232FF3"/>
    <w:rsid w:val="00257745"/>
    <w:rsid w:val="002616A0"/>
    <w:rsid w:val="00263384"/>
    <w:rsid w:val="002649A6"/>
    <w:rsid w:val="00266502"/>
    <w:rsid w:val="00271D72"/>
    <w:rsid w:val="0027545C"/>
    <w:rsid w:val="00277453"/>
    <w:rsid w:val="002816D7"/>
    <w:rsid w:val="00282788"/>
    <w:rsid w:val="00284491"/>
    <w:rsid w:val="00295F8B"/>
    <w:rsid w:val="002972CC"/>
    <w:rsid w:val="002A1701"/>
    <w:rsid w:val="002A232C"/>
    <w:rsid w:val="002B3730"/>
    <w:rsid w:val="002B3CEC"/>
    <w:rsid w:val="002B41BE"/>
    <w:rsid w:val="002C3FE6"/>
    <w:rsid w:val="002E0552"/>
    <w:rsid w:val="002E67CF"/>
    <w:rsid w:val="002E73A7"/>
    <w:rsid w:val="002E7C4B"/>
    <w:rsid w:val="002F3C14"/>
    <w:rsid w:val="00300574"/>
    <w:rsid w:val="00302213"/>
    <w:rsid w:val="00306F31"/>
    <w:rsid w:val="00310855"/>
    <w:rsid w:val="00311795"/>
    <w:rsid w:val="0032048B"/>
    <w:rsid w:val="00320E6F"/>
    <w:rsid w:val="003237E3"/>
    <w:rsid w:val="00324E81"/>
    <w:rsid w:val="0032617F"/>
    <w:rsid w:val="003320BE"/>
    <w:rsid w:val="003338E8"/>
    <w:rsid w:val="003420A3"/>
    <w:rsid w:val="00351454"/>
    <w:rsid w:val="00355B01"/>
    <w:rsid w:val="00357D99"/>
    <w:rsid w:val="00360251"/>
    <w:rsid w:val="00361EAA"/>
    <w:rsid w:val="00367A53"/>
    <w:rsid w:val="00374B36"/>
    <w:rsid w:val="00384173"/>
    <w:rsid w:val="00392544"/>
    <w:rsid w:val="003A5D41"/>
    <w:rsid w:val="003B02BE"/>
    <w:rsid w:val="003B02D0"/>
    <w:rsid w:val="003B17DD"/>
    <w:rsid w:val="003B1987"/>
    <w:rsid w:val="003B1DB6"/>
    <w:rsid w:val="003B5B2C"/>
    <w:rsid w:val="003C3B4B"/>
    <w:rsid w:val="003C5B75"/>
    <w:rsid w:val="003C7AAF"/>
    <w:rsid w:val="003D55A7"/>
    <w:rsid w:val="003E2BDF"/>
    <w:rsid w:val="003E69A8"/>
    <w:rsid w:val="003F0C61"/>
    <w:rsid w:val="003F347E"/>
    <w:rsid w:val="004072E3"/>
    <w:rsid w:val="00407304"/>
    <w:rsid w:val="00410ADD"/>
    <w:rsid w:val="00416DDF"/>
    <w:rsid w:val="00422D21"/>
    <w:rsid w:val="00430834"/>
    <w:rsid w:val="00445403"/>
    <w:rsid w:val="004462CE"/>
    <w:rsid w:val="00453A36"/>
    <w:rsid w:val="00456492"/>
    <w:rsid w:val="00466D88"/>
    <w:rsid w:val="004877C2"/>
    <w:rsid w:val="004972F4"/>
    <w:rsid w:val="004A2BA1"/>
    <w:rsid w:val="004A5AD1"/>
    <w:rsid w:val="004B0000"/>
    <w:rsid w:val="004B038E"/>
    <w:rsid w:val="004B1BC5"/>
    <w:rsid w:val="004E25C3"/>
    <w:rsid w:val="004E70DF"/>
    <w:rsid w:val="004E712A"/>
    <w:rsid w:val="004F106F"/>
    <w:rsid w:val="004F58B8"/>
    <w:rsid w:val="00514C42"/>
    <w:rsid w:val="00523108"/>
    <w:rsid w:val="00523466"/>
    <w:rsid w:val="005340FD"/>
    <w:rsid w:val="00535CD6"/>
    <w:rsid w:val="0053782C"/>
    <w:rsid w:val="00551F69"/>
    <w:rsid w:val="005533F9"/>
    <w:rsid w:val="00566A85"/>
    <w:rsid w:val="005678FA"/>
    <w:rsid w:val="00586436"/>
    <w:rsid w:val="005A1DBE"/>
    <w:rsid w:val="005A221C"/>
    <w:rsid w:val="005B2337"/>
    <w:rsid w:val="005B276E"/>
    <w:rsid w:val="005D19C5"/>
    <w:rsid w:val="005D622E"/>
    <w:rsid w:val="005E3715"/>
    <w:rsid w:val="005F195B"/>
    <w:rsid w:val="005F4499"/>
    <w:rsid w:val="006062B2"/>
    <w:rsid w:val="00621629"/>
    <w:rsid w:val="006322AC"/>
    <w:rsid w:val="0063728F"/>
    <w:rsid w:val="0064077E"/>
    <w:rsid w:val="00640A2A"/>
    <w:rsid w:val="006435B6"/>
    <w:rsid w:val="00652DBE"/>
    <w:rsid w:val="00652E9A"/>
    <w:rsid w:val="006542CF"/>
    <w:rsid w:val="0065576A"/>
    <w:rsid w:val="00665697"/>
    <w:rsid w:val="006726A7"/>
    <w:rsid w:val="006825F8"/>
    <w:rsid w:val="00684281"/>
    <w:rsid w:val="006848B4"/>
    <w:rsid w:val="00695C9D"/>
    <w:rsid w:val="00697074"/>
    <w:rsid w:val="006A407D"/>
    <w:rsid w:val="006B0812"/>
    <w:rsid w:val="006B0D92"/>
    <w:rsid w:val="006C5009"/>
    <w:rsid w:val="006C63C4"/>
    <w:rsid w:val="006D46E7"/>
    <w:rsid w:val="006E28E0"/>
    <w:rsid w:val="006E2E3B"/>
    <w:rsid w:val="006E786B"/>
    <w:rsid w:val="006F0A12"/>
    <w:rsid w:val="0070647F"/>
    <w:rsid w:val="00714096"/>
    <w:rsid w:val="00715273"/>
    <w:rsid w:val="00727C4B"/>
    <w:rsid w:val="00732434"/>
    <w:rsid w:val="0075019D"/>
    <w:rsid w:val="00754777"/>
    <w:rsid w:val="007553FA"/>
    <w:rsid w:val="00755B43"/>
    <w:rsid w:val="00762124"/>
    <w:rsid w:val="007639DB"/>
    <w:rsid w:val="00766DAD"/>
    <w:rsid w:val="00770010"/>
    <w:rsid w:val="007775EC"/>
    <w:rsid w:val="00784D92"/>
    <w:rsid w:val="00785290"/>
    <w:rsid w:val="007854A5"/>
    <w:rsid w:val="00794F09"/>
    <w:rsid w:val="007A5794"/>
    <w:rsid w:val="007B1168"/>
    <w:rsid w:val="007B7D9F"/>
    <w:rsid w:val="007C4E28"/>
    <w:rsid w:val="007C6A51"/>
    <w:rsid w:val="007C7893"/>
    <w:rsid w:val="007D34A7"/>
    <w:rsid w:val="007D374C"/>
    <w:rsid w:val="007D76C8"/>
    <w:rsid w:val="007E12E5"/>
    <w:rsid w:val="007E14FF"/>
    <w:rsid w:val="007E5715"/>
    <w:rsid w:val="007E7865"/>
    <w:rsid w:val="007F601A"/>
    <w:rsid w:val="007F6EF9"/>
    <w:rsid w:val="008067BE"/>
    <w:rsid w:val="008133CA"/>
    <w:rsid w:val="00822D44"/>
    <w:rsid w:val="008261F1"/>
    <w:rsid w:val="00830BD0"/>
    <w:rsid w:val="008413CE"/>
    <w:rsid w:val="00845DCC"/>
    <w:rsid w:val="008556FC"/>
    <w:rsid w:val="00857AFF"/>
    <w:rsid w:val="00857B96"/>
    <w:rsid w:val="00860866"/>
    <w:rsid w:val="00862A32"/>
    <w:rsid w:val="008633A8"/>
    <w:rsid w:val="00864031"/>
    <w:rsid w:val="00883641"/>
    <w:rsid w:val="00887E5E"/>
    <w:rsid w:val="008914EF"/>
    <w:rsid w:val="00892440"/>
    <w:rsid w:val="00892DE0"/>
    <w:rsid w:val="0089380E"/>
    <w:rsid w:val="00896CE3"/>
    <w:rsid w:val="008A4935"/>
    <w:rsid w:val="008B1F5E"/>
    <w:rsid w:val="008B26EA"/>
    <w:rsid w:val="008B2FC5"/>
    <w:rsid w:val="008B3B5D"/>
    <w:rsid w:val="008B795C"/>
    <w:rsid w:val="008C140B"/>
    <w:rsid w:val="008E1A4B"/>
    <w:rsid w:val="008E7D43"/>
    <w:rsid w:val="008F0E6E"/>
    <w:rsid w:val="008F3251"/>
    <w:rsid w:val="008F3C79"/>
    <w:rsid w:val="008F4823"/>
    <w:rsid w:val="00900B30"/>
    <w:rsid w:val="0090240F"/>
    <w:rsid w:val="00904EBC"/>
    <w:rsid w:val="00907A81"/>
    <w:rsid w:val="009133C9"/>
    <w:rsid w:val="00924D2E"/>
    <w:rsid w:val="009253AC"/>
    <w:rsid w:val="009262D7"/>
    <w:rsid w:val="00940FAE"/>
    <w:rsid w:val="0094450C"/>
    <w:rsid w:val="00952925"/>
    <w:rsid w:val="009604A0"/>
    <w:rsid w:val="00961C7A"/>
    <w:rsid w:val="00965632"/>
    <w:rsid w:val="00967AEB"/>
    <w:rsid w:val="009741A3"/>
    <w:rsid w:val="00983754"/>
    <w:rsid w:val="009911DE"/>
    <w:rsid w:val="00991620"/>
    <w:rsid w:val="00995FF1"/>
    <w:rsid w:val="009A3C27"/>
    <w:rsid w:val="009B41CB"/>
    <w:rsid w:val="009C01F2"/>
    <w:rsid w:val="009C37DE"/>
    <w:rsid w:val="009D0ED3"/>
    <w:rsid w:val="009D1A98"/>
    <w:rsid w:val="009D31D3"/>
    <w:rsid w:val="009D61CA"/>
    <w:rsid w:val="009D6493"/>
    <w:rsid w:val="009E19A5"/>
    <w:rsid w:val="00A02419"/>
    <w:rsid w:val="00A11079"/>
    <w:rsid w:val="00A110C7"/>
    <w:rsid w:val="00A246B6"/>
    <w:rsid w:val="00A2711E"/>
    <w:rsid w:val="00A43ECD"/>
    <w:rsid w:val="00A45933"/>
    <w:rsid w:val="00A46364"/>
    <w:rsid w:val="00A53E2C"/>
    <w:rsid w:val="00A550A1"/>
    <w:rsid w:val="00A623A4"/>
    <w:rsid w:val="00A625E8"/>
    <w:rsid w:val="00A66DB6"/>
    <w:rsid w:val="00A6730D"/>
    <w:rsid w:val="00A71B05"/>
    <w:rsid w:val="00A72C18"/>
    <w:rsid w:val="00A72F38"/>
    <w:rsid w:val="00A95B42"/>
    <w:rsid w:val="00A977DC"/>
    <w:rsid w:val="00A978F3"/>
    <w:rsid w:val="00AB424A"/>
    <w:rsid w:val="00AC7893"/>
    <w:rsid w:val="00AD1117"/>
    <w:rsid w:val="00AD7E80"/>
    <w:rsid w:val="00AF253C"/>
    <w:rsid w:val="00B030CB"/>
    <w:rsid w:val="00B051B8"/>
    <w:rsid w:val="00B22B2C"/>
    <w:rsid w:val="00B27E72"/>
    <w:rsid w:val="00B4424C"/>
    <w:rsid w:val="00B4518D"/>
    <w:rsid w:val="00B463B2"/>
    <w:rsid w:val="00B50554"/>
    <w:rsid w:val="00B5351B"/>
    <w:rsid w:val="00B54D74"/>
    <w:rsid w:val="00B660ED"/>
    <w:rsid w:val="00B71B34"/>
    <w:rsid w:val="00B72200"/>
    <w:rsid w:val="00B75783"/>
    <w:rsid w:val="00B8056A"/>
    <w:rsid w:val="00B814BB"/>
    <w:rsid w:val="00B82C8D"/>
    <w:rsid w:val="00B84356"/>
    <w:rsid w:val="00B85C2D"/>
    <w:rsid w:val="00B87226"/>
    <w:rsid w:val="00B9674A"/>
    <w:rsid w:val="00B97FB0"/>
    <w:rsid w:val="00BA0DC7"/>
    <w:rsid w:val="00BA2BD2"/>
    <w:rsid w:val="00BC068A"/>
    <w:rsid w:val="00BC1822"/>
    <w:rsid w:val="00BC2889"/>
    <w:rsid w:val="00BC3696"/>
    <w:rsid w:val="00BC3A53"/>
    <w:rsid w:val="00BD0B5D"/>
    <w:rsid w:val="00BE10E7"/>
    <w:rsid w:val="00BF46C1"/>
    <w:rsid w:val="00C03FEF"/>
    <w:rsid w:val="00C1482E"/>
    <w:rsid w:val="00C151E9"/>
    <w:rsid w:val="00C24338"/>
    <w:rsid w:val="00C37EC5"/>
    <w:rsid w:val="00C56A1F"/>
    <w:rsid w:val="00C56AEF"/>
    <w:rsid w:val="00C64D98"/>
    <w:rsid w:val="00CA4D0E"/>
    <w:rsid w:val="00CA781D"/>
    <w:rsid w:val="00CB2102"/>
    <w:rsid w:val="00CB28E5"/>
    <w:rsid w:val="00CD0AD0"/>
    <w:rsid w:val="00CD708F"/>
    <w:rsid w:val="00CE7F8B"/>
    <w:rsid w:val="00CF0BA3"/>
    <w:rsid w:val="00CF14F2"/>
    <w:rsid w:val="00CF4E88"/>
    <w:rsid w:val="00D10A89"/>
    <w:rsid w:val="00D17C31"/>
    <w:rsid w:val="00D31617"/>
    <w:rsid w:val="00D34697"/>
    <w:rsid w:val="00D467B6"/>
    <w:rsid w:val="00D4794D"/>
    <w:rsid w:val="00D52FD4"/>
    <w:rsid w:val="00D549BD"/>
    <w:rsid w:val="00D6476D"/>
    <w:rsid w:val="00D80504"/>
    <w:rsid w:val="00D834D0"/>
    <w:rsid w:val="00D86567"/>
    <w:rsid w:val="00D91372"/>
    <w:rsid w:val="00DB1567"/>
    <w:rsid w:val="00DB6FE7"/>
    <w:rsid w:val="00DB7BEB"/>
    <w:rsid w:val="00DC54DF"/>
    <w:rsid w:val="00DD1466"/>
    <w:rsid w:val="00DF66D9"/>
    <w:rsid w:val="00DF75CB"/>
    <w:rsid w:val="00E02D3C"/>
    <w:rsid w:val="00E0584D"/>
    <w:rsid w:val="00E11AC4"/>
    <w:rsid w:val="00E127AB"/>
    <w:rsid w:val="00E1769A"/>
    <w:rsid w:val="00E23990"/>
    <w:rsid w:val="00E24919"/>
    <w:rsid w:val="00E24DCC"/>
    <w:rsid w:val="00E30EDD"/>
    <w:rsid w:val="00E32987"/>
    <w:rsid w:val="00E334B9"/>
    <w:rsid w:val="00E365D9"/>
    <w:rsid w:val="00E378BF"/>
    <w:rsid w:val="00E42C15"/>
    <w:rsid w:val="00E43D92"/>
    <w:rsid w:val="00E5056A"/>
    <w:rsid w:val="00E555E0"/>
    <w:rsid w:val="00E7209E"/>
    <w:rsid w:val="00E80096"/>
    <w:rsid w:val="00EA0BCE"/>
    <w:rsid w:val="00EA7535"/>
    <w:rsid w:val="00EB4B86"/>
    <w:rsid w:val="00EC6E44"/>
    <w:rsid w:val="00ED53E2"/>
    <w:rsid w:val="00EE1656"/>
    <w:rsid w:val="00EE3AD2"/>
    <w:rsid w:val="00F00353"/>
    <w:rsid w:val="00F11DF2"/>
    <w:rsid w:val="00F12DD3"/>
    <w:rsid w:val="00F13C0E"/>
    <w:rsid w:val="00F13C31"/>
    <w:rsid w:val="00F26E6F"/>
    <w:rsid w:val="00F319CC"/>
    <w:rsid w:val="00F36784"/>
    <w:rsid w:val="00F468BB"/>
    <w:rsid w:val="00F561D8"/>
    <w:rsid w:val="00F71573"/>
    <w:rsid w:val="00F82FAA"/>
    <w:rsid w:val="00F85342"/>
    <w:rsid w:val="00F95FD2"/>
    <w:rsid w:val="00FA056E"/>
    <w:rsid w:val="00FA1208"/>
    <w:rsid w:val="00FB4D63"/>
    <w:rsid w:val="00FB6634"/>
    <w:rsid w:val="00FB6D04"/>
    <w:rsid w:val="00FB7696"/>
    <w:rsid w:val="00FC137A"/>
    <w:rsid w:val="00FC598D"/>
    <w:rsid w:val="00FC6D94"/>
    <w:rsid w:val="00FD1326"/>
    <w:rsid w:val="00FD5873"/>
    <w:rsid w:val="00FD5B7B"/>
    <w:rsid w:val="00FD677E"/>
    <w:rsid w:val="00FE2D22"/>
    <w:rsid w:val="00FE6ABC"/>
    <w:rsid w:val="00FF041C"/>
    <w:rsid w:val="00FF4E17"/>
    <w:rsid w:val="00FF5168"/>
    <w:rsid w:val="00FF603E"/>
    <w:rsid w:val="00FF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E904D"/>
  <w15:chartTrackingRefBased/>
  <w15:docId w15:val="{410D69B4-3E8F-4872-8B1B-CD7B7B3C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6E7"/>
    <w:pPr>
      <w:widowControl w:val="0"/>
      <w:adjustRightInd w:val="0"/>
      <w:spacing w:line="360" w:lineRule="atLeast"/>
      <w:jc w:val="both"/>
    </w:pPr>
    <w:rPr>
      <w:rFonts w:ascii="Times New Roman" w:eastAsia="宋体" w:hAnsi="Times New Roman" w:cs="Times New Roman"/>
      <w:kern w:val="0"/>
      <w:sz w:val="20"/>
      <w:szCs w:val="20"/>
    </w:rPr>
  </w:style>
  <w:style w:type="paragraph" w:styleId="1">
    <w:name w:val="heading 1"/>
    <w:basedOn w:val="a"/>
    <w:next w:val="a"/>
    <w:link w:val="10"/>
    <w:uiPriority w:val="9"/>
    <w:qFormat/>
    <w:rsid w:val="00965632"/>
    <w:pPr>
      <w:keepNext/>
      <w:keepLines/>
      <w:spacing w:before="340" w:after="330" w:line="578" w:lineRule="atLeast"/>
      <w:outlineLvl w:val="0"/>
    </w:pPr>
    <w:rPr>
      <w:b/>
      <w:bCs/>
      <w:kern w:val="44"/>
      <w:sz w:val="44"/>
      <w:szCs w:val="44"/>
    </w:rPr>
  </w:style>
  <w:style w:type="paragraph" w:styleId="2">
    <w:name w:val="heading 2"/>
    <w:basedOn w:val="a"/>
    <w:next w:val="a"/>
    <w:link w:val="20"/>
    <w:uiPriority w:val="9"/>
    <w:semiHidden/>
    <w:unhideWhenUsed/>
    <w:qFormat/>
    <w:rsid w:val="00965632"/>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965632"/>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6E7"/>
    <w:pPr>
      <w:pBdr>
        <w:bottom w:val="single" w:sz="6" w:space="1" w:color="auto"/>
      </w:pBdr>
      <w:tabs>
        <w:tab w:val="center" w:pos="4153"/>
        <w:tab w:val="right" w:pos="8306"/>
      </w:tabs>
      <w:adjustRightInd/>
      <w:snapToGrid w:val="0"/>
      <w:spacing w:line="240" w:lineRule="auto"/>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6D46E7"/>
    <w:rPr>
      <w:sz w:val="18"/>
      <w:szCs w:val="18"/>
    </w:rPr>
  </w:style>
  <w:style w:type="paragraph" w:styleId="a5">
    <w:name w:val="footer"/>
    <w:basedOn w:val="a"/>
    <w:link w:val="a6"/>
    <w:uiPriority w:val="99"/>
    <w:unhideWhenUsed/>
    <w:rsid w:val="006D46E7"/>
    <w:pPr>
      <w:tabs>
        <w:tab w:val="center" w:pos="4153"/>
        <w:tab w:val="right" w:pos="8306"/>
      </w:tabs>
      <w:adjustRightInd/>
      <w:snapToGrid w:val="0"/>
      <w:spacing w:line="240" w:lineRule="auto"/>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6D46E7"/>
    <w:rPr>
      <w:sz w:val="18"/>
      <w:szCs w:val="18"/>
    </w:rPr>
  </w:style>
  <w:style w:type="paragraph" w:styleId="a7">
    <w:name w:val="List Paragraph"/>
    <w:basedOn w:val="a"/>
    <w:uiPriority w:val="34"/>
    <w:qFormat/>
    <w:rsid w:val="009D31D3"/>
    <w:pPr>
      <w:ind w:firstLineChars="200" w:firstLine="420"/>
    </w:pPr>
  </w:style>
  <w:style w:type="table" w:styleId="a8">
    <w:name w:val="Table Grid"/>
    <w:basedOn w:val="a1"/>
    <w:rsid w:val="001F3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965632"/>
    <w:rPr>
      <w:rFonts w:ascii="Times New Roman" w:eastAsia="宋体" w:hAnsi="Times New Roman" w:cs="Times New Roman"/>
      <w:b/>
      <w:bCs/>
      <w:kern w:val="44"/>
      <w:sz w:val="44"/>
      <w:szCs w:val="44"/>
    </w:rPr>
  </w:style>
  <w:style w:type="character" w:customStyle="1" w:styleId="20">
    <w:name w:val="标题 2 字符"/>
    <w:basedOn w:val="a0"/>
    <w:link w:val="2"/>
    <w:uiPriority w:val="9"/>
    <w:semiHidden/>
    <w:rsid w:val="00965632"/>
    <w:rPr>
      <w:rFonts w:asciiTheme="majorHAnsi" w:eastAsiaTheme="majorEastAsia" w:hAnsiTheme="majorHAnsi" w:cstheme="majorBidi"/>
      <w:b/>
      <w:bCs/>
      <w:kern w:val="0"/>
      <w:sz w:val="32"/>
      <w:szCs w:val="32"/>
    </w:rPr>
  </w:style>
  <w:style w:type="character" w:customStyle="1" w:styleId="30">
    <w:name w:val="标题 3 字符"/>
    <w:basedOn w:val="a0"/>
    <w:link w:val="3"/>
    <w:rsid w:val="00965632"/>
    <w:rPr>
      <w:rFonts w:ascii="Times New Roman" w:eastAsia="宋体" w:hAnsi="Times New Roman" w:cs="Times New Roman"/>
      <w:b/>
      <w:bCs/>
      <w:kern w:val="0"/>
      <w:sz w:val="32"/>
      <w:szCs w:val="32"/>
    </w:rPr>
  </w:style>
  <w:style w:type="character" w:styleId="a9">
    <w:name w:val="Strong"/>
    <w:basedOn w:val="a0"/>
    <w:uiPriority w:val="22"/>
    <w:qFormat/>
    <w:rsid w:val="00965632"/>
    <w:rPr>
      <w:b/>
      <w:bCs/>
    </w:rPr>
  </w:style>
  <w:style w:type="paragraph" w:customStyle="1" w:styleId="xl27">
    <w:name w:val="xl27"/>
    <w:basedOn w:val="a"/>
    <w:uiPriority w:val="99"/>
    <w:rsid w:val="00965632"/>
    <w:pPr>
      <w:widowControl/>
      <w:adjustRightInd/>
      <w:spacing w:before="100" w:beforeAutospacing="1" w:after="100" w:afterAutospacing="1" w:line="240" w:lineRule="auto"/>
      <w:jc w:val="center"/>
    </w:pPr>
    <w:rPr>
      <w:rFonts w:ascii="宋体" w:hAnsi="宋体"/>
      <w:sz w:val="24"/>
      <w:szCs w:val="24"/>
    </w:rPr>
  </w:style>
  <w:style w:type="paragraph" w:styleId="TOC">
    <w:name w:val="TOC Heading"/>
    <w:basedOn w:val="1"/>
    <w:next w:val="a"/>
    <w:uiPriority w:val="39"/>
    <w:unhideWhenUsed/>
    <w:qFormat/>
    <w:rsid w:val="00965632"/>
    <w:pPr>
      <w:widowControl/>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965632"/>
  </w:style>
  <w:style w:type="character" w:styleId="aa">
    <w:name w:val="Hyperlink"/>
    <w:basedOn w:val="a0"/>
    <w:uiPriority w:val="99"/>
    <w:unhideWhenUsed/>
    <w:rsid w:val="00965632"/>
    <w:rPr>
      <w:color w:val="0563C1" w:themeColor="hyperlink"/>
      <w:u w:val="single"/>
    </w:rPr>
  </w:style>
  <w:style w:type="paragraph" w:styleId="ab">
    <w:name w:val="Title"/>
    <w:basedOn w:val="a"/>
    <w:next w:val="a"/>
    <w:link w:val="ac"/>
    <w:uiPriority w:val="10"/>
    <w:qFormat/>
    <w:rsid w:val="008C140B"/>
    <w:pPr>
      <w:adjustRightInd/>
      <w:spacing w:line="0" w:lineRule="atLeast"/>
      <w:jc w:val="center"/>
    </w:pPr>
    <w:rPr>
      <w:rFonts w:ascii="黑体" w:eastAsia="黑体" w:hAnsi="黑体" w:cstheme="majorBidi"/>
      <w:b/>
      <w:bCs/>
      <w:kern w:val="2"/>
      <w:sz w:val="36"/>
      <w:szCs w:val="36"/>
    </w:rPr>
  </w:style>
  <w:style w:type="character" w:customStyle="1" w:styleId="ac">
    <w:name w:val="标题 字符"/>
    <w:basedOn w:val="a0"/>
    <w:link w:val="ab"/>
    <w:uiPriority w:val="10"/>
    <w:qFormat/>
    <w:rsid w:val="008C140B"/>
    <w:rPr>
      <w:rFonts w:ascii="黑体" w:eastAsia="黑体" w:hAnsi="黑体" w:cstheme="majorBidi"/>
      <w:b/>
      <w:bCs/>
      <w:sz w:val="36"/>
      <w:szCs w:val="36"/>
    </w:rPr>
  </w:style>
  <w:style w:type="paragraph" w:styleId="31">
    <w:name w:val="toc 3"/>
    <w:basedOn w:val="a"/>
    <w:next w:val="a"/>
    <w:autoRedefine/>
    <w:uiPriority w:val="39"/>
    <w:unhideWhenUsed/>
    <w:rsid w:val="008C140B"/>
    <w:pPr>
      <w:ind w:leftChars="400" w:left="840"/>
    </w:pPr>
  </w:style>
  <w:style w:type="paragraph" w:customStyle="1" w:styleId="2TimesNewRoman5020">
    <w:name w:val="样式 标题 2 + Times New Roman 四号 非加粗 段前: 5 磅 段后: 0 磅 行距: 固定值 20..."/>
    <w:basedOn w:val="2"/>
    <w:next w:val="a"/>
    <w:uiPriority w:val="99"/>
    <w:rsid w:val="0075019D"/>
    <w:pPr>
      <w:adjustRightInd/>
      <w:spacing w:before="100" w:after="0" w:line="400" w:lineRule="exact"/>
    </w:pPr>
    <w:rPr>
      <w:rFonts w:ascii="Times New Roman" w:eastAsia="黑体" w:hAnsi="Times New Roman" w:cs="宋体"/>
      <w:b w:val="0"/>
      <w:bCs w:val="0"/>
      <w:kern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1377">
      <w:bodyDiv w:val="1"/>
      <w:marLeft w:val="0"/>
      <w:marRight w:val="0"/>
      <w:marTop w:val="0"/>
      <w:marBottom w:val="0"/>
      <w:divBdr>
        <w:top w:val="none" w:sz="0" w:space="0" w:color="auto"/>
        <w:left w:val="none" w:sz="0" w:space="0" w:color="auto"/>
        <w:bottom w:val="none" w:sz="0" w:space="0" w:color="auto"/>
        <w:right w:val="none" w:sz="0" w:space="0" w:color="auto"/>
      </w:divBdr>
    </w:div>
    <w:div w:id="721902589">
      <w:bodyDiv w:val="1"/>
      <w:marLeft w:val="0"/>
      <w:marRight w:val="0"/>
      <w:marTop w:val="0"/>
      <w:marBottom w:val="0"/>
      <w:divBdr>
        <w:top w:val="none" w:sz="0" w:space="0" w:color="auto"/>
        <w:left w:val="none" w:sz="0" w:space="0" w:color="auto"/>
        <w:bottom w:val="none" w:sz="0" w:space="0" w:color="auto"/>
        <w:right w:val="none" w:sz="0" w:space="0" w:color="auto"/>
      </w:divBdr>
    </w:div>
    <w:div w:id="1148398284">
      <w:bodyDiv w:val="1"/>
      <w:marLeft w:val="0"/>
      <w:marRight w:val="0"/>
      <w:marTop w:val="0"/>
      <w:marBottom w:val="0"/>
      <w:divBdr>
        <w:top w:val="none" w:sz="0" w:space="0" w:color="auto"/>
        <w:left w:val="none" w:sz="0" w:space="0" w:color="auto"/>
        <w:bottom w:val="none" w:sz="0" w:space="0" w:color="auto"/>
        <w:right w:val="none" w:sz="0" w:space="0" w:color="auto"/>
      </w:divBdr>
    </w:div>
    <w:div w:id="1335692374">
      <w:bodyDiv w:val="1"/>
      <w:marLeft w:val="0"/>
      <w:marRight w:val="0"/>
      <w:marTop w:val="0"/>
      <w:marBottom w:val="0"/>
      <w:divBdr>
        <w:top w:val="none" w:sz="0" w:space="0" w:color="auto"/>
        <w:left w:val="none" w:sz="0" w:space="0" w:color="auto"/>
        <w:bottom w:val="none" w:sz="0" w:space="0" w:color="auto"/>
        <w:right w:val="none" w:sz="0" w:space="0" w:color="auto"/>
      </w:divBdr>
    </w:div>
    <w:div w:id="1598556593">
      <w:bodyDiv w:val="1"/>
      <w:marLeft w:val="0"/>
      <w:marRight w:val="0"/>
      <w:marTop w:val="0"/>
      <w:marBottom w:val="0"/>
      <w:divBdr>
        <w:top w:val="none" w:sz="0" w:space="0" w:color="auto"/>
        <w:left w:val="none" w:sz="0" w:space="0" w:color="auto"/>
        <w:bottom w:val="none" w:sz="0" w:space="0" w:color="auto"/>
        <w:right w:val="none" w:sz="0" w:space="0" w:color="auto"/>
      </w:divBdr>
    </w:div>
    <w:div w:id="1764229327">
      <w:bodyDiv w:val="1"/>
      <w:marLeft w:val="0"/>
      <w:marRight w:val="0"/>
      <w:marTop w:val="0"/>
      <w:marBottom w:val="0"/>
      <w:divBdr>
        <w:top w:val="none" w:sz="0" w:space="0" w:color="auto"/>
        <w:left w:val="none" w:sz="0" w:space="0" w:color="auto"/>
        <w:bottom w:val="none" w:sz="0" w:space="0" w:color="auto"/>
        <w:right w:val="none" w:sz="0" w:space="0" w:color="auto"/>
      </w:divBdr>
    </w:div>
    <w:div w:id="20980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dding.cxtc.com/srm/cash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dding.cxtc.com/srm/cashome.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2C7E-2807-4D12-8B7C-6EA71789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1098</Words>
  <Characters>6264</Characters>
  <Application>Microsoft Office Word</Application>
  <DocSecurity>0</DocSecurity>
  <Lines>52</Lines>
  <Paragraphs>14</Paragraphs>
  <ScaleCrop>false</ScaleCrop>
  <Company>XTC</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王秀英</dc:creator>
  <cp:keywords/>
  <dc:description/>
  <cp:lastModifiedBy>陈琪</cp:lastModifiedBy>
  <cp:revision>24</cp:revision>
  <cp:lastPrinted>2023-04-21T11:29:00Z</cp:lastPrinted>
  <dcterms:created xsi:type="dcterms:W3CDTF">2024-04-23T01:49:00Z</dcterms:created>
  <dcterms:modified xsi:type="dcterms:W3CDTF">2024-04-25T06:54:00Z</dcterms:modified>
</cp:coreProperties>
</file>