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255F" w14:textId="77777777" w:rsidR="007A789D" w:rsidRPr="00A145F4" w:rsidRDefault="00F0059B">
      <w:pPr>
        <w:spacing w:after="120" w:line="400" w:lineRule="atLeast"/>
        <w:jc w:val="center"/>
        <w:rPr>
          <w:rFonts w:ascii="宋体" w:eastAsia="宋体" w:hAnsi="宋体" w:cs="Times New Roman"/>
          <w:b/>
          <w:sz w:val="72"/>
          <w:szCs w:val="22"/>
        </w:rPr>
      </w:pPr>
      <w:r w:rsidRPr="00A145F4">
        <w:rPr>
          <w:rFonts w:ascii="宋体" w:eastAsia="宋体" w:hAnsi="宋体" w:cs="Times New Roman" w:hint="eastAsia"/>
          <w:b/>
          <w:sz w:val="72"/>
          <w:szCs w:val="22"/>
        </w:rPr>
        <w:t>机电产品采购</w:t>
      </w:r>
    </w:p>
    <w:p w14:paraId="69ED11CB" w14:textId="77777777" w:rsidR="007A789D" w:rsidRPr="00A145F4" w:rsidRDefault="007A789D">
      <w:pPr>
        <w:autoSpaceDE w:val="0"/>
        <w:autoSpaceDN w:val="0"/>
        <w:adjustRightInd w:val="0"/>
        <w:spacing w:line="520" w:lineRule="exact"/>
        <w:ind w:leftChars="-11" w:left="-23" w:firstLineChars="31" w:firstLine="162"/>
        <w:jc w:val="center"/>
        <w:rPr>
          <w:rFonts w:ascii="宋体" w:eastAsia="宋体" w:hAnsi="宋体" w:cs="隶书"/>
          <w:b/>
          <w:bCs/>
          <w:color w:val="000000"/>
          <w:kern w:val="0"/>
          <w:sz w:val="52"/>
          <w:szCs w:val="52"/>
        </w:rPr>
      </w:pPr>
    </w:p>
    <w:p w14:paraId="252AAA5F" w14:textId="77777777" w:rsidR="007A789D" w:rsidRPr="00A145F4" w:rsidRDefault="00F0059B">
      <w:pPr>
        <w:spacing w:after="120" w:line="400" w:lineRule="atLeast"/>
        <w:jc w:val="center"/>
        <w:rPr>
          <w:rFonts w:ascii="宋体" w:eastAsia="宋体" w:hAnsi="宋体" w:cs="Times New Roman"/>
          <w:b/>
          <w:sz w:val="72"/>
          <w:szCs w:val="22"/>
        </w:rPr>
      </w:pPr>
      <w:r w:rsidRPr="00A145F4">
        <w:rPr>
          <w:rFonts w:ascii="宋体" w:eastAsia="宋体" w:hAnsi="宋体" w:cs="Times New Roman" w:hint="eastAsia"/>
          <w:b/>
          <w:sz w:val="72"/>
          <w:szCs w:val="22"/>
        </w:rPr>
        <w:t>国际竞争性招标文件</w:t>
      </w:r>
    </w:p>
    <w:p w14:paraId="78D64559" w14:textId="77777777" w:rsidR="007A789D" w:rsidRPr="00A145F4" w:rsidRDefault="007A789D">
      <w:pPr>
        <w:autoSpaceDE w:val="0"/>
        <w:autoSpaceDN w:val="0"/>
        <w:adjustRightInd w:val="0"/>
        <w:spacing w:line="520" w:lineRule="exact"/>
        <w:jc w:val="left"/>
        <w:rPr>
          <w:rFonts w:ascii="隶书" w:eastAsia="隶书" w:hAnsi="Calibri" w:cs="隶书"/>
          <w:color w:val="000000"/>
          <w:kern w:val="0"/>
          <w:sz w:val="52"/>
          <w:szCs w:val="52"/>
        </w:rPr>
      </w:pPr>
    </w:p>
    <w:p w14:paraId="1786854F" w14:textId="77777777" w:rsidR="007A789D" w:rsidRPr="00A145F4" w:rsidRDefault="007A789D">
      <w:pPr>
        <w:autoSpaceDE w:val="0"/>
        <w:autoSpaceDN w:val="0"/>
        <w:adjustRightInd w:val="0"/>
        <w:spacing w:line="520" w:lineRule="exact"/>
        <w:jc w:val="left"/>
        <w:rPr>
          <w:rFonts w:ascii="隶书" w:eastAsia="隶书" w:hAnsi="Calibri" w:cs="隶书"/>
          <w:color w:val="000000"/>
          <w:kern w:val="0"/>
          <w:sz w:val="52"/>
          <w:szCs w:val="52"/>
        </w:rPr>
      </w:pPr>
    </w:p>
    <w:p w14:paraId="07024A72" w14:textId="77777777" w:rsidR="007A789D" w:rsidRPr="00A145F4" w:rsidRDefault="007A789D">
      <w:pPr>
        <w:autoSpaceDE w:val="0"/>
        <w:autoSpaceDN w:val="0"/>
        <w:adjustRightInd w:val="0"/>
        <w:spacing w:line="520" w:lineRule="exact"/>
        <w:jc w:val="left"/>
        <w:rPr>
          <w:rFonts w:ascii="隶书" w:eastAsia="隶书" w:hAnsi="Calibri" w:cs="隶书"/>
          <w:color w:val="000000"/>
          <w:kern w:val="0"/>
          <w:sz w:val="52"/>
          <w:szCs w:val="52"/>
        </w:rPr>
      </w:pPr>
    </w:p>
    <w:p w14:paraId="76095097" w14:textId="77777777" w:rsidR="007A789D" w:rsidRPr="00A145F4" w:rsidRDefault="00F0059B">
      <w:pPr>
        <w:autoSpaceDE w:val="0"/>
        <w:autoSpaceDN w:val="0"/>
        <w:adjustRightInd w:val="0"/>
        <w:spacing w:line="520" w:lineRule="exact"/>
        <w:jc w:val="center"/>
        <w:outlineLvl w:val="0"/>
        <w:rPr>
          <w:rFonts w:ascii="隶书" w:eastAsia="隶书" w:hAnsi="Calibri" w:cs="隶书"/>
          <w:color w:val="000000"/>
          <w:kern w:val="0"/>
          <w:sz w:val="52"/>
          <w:szCs w:val="52"/>
        </w:rPr>
      </w:pPr>
      <w:r w:rsidRPr="00A145F4">
        <w:rPr>
          <w:rFonts w:ascii="隶书" w:eastAsia="隶书" w:hAnsi="Calibri" w:cs="隶书" w:hint="eastAsia"/>
          <w:color w:val="000000"/>
          <w:kern w:val="0"/>
          <w:sz w:val="52"/>
          <w:szCs w:val="52"/>
        </w:rPr>
        <w:t>（第二册）</w:t>
      </w:r>
    </w:p>
    <w:p w14:paraId="455C5451" w14:textId="77777777" w:rsidR="007A789D" w:rsidRPr="00A145F4" w:rsidRDefault="007A789D">
      <w:pPr>
        <w:autoSpaceDE w:val="0"/>
        <w:autoSpaceDN w:val="0"/>
        <w:adjustRightInd w:val="0"/>
        <w:spacing w:line="520" w:lineRule="exact"/>
        <w:ind w:left="4796"/>
        <w:jc w:val="left"/>
        <w:outlineLvl w:val="0"/>
        <w:rPr>
          <w:rFonts w:ascii="隶书" w:eastAsia="隶书" w:hAnsi="Calibri" w:cs="隶书"/>
          <w:color w:val="000000"/>
          <w:kern w:val="0"/>
          <w:sz w:val="52"/>
          <w:szCs w:val="52"/>
        </w:rPr>
      </w:pPr>
    </w:p>
    <w:p w14:paraId="6B5B84B9" w14:textId="77777777" w:rsidR="007A789D" w:rsidRPr="00A145F4" w:rsidRDefault="007A789D">
      <w:pPr>
        <w:autoSpaceDE w:val="0"/>
        <w:autoSpaceDN w:val="0"/>
        <w:adjustRightInd w:val="0"/>
        <w:spacing w:line="520" w:lineRule="exact"/>
        <w:ind w:left="4796"/>
        <w:jc w:val="left"/>
        <w:outlineLvl w:val="0"/>
        <w:rPr>
          <w:rFonts w:ascii="隶书" w:eastAsia="隶书" w:hAnsi="Calibri" w:cs="隶书"/>
          <w:color w:val="000000"/>
          <w:kern w:val="0"/>
          <w:sz w:val="52"/>
          <w:szCs w:val="52"/>
        </w:rPr>
      </w:pPr>
    </w:p>
    <w:p w14:paraId="4D206D0F" w14:textId="77777777" w:rsidR="007A789D" w:rsidRPr="00A145F4" w:rsidRDefault="007A789D">
      <w:pPr>
        <w:autoSpaceDE w:val="0"/>
        <w:autoSpaceDN w:val="0"/>
        <w:adjustRightInd w:val="0"/>
        <w:spacing w:line="520" w:lineRule="exact"/>
        <w:ind w:left="4796"/>
        <w:jc w:val="left"/>
        <w:outlineLvl w:val="0"/>
        <w:rPr>
          <w:rFonts w:ascii="隶书" w:eastAsia="隶书" w:hAnsi="Calibri" w:cs="隶书"/>
          <w:color w:val="000000"/>
          <w:kern w:val="0"/>
          <w:sz w:val="52"/>
          <w:szCs w:val="52"/>
        </w:rPr>
      </w:pPr>
    </w:p>
    <w:p w14:paraId="154CF177" w14:textId="09117266" w:rsidR="007A789D" w:rsidRPr="00A145F4" w:rsidRDefault="00F0059B">
      <w:pPr>
        <w:spacing w:line="400" w:lineRule="atLeast"/>
        <w:jc w:val="center"/>
        <w:rPr>
          <w:rFonts w:ascii="宋体" w:eastAsia="宋体" w:hAnsi="宋体" w:cs="Times New Roman"/>
          <w:b/>
          <w:sz w:val="32"/>
          <w:szCs w:val="32"/>
          <w:u w:val="single"/>
        </w:rPr>
      </w:pPr>
      <w:r w:rsidRPr="00A145F4">
        <w:rPr>
          <w:rFonts w:ascii="宋体" w:eastAsia="宋体" w:hAnsi="宋体" w:cs="Times New Roman" w:hint="eastAsia"/>
          <w:b/>
          <w:sz w:val="32"/>
          <w:szCs w:val="32"/>
        </w:rPr>
        <w:t>招 标 编 号 ：</w:t>
      </w:r>
      <w:r w:rsidR="00AC43EA">
        <w:rPr>
          <w:rFonts w:ascii="宋体" w:eastAsia="宋体" w:hAnsi="宋体" w:cs="Times New Roman"/>
          <w:b/>
          <w:color w:val="FF0000"/>
          <w:sz w:val="32"/>
          <w:szCs w:val="32"/>
          <w:u w:val="single"/>
        </w:rPr>
        <w:t>******************</w:t>
      </w:r>
    </w:p>
    <w:p w14:paraId="3F4B2761"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4E0936F0"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049F4A44"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24DB873E" w14:textId="6ECED416" w:rsidR="007A789D" w:rsidRPr="00E3607D" w:rsidRDefault="00F0059B">
      <w:pPr>
        <w:widowControl/>
        <w:spacing w:before="75" w:after="75"/>
        <w:jc w:val="center"/>
        <w:rPr>
          <w:rFonts w:ascii="微软雅黑" w:eastAsia="微软雅黑" w:hAnsi="微软雅黑" w:cs="宋体"/>
          <w:bCs/>
          <w:color w:val="000000"/>
          <w:kern w:val="0"/>
          <w:sz w:val="28"/>
          <w:szCs w:val="28"/>
          <w:u w:val="single"/>
        </w:rPr>
      </w:pPr>
      <w:r w:rsidRPr="00A145F4">
        <w:rPr>
          <w:rFonts w:ascii="宋体" w:eastAsia="宋体" w:hAnsi="宋体" w:cs="Times New Roman" w:hint="eastAsia"/>
          <w:b/>
          <w:sz w:val="32"/>
          <w:szCs w:val="32"/>
        </w:rPr>
        <w:t>项 目 名 称 ：</w:t>
      </w:r>
      <w:r w:rsidR="00E3607D" w:rsidRPr="00E3607D">
        <w:rPr>
          <w:rFonts w:ascii="宋体" w:eastAsia="宋体" w:hAnsi="宋体" w:cs="Times New Roman" w:hint="eastAsia"/>
          <w:b/>
          <w:sz w:val="32"/>
          <w:szCs w:val="32"/>
          <w:u w:val="single"/>
        </w:rPr>
        <w:t>电动</w:t>
      </w:r>
      <w:r w:rsidR="00E3607D" w:rsidRPr="00E3607D">
        <w:rPr>
          <w:rFonts w:ascii="Calibri" w:eastAsia="宋体" w:hAnsi="Calibri" w:cs="Times New Roman" w:hint="eastAsia"/>
          <w:b/>
          <w:sz w:val="32"/>
          <w:szCs w:val="22"/>
          <w:u w:val="single"/>
        </w:rPr>
        <w:t>粉末压机</w:t>
      </w:r>
      <w:r w:rsidRPr="00E3607D">
        <w:rPr>
          <w:rFonts w:ascii="Calibri" w:eastAsia="宋体" w:hAnsi="Calibri" w:cs="Times New Roman" w:hint="eastAsia"/>
          <w:b/>
          <w:sz w:val="32"/>
          <w:szCs w:val="22"/>
          <w:u w:val="single"/>
        </w:rPr>
        <w:t>采购项目</w:t>
      </w:r>
    </w:p>
    <w:p w14:paraId="1B258FEC" w14:textId="77777777" w:rsidR="007A789D" w:rsidRPr="00A145F4" w:rsidRDefault="007A789D">
      <w:pPr>
        <w:spacing w:line="400" w:lineRule="atLeast"/>
        <w:ind w:firstLineChars="600" w:firstLine="1928"/>
        <w:rPr>
          <w:rFonts w:ascii="宋体" w:eastAsia="宋体" w:hAnsi="宋体" w:cs="Times New Roman"/>
          <w:b/>
          <w:sz w:val="32"/>
          <w:szCs w:val="32"/>
        </w:rPr>
      </w:pPr>
    </w:p>
    <w:p w14:paraId="6E2BFB79"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056DBE5C"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52510A42"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12A36753"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30CAC97C"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3DFF4B6A"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3FA317A7"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13087AC6" w14:textId="77777777" w:rsidR="007A789D" w:rsidRPr="00A145F4" w:rsidRDefault="00F0059B">
      <w:pPr>
        <w:spacing w:line="400" w:lineRule="atLeast"/>
        <w:jc w:val="center"/>
        <w:rPr>
          <w:rFonts w:ascii="华文中宋" w:eastAsia="华文中宋" w:hAnsi="Calibri" w:cs="Times New Roman"/>
          <w:kern w:val="0"/>
          <w:sz w:val="32"/>
          <w:szCs w:val="32"/>
        </w:rPr>
      </w:pPr>
      <w:r w:rsidRPr="00A145F4">
        <w:rPr>
          <w:rFonts w:ascii="宋体" w:eastAsia="宋体" w:hAnsi="宋体" w:cs="宋体" w:hint="eastAsia"/>
          <w:b/>
          <w:sz w:val="32"/>
          <w:szCs w:val="32"/>
        </w:rPr>
        <w:t>招 标 人：</w:t>
      </w:r>
      <w:r w:rsidRPr="00A145F4">
        <w:rPr>
          <w:rFonts w:ascii="宋体" w:eastAsia="宋体" w:hAnsi="宋体" w:cs="宋体" w:hint="eastAsia"/>
          <w:b/>
          <w:bCs/>
          <w:color w:val="000000"/>
          <w:kern w:val="0"/>
          <w:sz w:val="32"/>
          <w:szCs w:val="32"/>
        </w:rPr>
        <w:t>厦门金鹭特种合金有限公司</w:t>
      </w:r>
    </w:p>
    <w:p w14:paraId="37ABEA34"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32"/>
          <w:szCs w:val="32"/>
        </w:rPr>
      </w:pPr>
    </w:p>
    <w:p w14:paraId="4C7F9D6F" w14:textId="77777777" w:rsidR="007A789D" w:rsidRPr="00A145F4" w:rsidRDefault="00F0059B">
      <w:pPr>
        <w:spacing w:line="400" w:lineRule="atLeast"/>
        <w:jc w:val="center"/>
        <w:rPr>
          <w:rFonts w:ascii="宋体" w:eastAsia="宋体" w:hAnsi="宋体" w:cs="Times New Roman"/>
          <w:b/>
          <w:sz w:val="32"/>
          <w:szCs w:val="32"/>
        </w:rPr>
      </w:pPr>
      <w:r w:rsidRPr="00A145F4">
        <w:rPr>
          <w:rFonts w:ascii="宋体" w:eastAsia="宋体" w:hAnsi="宋体" w:cs="Times New Roman" w:hint="eastAsia"/>
          <w:b/>
          <w:sz w:val="32"/>
          <w:szCs w:val="32"/>
        </w:rPr>
        <w:t>招标代理：中</w:t>
      </w:r>
      <w:proofErr w:type="gramStart"/>
      <w:r w:rsidRPr="00A145F4">
        <w:rPr>
          <w:rFonts w:ascii="宋体" w:eastAsia="宋体" w:hAnsi="宋体" w:cs="Times New Roman" w:hint="eastAsia"/>
          <w:b/>
          <w:sz w:val="32"/>
          <w:szCs w:val="32"/>
        </w:rPr>
        <w:t>招国际</w:t>
      </w:r>
      <w:proofErr w:type="gramEnd"/>
      <w:r w:rsidRPr="00A145F4">
        <w:rPr>
          <w:rFonts w:ascii="宋体" w:eastAsia="宋体" w:hAnsi="宋体" w:cs="Times New Roman" w:hint="eastAsia"/>
          <w:b/>
          <w:sz w:val="32"/>
          <w:szCs w:val="32"/>
        </w:rPr>
        <w:t>招标有限公司</w:t>
      </w:r>
    </w:p>
    <w:p w14:paraId="5A0AD366" w14:textId="77777777" w:rsidR="007A789D" w:rsidRPr="00A145F4" w:rsidRDefault="007A789D">
      <w:pPr>
        <w:autoSpaceDE w:val="0"/>
        <w:autoSpaceDN w:val="0"/>
        <w:adjustRightInd w:val="0"/>
        <w:spacing w:line="200" w:lineRule="exact"/>
        <w:jc w:val="left"/>
        <w:rPr>
          <w:rFonts w:ascii="华文中宋" w:eastAsia="华文中宋" w:hAnsi="Calibri" w:cs="Times New Roman"/>
          <w:kern w:val="0"/>
          <w:sz w:val="24"/>
        </w:rPr>
      </w:pPr>
    </w:p>
    <w:p w14:paraId="666994C9" w14:textId="77777777" w:rsidR="007A789D" w:rsidRPr="00A145F4" w:rsidRDefault="007A789D">
      <w:pPr>
        <w:autoSpaceDE w:val="0"/>
        <w:autoSpaceDN w:val="0"/>
        <w:adjustRightInd w:val="0"/>
        <w:spacing w:line="237" w:lineRule="exact"/>
        <w:jc w:val="left"/>
        <w:rPr>
          <w:rFonts w:ascii="华文中宋" w:eastAsia="华文中宋" w:hAnsi="Calibri" w:cs="Times New Roman"/>
          <w:kern w:val="0"/>
          <w:sz w:val="24"/>
        </w:rPr>
      </w:pPr>
    </w:p>
    <w:p w14:paraId="423E47F6" w14:textId="3A4AEA8F" w:rsidR="007A789D" w:rsidRPr="00A145F4" w:rsidRDefault="00F0059B">
      <w:pPr>
        <w:autoSpaceDE w:val="0"/>
        <w:autoSpaceDN w:val="0"/>
        <w:adjustRightInd w:val="0"/>
        <w:spacing w:line="385" w:lineRule="exact"/>
        <w:jc w:val="center"/>
        <w:rPr>
          <w:rFonts w:ascii="华文中宋" w:eastAsia="华文中宋" w:hAnsi="Calibri" w:cs="华文中宋"/>
          <w:color w:val="000000"/>
          <w:kern w:val="0"/>
          <w:sz w:val="30"/>
          <w:szCs w:val="30"/>
        </w:rPr>
      </w:pPr>
      <w:r w:rsidRPr="00A145F4">
        <w:rPr>
          <w:rFonts w:ascii="宋体" w:eastAsia="宋体" w:hAnsi="宋体" w:cs="Times New Roman" w:hint="eastAsia"/>
          <w:b/>
          <w:sz w:val="32"/>
          <w:szCs w:val="22"/>
        </w:rPr>
        <w:t>二〇二五年</w:t>
      </w:r>
      <w:r w:rsidR="006F7F43" w:rsidRPr="00A145F4">
        <w:rPr>
          <w:rFonts w:ascii="宋体" w:eastAsia="宋体" w:hAnsi="宋体" w:cs="Times New Roman" w:hint="eastAsia"/>
          <w:b/>
          <w:sz w:val="32"/>
          <w:szCs w:val="22"/>
        </w:rPr>
        <w:t>五</w:t>
      </w:r>
      <w:r w:rsidRPr="00A145F4">
        <w:rPr>
          <w:rFonts w:ascii="宋体" w:eastAsia="宋体" w:hAnsi="宋体" w:cs="Times New Roman" w:hint="eastAsia"/>
          <w:b/>
          <w:sz w:val="32"/>
          <w:szCs w:val="22"/>
        </w:rPr>
        <w:t>月</w:t>
      </w:r>
    </w:p>
    <w:p w14:paraId="55D93D0C" w14:textId="77777777" w:rsidR="007A789D" w:rsidRPr="00A145F4" w:rsidRDefault="007A789D">
      <w:pPr>
        <w:autoSpaceDE w:val="0"/>
        <w:autoSpaceDN w:val="0"/>
        <w:adjustRightInd w:val="0"/>
        <w:spacing w:line="385" w:lineRule="exact"/>
        <w:jc w:val="center"/>
        <w:rPr>
          <w:rFonts w:ascii="华文中宋" w:eastAsia="华文中宋" w:cs="华文中宋"/>
          <w:color w:val="000000"/>
          <w:kern w:val="0"/>
          <w:sz w:val="30"/>
          <w:szCs w:val="30"/>
        </w:rPr>
      </w:pPr>
    </w:p>
    <w:p w14:paraId="22643FF6" w14:textId="77777777" w:rsidR="007A789D" w:rsidRPr="00A145F4" w:rsidRDefault="007A789D">
      <w:pPr>
        <w:spacing w:line="360" w:lineRule="auto"/>
        <w:rPr>
          <w:rFonts w:ascii="Times New Roman" w:eastAsia="宋体" w:hAnsi="Times New Roman" w:cs="Times New Roman"/>
          <w:b/>
          <w:color w:val="000000" w:themeColor="text1"/>
          <w:sz w:val="32"/>
          <w:szCs w:val="30"/>
          <w:lang w:bidi="ar"/>
        </w:rPr>
        <w:sectPr w:rsidR="007A789D" w:rsidRPr="00A145F4">
          <w:headerReference w:type="default" r:id="rId11"/>
          <w:footerReference w:type="default" r:id="rId12"/>
          <w:pgSz w:w="11906" w:h="16838"/>
          <w:pgMar w:top="1418" w:right="1135" w:bottom="1135" w:left="1135" w:header="851" w:footer="992" w:gutter="0"/>
          <w:cols w:space="425"/>
          <w:docGrid w:type="lines" w:linePitch="312"/>
        </w:sectPr>
      </w:pPr>
    </w:p>
    <w:p w14:paraId="7BC29A4E" w14:textId="77777777" w:rsidR="007A789D" w:rsidRPr="00A145F4" w:rsidRDefault="007A789D">
      <w:pPr>
        <w:spacing w:line="360" w:lineRule="auto"/>
        <w:rPr>
          <w:rFonts w:ascii="Times New Roman" w:eastAsia="宋体" w:hAnsi="Times New Roman" w:cs="Times New Roman"/>
          <w:b/>
          <w:color w:val="000000" w:themeColor="text1"/>
          <w:sz w:val="32"/>
          <w:szCs w:val="30"/>
          <w:lang w:bidi="ar"/>
        </w:rPr>
        <w:sectPr w:rsidR="007A789D" w:rsidRPr="00A145F4">
          <w:type w:val="continuous"/>
          <w:pgSz w:w="11906" w:h="16838"/>
          <w:pgMar w:top="1418" w:right="1135" w:bottom="1135" w:left="1135" w:header="851" w:footer="992" w:gutter="0"/>
          <w:cols w:space="425"/>
          <w:docGrid w:type="lines" w:linePitch="312"/>
        </w:sectPr>
      </w:pPr>
    </w:p>
    <w:p w14:paraId="4D5C523E" w14:textId="77777777" w:rsidR="007A789D" w:rsidRPr="00A145F4" w:rsidRDefault="007A789D">
      <w:pPr>
        <w:spacing w:line="360" w:lineRule="auto"/>
        <w:rPr>
          <w:rFonts w:ascii="Times New Roman" w:eastAsia="宋体" w:hAnsi="Times New Roman" w:cs="Times New Roman"/>
          <w:b/>
          <w:color w:val="000000" w:themeColor="text1"/>
          <w:sz w:val="32"/>
          <w:szCs w:val="30"/>
          <w:lang w:bidi="ar"/>
        </w:rPr>
        <w:sectPr w:rsidR="007A789D" w:rsidRPr="00A145F4">
          <w:type w:val="continuous"/>
          <w:pgSz w:w="11906" w:h="16838"/>
          <w:pgMar w:top="1418" w:right="1135" w:bottom="1135" w:left="1135" w:header="851" w:footer="992" w:gutter="0"/>
          <w:cols w:space="425"/>
          <w:docGrid w:type="lines" w:linePitch="312"/>
        </w:sectPr>
      </w:pPr>
    </w:p>
    <w:p w14:paraId="1C789FC9" w14:textId="77777777" w:rsidR="007A789D" w:rsidRPr="00A145F4" w:rsidRDefault="00F0059B">
      <w:pPr>
        <w:adjustRightInd w:val="0"/>
        <w:spacing w:line="360" w:lineRule="auto"/>
        <w:jc w:val="center"/>
        <w:rPr>
          <w:rFonts w:ascii="Times New Roman" w:hAnsi="Times New Roman" w:cs="Times New Roman"/>
          <w:b/>
          <w:color w:val="000000" w:themeColor="text1"/>
          <w:sz w:val="36"/>
          <w:szCs w:val="36"/>
        </w:rPr>
      </w:pPr>
      <w:r w:rsidRPr="00A145F4">
        <w:rPr>
          <w:rFonts w:ascii="Times New Roman" w:eastAsia="宋体" w:hAnsi="Times New Roman" w:cs="宋体" w:hint="eastAsia"/>
          <w:b/>
          <w:color w:val="000000" w:themeColor="text1"/>
          <w:w w:val="80"/>
          <w:kern w:val="0"/>
          <w:sz w:val="36"/>
          <w:szCs w:val="36"/>
          <w:lang w:bidi="ar"/>
        </w:rPr>
        <w:lastRenderedPageBreak/>
        <w:t>目</w:t>
      </w:r>
      <w:r w:rsidRPr="00A145F4">
        <w:rPr>
          <w:rFonts w:ascii="Times New Roman" w:eastAsia="宋体" w:hAnsi="Times New Roman" w:cs="Times New Roman"/>
          <w:b/>
          <w:color w:val="000000" w:themeColor="text1"/>
          <w:w w:val="80"/>
          <w:kern w:val="0"/>
          <w:sz w:val="36"/>
          <w:szCs w:val="36"/>
          <w:lang w:bidi="ar"/>
        </w:rPr>
        <w:t xml:space="preserve">   </w:t>
      </w:r>
      <w:r w:rsidRPr="00A145F4">
        <w:rPr>
          <w:rFonts w:ascii="Times New Roman" w:eastAsia="宋体" w:hAnsi="Times New Roman" w:cs="宋体" w:hint="eastAsia"/>
          <w:b/>
          <w:color w:val="000000" w:themeColor="text1"/>
          <w:w w:val="80"/>
          <w:kern w:val="0"/>
          <w:sz w:val="36"/>
          <w:szCs w:val="36"/>
          <w:lang w:bidi="ar"/>
        </w:rPr>
        <w:t>录</w:t>
      </w:r>
    </w:p>
    <w:p w14:paraId="4319F550" w14:textId="77777777" w:rsidR="007A789D" w:rsidRPr="00A145F4" w:rsidRDefault="007A789D">
      <w:pPr>
        <w:adjustRightInd w:val="0"/>
        <w:spacing w:line="360" w:lineRule="auto"/>
        <w:rPr>
          <w:rFonts w:ascii="Times New Roman" w:hAnsi="Times New Roman" w:cs="Times New Roman"/>
          <w:color w:val="000000" w:themeColor="text1"/>
          <w:sz w:val="24"/>
          <w:szCs w:val="20"/>
        </w:rPr>
      </w:pPr>
    </w:p>
    <w:p w14:paraId="6240E28A" w14:textId="77777777" w:rsidR="007A789D" w:rsidRPr="00A145F4" w:rsidRDefault="00F0059B">
      <w:pPr>
        <w:adjustRightInd w:val="0"/>
        <w:spacing w:line="360" w:lineRule="auto"/>
        <w:jc w:val="center"/>
        <w:rPr>
          <w:rFonts w:ascii="Times New Roman" w:hAnsi="Times New Roman" w:cs="Times New Roman"/>
          <w:b/>
          <w:color w:val="000000" w:themeColor="text1"/>
          <w:sz w:val="32"/>
          <w:szCs w:val="32"/>
        </w:rPr>
      </w:pPr>
      <w:r w:rsidRPr="00A145F4">
        <w:rPr>
          <w:rFonts w:ascii="Times New Roman" w:eastAsia="宋体" w:hAnsi="Times New Roman" w:cs="宋体" w:hint="eastAsia"/>
          <w:b/>
          <w:color w:val="000000" w:themeColor="text1"/>
          <w:kern w:val="0"/>
          <w:sz w:val="32"/>
          <w:szCs w:val="32"/>
          <w:lang w:bidi="ar"/>
        </w:rPr>
        <w:t>第一册</w:t>
      </w:r>
    </w:p>
    <w:p w14:paraId="443969A9" w14:textId="77777777" w:rsidR="007A789D" w:rsidRPr="00A145F4" w:rsidRDefault="007A789D">
      <w:pPr>
        <w:pStyle w:val="111"/>
        <w:widowControl/>
        <w:spacing w:line="360" w:lineRule="auto"/>
        <w:ind w:firstLine="240"/>
        <w:rPr>
          <w:rFonts w:ascii="Times New Roman" w:hAnsi="Times New Roman"/>
          <w:b w:val="0"/>
          <w:color w:val="000000" w:themeColor="text1"/>
          <w:sz w:val="24"/>
        </w:rPr>
      </w:pPr>
    </w:p>
    <w:p w14:paraId="03A27CB0" w14:textId="77777777" w:rsidR="007A789D" w:rsidRPr="00A145F4" w:rsidRDefault="00F0059B">
      <w:pPr>
        <w:adjustRightInd w:val="0"/>
        <w:spacing w:beforeLines="50" w:before="156" w:afterLines="50" w:after="156" w:line="400" w:lineRule="exact"/>
        <w:ind w:left="3990" w:hanging="3990"/>
        <w:rPr>
          <w:rFonts w:ascii="Times New Roman" w:hAnsi="Times New Roman" w:cs="Times New Roman"/>
          <w:color w:val="000000" w:themeColor="text1"/>
          <w:sz w:val="22"/>
          <w:szCs w:val="20"/>
        </w:rPr>
      </w:pPr>
      <w:r w:rsidRPr="00A145F4">
        <w:rPr>
          <w:rFonts w:ascii="Times New Roman" w:eastAsia="宋体" w:hAnsi="Times New Roman" w:cs="宋体" w:hint="eastAsia"/>
          <w:color w:val="000000" w:themeColor="text1"/>
          <w:kern w:val="0"/>
          <w:sz w:val="22"/>
          <w:szCs w:val="20"/>
          <w:lang w:bidi="ar"/>
        </w:rPr>
        <w:t>第一章</w:t>
      </w:r>
      <w:r w:rsidRPr="00A145F4">
        <w:rPr>
          <w:rFonts w:ascii="Times New Roman" w:eastAsia="宋体" w:hAnsi="Times New Roman" w:cs="Times New Roman"/>
          <w:color w:val="000000" w:themeColor="text1"/>
          <w:kern w:val="0"/>
          <w:sz w:val="22"/>
          <w:szCs w:val="20"/>
          <w:lang w:bidi="ar"/>
        </w:rPr>
        <w:t xml:space="preserve"> </w:t>
      </w:r>
      <w:r w:rsidRPr="00A145F4">
        <w:rPr>
          <w:rFonts w:ascii="Times New Roman" w:eastAsia="宋体" w:hAnsi="Times New Roman" w:cs="宋体" w:hint="eastAsia"/>
          <w:color w:val="000000" w:themeColor="text1"/>
          <w:kern w:val="0"/>
          <w:sz w:val="22"/>
          <w:szCs w:val="20"/>
          <w:lang w:bidi="ar"/>
        </w:rPr>
        <w:t>投标人须知</w:t>
      </w:r>
      <w:r w:rsidRPr="00A145F4">
        <w:rPr>
          <w:rFonts w:ascii="Times New Roman" w:eastAsia="宋体" w:hAnsi="Times New Roman" w:cs="Times New Roman"/>
          <w:color w:val="000000" w:themeColor="text1"/>
          <w:kern w:val="0"/>
          <w:sz w:val="22"/>
          <w:szCs w:val="20"/>
          <w:lang w:bidi="ar"/>
        </w:rPr>
        <w:t>……</w:t>
      </w:r>
      <w:proofErr w:type="gramStart"/>
      <w:r w:rsidRPr="00A145F4">
        <w:rPr>
          <w:rFonts w:ascii="Times New Roman" w:eastAsia="宋体" w:hAnsi="Times New Roman" w:cs="Times New Roman"/>
          <w:color w:val="000000" w:themeColor="text1"/>
          <w:kern w:val="0"/>
          <w:sz w:val="22"/>
          <w:szCs w:val="20"/>
          <w:lang w:bidi="ar"/>
        </w:rPr>
        <w:t>……………………………</w:t>
      </w:r>
      <w:proofErr w:type="gramEnd"/>
      <w:r w:rsidRPr="00A145F4">
        <w:rPr>
          <w:rFonts w:ascii="Times New Roman" w:eastAsia="宋体" w:hAnsi="Times New Roman" w:cs="宋体" w:hint="eastAsia"/>
          <w:color w:val="000000" w:themeColor="text1"/>
          <w:kern w:val="0"/>
          <w:sz w:val="22"/>
          <w:szCs w:val="20"/>
          <w:lang w:bidi="ar"/>
        </w:rPr>
        <w:t>详</w:t>
      </w:r>
      <w:proofErr w:type="gramStart"/>
      <w:r w:rsidRPr="00A145F4">
        <w:rPr>
          <w:rFonts w:ascii="Times New Roman" w:eastAsia="宋体" w:hAnsi="Times New Roman" w:cs="宋体" w:hint="eastAsia"/>
          <w:color w:val="000000" w:themeColor="text1"/>
          <w:kern w:val="0"/>
          <w:sz w:val="22"/>
          <w:szCs w:val="20"/>
          <w:lang w:bidi="ar"/>
        </w:rPr>
        <w:t>见机电</w:t>
      </w:r>
      <w:proofErr w:type="gramEnd"/>
      <w:r w:rsidRPr="00A145F4">
        <w:rPr>
          <w:rFonts w:ascii="Times New Roman" w:eastAsia="宋体" w:hAnsi="Times New Roman" w:cs="宋体" w:hint="eastAsia"/>
          <w:color w:val="000000" w:themeColor="text1"/>
          <w:kern w:val="0"/>
          <w:sz w:val="22"/>
          <w:szCs w:val="20"/>
          <w:lang w:bidi="ar"/>
        </w:rPr>
        <w:t>产品采购国际竞争性招标文件（第一册）</w:t>
      </w:r>
    </w:p>
    <w:p w14:paraId="50D91B8B" w14:textId="77777777" w:rsidR="007A789D" w:rsidRPr="00A145F4" w:rsidRDefault="007A789D">
      <w:pPr>
        <w:pStyle w:val="111"/>
        <w:widowControl/>
        <w:spacing w:beforeLines="50" w:before="156" w:afterLines="50" w:after="156" w:line="400" w:lineRule="exact"/>
        <w:ind w:firstLine="220"/>
        <w:rPr>
          <w:rFonts w:ascii="Times New Roman" w:hAnsi="Times New Roman"/>
          <w:b w:val="0"/>
          <w:color w:val="000000" w:themeColor="text1"/>
          <w:sz w:val="22"/>
        </w:rPr>
      </w:pPr>
    </w:p>
    <w:p w14:paraId="42FC115B" w14:textId="77777777" w:rsidR="007A789D" w:rsidRPr="00A145F4" w:rsidRDefault="00F0059B">
      <w:pPr>
        <w:adjustRightInd w:val="0"/>
        <w:spacing w:beforeLines="50" w:before="156" w:afterLines="50" w:after="156" w:line="400" w:lineRule="exact"/>
        <w:ind w:left="3990" w:hanging="3990"/>
        <w:rPr>
          <w:rFonts w:ascii="Times New Roman" w:hAnsi="Times New Roman" w:cs="Times New Roman"/>
          <w:color w:val="000000" w:themeColor="text1"/>
          <w:sz w:val="22"/>
          <w:szCs w:val="20"/>
        </w:rPr>
      </w:pPr>
      <w:r w:rsidRPr="00A145F4">
        <w:rPr>
          <w:rFonts w:ascii="Times New Roman" w:eastAsia="宋体" w:hAnsi="Times New Roman" w:cs="宋体" w:hint="eastAsia"/>
          <w:color w:val="000000" w:themeColor="text1"/>
          <w:kern w:val="0"/>
          <w:sz w:val="22"/>
          <w:szCs w:val="20"/>
          <w:lang w:bidi="ar"/>
        </w:rPr>
        <w:t>第二章</w:t>
      </w:r>
      <w:r w:rsidRPr="00A145F4">
        <w:rPr>
          <w:rFonts w:ascii="Times New Roman" w:eastAsia="宋体" w:hAnsi="Times New Roman" w:cs="Times New Roman"/>
          <w:color w:val="000000" w:themeColor="text1"/>
          <w:kern w:val="0"/>
          <w:sz w:val="22"/>
          <w:szCs w:val="20"/>
          <w:lang w:bidi="ar"/>
        </w:rPr>
        <w:t xml:space="preserve"> </w:t>
      </w:r>
      <w:r w:rsidRPr="00A145F4">
        <w:rPr>
          <w:rFonts w:ascii="Times New Roman" w:eastAsia="宋体" w:hAnsi="Times New Roman" w:cs="宋体" w:hint="eastAsia"/>
          <w:color w:val="000000" w:themeColor="text1"/>
          <w:kern w:val="0"/>
          <w:sz w:val="22"/>
          <w:szCs w:val="20"/>
          <w:lang w:bidi="ar"/>
        </w:rPr>
        <w:t>合同通用条款</w:t>
      </w:r>
      <w:r w:rsidRPr="00A145F4">
        <w:rPr>
          <w:rFonts w:ascii="Times New Roman" w:eastAsia="宋体" w:hAnsi="Times New Roman" w:cs="Times New Roman"/>
          <w:color w:val="000000" w:themeColor="text1"/>
          <w:kern w:val="0"/>
          <w:sz w:val="22"/>
          <w:szCs w:val="20"/>
          <w:lang w:bidi="ar"/>
        </w:rPr>
        <w:t>……</w:t>
      </w:r>
      <w:proofErr w:type="gramStart"/>
      <w:r w:rsidRPr="00A145F4">
        <w:rPr>
          <w:rFonts w:ascii="Times New Roman" w:eastAsia="宋体" w:hAnsi="Times New Roman" w:cs="Times New Roman"/>
          <w:color w:val="000000" w:themeColor="text1"/>
          <w:kern w:val="0"/>
          <w:sz w:val="22"/>
          <w:szCs w:val="20"/>
          <w:lang w:bidi="ar"/>
        </w:rPr>
        <w:t>…………………………</w:t>
      </w:r>
      <w:r w:rsidRPr="00A145F4">
        <w:rPr>
          <w:rFonts w:ascii="Times New Roman" w:eastAsia="宋体" w:hAnsi="Times New Roman" w:cs="宋体" w:hint="eastAsia"/>
          <w:color w:val="000000" w:themeColor="text1"/>
          <w:kern w:val="0"/>
          <w:sz w:val="22"/>
          <w:szCs w:val="20"/>
          <w:lang w:bidi="ar"/>
        </w:rPr>
        <w:t>详见机电</w:t>
      </w:r>
      <w:proofErr w:type="gramEnd"/>
      <w:r w:rsidRPr="00A145F4">
        <w:rPr>
          <w:rFonts w:ascii="Times New Roman" w:eastAsia="宋体" w:hAnsi="Times New Roman" w:cs="宋体" w:hint="eastAsia"/>
          <w:color w:val="000000" w:themeColor="text1"/>
          <w:kern w:val="0"/>
          <w:sz w:val="22"/>
          <w:szCs w:val="20"/>
          <w:lang w:bidi="ar"/>
        </w:rPr>
        <w:t>产品采购国际竞争性招标文件（第一册）</w:t>
      </w:r>
    </w:p>
    <w:p w14:paraId="2C91F7B1" w14:textId="77777777" w:rsidR="007A789D" w:rsidRPr="00A145F4" w:rsidRDefault="00F0059B">
      <w:pPr>
        <w:pStyle w:val="111"/>
        <w:widowControl/>
        <w:tabs>
          <w:tab w:val="left" w:pos="7020"/>
        </w:tabs>
        <w:spacing w:beforeLines="50" w:before="156" w:afterLines="50" w:after="156" w:line="400" w:lineRule="exact"/>
        <w:ind w:firstLine="220"/>
        <w:rPr>
          <w:rFonts w:ascii="Times New Roman" w:hAnsi="Times New Roman"/>
          <w:b w:val="0"/>
          <w:color w:val="000000" w:themeColor="text1"/>
          <w:sz w:val="22"/>
        </w:rPr>
      </w:pPr>
      <w:r w:rsidRPr="00A145F4">
        <w:rPr>
          <w:rFonts w:ascii="Times New Roman" w:hAnsi="Times New Roman"/>
          <w:b w:val="0"/>
          <w:color w:val="000000" w:themeColor="text1"/>
          <w:sz w:val="22"/>
        </w:rPr>
        <w:tab/>
      </w:r>
    </w:p>
    <w:p w14:paraId="68F10488" w14:textId="77777777" w:rsidR="007A789D" w:rsidRPr="00A145F4" w:rsidRDefault="00F0059B">
      <w:pPr>
        <w:adjustRightInd w:val="0"/>
        <w:spacing w:beforeLines="50" w:before="156" w:afterLines="50" w:after="156" w:line="400" w:lineRule="exact"/>
        <w:ind w:left="3990" w:hanging="3990"/>
        <w:rPr>
          <w:rFonts w:ascii="Times New Roman" w:hAnsi="Times New Roman" w:cs="Times New Roman"/>
          <w:color w:val="000000" w:themeColor="text1"/>
          <w:sz w:val="22"/>
          <w:szCs w:val="20"/>
        </w:rPr>
      </w:pPr>
      <w:r w:rsidRPr="00A145F4">
        <w:rPr>
          <w:rFonts w:ascii="Times New Roman" w:eastAsia="宋体" w:hAnsi="Times New Roman" w:cs="宋体" w:hint="eastAsia"/>
          <w:color w:val="000000" w:themeColor="text1"/>
          <w:kern w:val="0"/>
          <w:sz w:val="22"/>
          <w:szCs w:val="20"/>
          <w:lang w:bidi="ar"/>
        </w:rPr>
        <w:t>第三章</w:t>
      </w:r>
      <w:r w:rsidRPr="00A145F4">
        <w:rPr>
          <w:rFonts w:ascii="Times New Roman" w:eastAsia="宋体" w:hAnsi="Times New Roman" w:cs="Times New Roman"/>
          <w:color w:val="000000" w:themeColor="text1"/>
          <w:kern w:val="0"/>
          <w:sz w:val="22"/>
          <w:szCs w:val="20"/>
          <w:lang w:bidi="ar"/>
        </w:rPr>
        <w:t xml:space="preserve"> </w:t>
      </w:r>
      <w:r w:rsidRPr="00A145F4">
        <w:rPr>
          <w:rFonts w:ascii="Times New Roman" w:eastAsia="宋体" w:hAnsi="Times New Roman" w:cs="宋体" w:hint="eastAsia"/>
          <w:color w:val="000000" w:themeColor="text1"/>
          <w:kern w:val="0"/>
          <w:sz w:val="22"/>
          <w:szCs w:val="20"/>
          <w:lang w:bidi="ar"/>
        </w:rPr>
        <w:t>合同格式</w:t>
      </w:r>
      <w:r w:rsidRPr="00A145F4">
        <w:rPr>
          <w:rFonts w:ascii="Times New Roman" w:eastAsia="宋体" w:hAnsi="Times New Roman" w:cs="Times New Roman"/>
          <w:color w:val="000000" w:themeColor="text1"/>
          <w:kern w:val="0"/>
          <w:sz w:val="22"/>
          <w:szCs w:val="20"/>
          <w:lang w:bidi="ar"/>
        </w:rPr>
        <w:t>……</w:t>
      </w:r>
      <w:proofErr w:type="gramStart"/>
      <w:r w:rsidRPr="00A145F4">
        <w:rPr>
          <w:rFonts w:ascii="Times New Roman" w:eastAsia="宋体" w:hAnsi="Times New Roman" w:cs="Times New Roman"/>
          <w:color w:val="000000" w:themeColor="text1"/>
          <w:kern w:val="0"/>
          <w:sz w:val="22"/>
          <w:szCs w:val="20"/>
          <w:lang w:bidi="ar"/>
        </w:rPr>
        <w:t>………………………………</w:t>
      </w:r>
      <w:r w:rsidRPr="00A145F4">
        <w:rPr>
          <w:rFonts w:ascii="Times New Roman" w:eastAsia="宋体" w:hAnsi="Times New Roman" w:cs="宋体" w:hint="eastAsia"/>
          <w:color w:val="000000" w:themeColor="text1"/>
          <w:kern w:val="0"/>
          <w:sz w:val="22"/>
          <w:szCs w:val="20"/>
          <w:lang w:bidi="ar"/>
        </w:rPr>
        <w:t>详见机电</w:t>
      </w:r>
      <w:proofErr w:type="gramEnd"/>
      <w:r w:rsidRPr="00A145F4">
        <w:rPr>
          <w:rFonts w:ascii="Times New Roman" w:eastAsia="宋体" w:hAnsi="Times New Roman" w:cs="宋体" w:hint="eastAsia"/>
          <w:color w:val="000000" w:themeColor="text1"/>
          <w:kern w:val="0"/>
          <w:sz w:val="22"/>
          <w:szCs w:val="20"/>
          <w:lang w:bidi="ar"/>
        </w:rPr>
        <w:t>产品采购国际竞争性招标文件（第一册）</w:t>
      </w:r>
    </w:p>
    <w:p w14:paraId="1107FD38" w14:textId="77777777" w:rsidR="007A789D" w:rsidRPr="00A145F4" w:rsidRDefault="007A789D">
      <w:pPr>
        <w:adjustRightInd w:val="0"/>
        <w:spacing w:beforeLines="50" w:before="156" w:afterLines="50" w:after="156" w:line="400" w:lineRule="exact"/>
        <w:rPr>
          <w:rFonts w:ascii="Times New Roman" w:hAnsi="Times New Roman" w:cs="Times New Roman"/>
          <w:color w:val="000000" w:themeColor="text1"/>
          <w:sz w:val="22"/>
          <w:szCs w:val="20"/>
        </w:rPr>
      </w:pPr>
    </w:p>
    <w:p w14:paraId="642CA848" w14:textId="77777777" w:rsidR="007A789D" w:rsidRPr="00A145F4" w:rsidRDefault="00F0059B">
      <w:pPr>
        <w:adjustRightInd w:val="0"/>
        <w:spacing w:beforeLines="50" w:before="156" w:afterLines="50" w:after="156" w:line="400" w:lineRule="exact"/>
        <w:ind w:left="3990" w:hanging="3990"/>
        <w:rPr>
          <w:rFonts w:ascii="Times New Roman" w:hAnsi="Times New Roman" w:cs="Times New Roman"/>
          <w:color w:val="000000" w:themeColor="text1"/>
          <w:sz w:val="22"/>
          <w:szCs w:val="20"/>
        </w:rPr>
      </w:pPr>
      <w:r w:rsidRPr="00A145F4">
        <w:rPr>
          <w:rFonts w:ascii="Times New Roman" w:eastAsia="宋体" w:hAnsi="Times New Roman" w:cs="宋体" w:hint="eastAsia"/>
          <w:color w:val="000000" w:themeColor="text1"/>
          <w:kern w:val="0"/>
          <w:sz w:val="22"/>
          <w:szCs w:val="20"/>
          <w:lang w:bidi="ar"/>
        </w:rPr>
        <w:t>第四章</w:t>
      </w:r>
      <w:r w:rsidRPr="00A145F4">
        <w:rPr>
          <w:rFonts w:ascii="Times New Roman" w:eastAsia="宋体" w:hAnsi="Times New Roman" w:cs="Times New Roman"/>
          <w:color w:val="000000" w:themeColor="text1"/>
          <w:kern w:val="0"/>
          <w:sz w:val="22"/>
          <w:szCs w:val="20"/>
          <w:lang w:bidi="ar"/>
        </w:rPr>
        <w:t xml:space="preserve"> </w:t>
      </w:r>
      <w:r w:rsidRPr="00A145F4">
        <w:rPr>
          <w:rFonts w:ascii="Times New Roman" w:eastAsia="宋体" w:hAnsi="Times New Roman" w:cs="宋体" w:hint="eastAsia"/>
          <w:color w:val="000000" w:themeColor="text1"/>
          <w:kern w:val="0"/>
          <w:sz w:val="22"/>
          <w:szCs w:val="20"/>
          <w:lang w:bidi="ar"/>
        </w:rPr>
        <w:t>投标文件格式</w:t>
      </w:r>
      <w:r w:rsidRPr="00A145F4">
        <w:rPr>
          <w:rFonts w:ascii="Times New Roman" w:eastAsia="宋体" w:hAnsi="Times New Roman" w:cs="Times New Roman"/>
          <w:color w:val="000000" w:themeColor="text1"/>
          <w:kern w:val="0"/>
          <w:sz w:val="22"/>
          <w:szCs w:val="20"/>
          <w:lang w:bidi="ar"/>
        </w:rPr>
        <w:t>……</w:t>
      </w:r>
      <w:proofErr w:type="gramStart"/>
      <w:r w:rsidRPr="00A145F4">
        <w:rPr>
          <w:rFonts w:ascii="Times New Roman" w:eastAsia="宋体" w:hAnsi="Times New Roman" w:cs="Times New Roman"/>
          <w:color w:val="000000" w:themeColor="text1"/>
          <w:kern w:val="0"/>
          <w:sz w:val="22"/>
          <w:szCs w:val="20"/>
          <w:lang w:bidi="ar"/>
        </w:rPr>
        <w:t>…………………………</w:t>
      </w:r>
      <w:r w:rsidRPr="00A145F4">
        <w:rPr>
          <w:rFonts w:ascii="Times New Roman" w:eastAsia="宋体" w:hAnsi="Times New Roman" w:cs="宋体" w:hint="eastAsia"/>
          <w:color w:val="000000" w:themeColor="text1"/>
          <w:kern w:val="0"/>
          <w:sz w:val="22"/>
          <w:szCs w:val="20"/>
          <w:lang w:bidi="ar"/>
        </w:rPr>
        <w:t>详见机电</w:t>
      </w:r>
      <w:proofErr w:type="gramEnd"/>
      <w:r w:rsidRPr="00A145F4">
        <w:rPr>
          <w:rFonts w:ascii="Times New Roman" w:eastAsia="宋体" w:hAnsi="Times New Roman" w:cs="宋体" w:hint="eastAsia"/>
          <w:color w:val="000000" w:themeColor="text1"/>
          <w:kern w:val="0"/>
          <w:sz w:val="22"/>
          <w:szCs w:val="20"/>
          <w:lang w:bidi="ar"/>
        </w:rPr>
        <w:t>产品采购国际竞争性招标文件（第一册）</w:t>
      </w:r>
    </w:p>
    <w:p w14:paraId="0FCDF0C0" w14:textId="77777777" w:rsidR="007A789D" w:rsidRPr="00A145F4" w:rsidRDefault="007A789D">
      <w:pPr>
        <w:adjustRightInd w:val="0"/>
        <w:spacing w:beforeLines="50" w:before="156" w:afterLines="50" w:after="156" w:line="360" w:lineRule="exact"/>
        <w:rPr>
          <w:rFonts w:ascii="Times New Roman" w:hAnsi="Times New Roman" w:cs="Times New Roman"/>
          <w:color w:val="000000" w:themeColor="text1"/>
        </w:rPr>
      </w:pPr>
    </w:p>
    <w:p w14:paraId="73E82378" w14:textId="77777777" w:rsidR="007A789D" w:rsidRPr="00A145F4" w:rsidRDefault="007A789D">
      <w:pPr>
        <w:adjustRightInd w:val="0"/>
        <w:spacing w:beforeLines="50" w:before="156" w:afterLines="50" w:after="156" w:line="360" w:lineRule="auto"/>
        <w:rPr>
          <w:rFonts w:ascii="Times New Roman" w:hAnsi="Times New Roman" w:cs="Times New Roman"/>
          <w:color w:val="000000" w:themeColor="text1"/>
        </w:rPr>
      </w:pPr>
    </w:p>
    <w:p w14:paraId="54A37AEB" w14:textId="77777777" w:rsidR="007A789D" w:rsidRPr="00A145F4" w:rsidRDefault="00F0059B">
      <w:pPr>
        <w:adjustRightInd w:val="0"/>
        <w:spacing w:beforeLines="50" w:before="156" w:afterLines="50" w:after="156" w:line="360" w:lineRule="auto"/>
        <w:jc w:val="center"/>
        <w:rPr>
          <w:rFonts w:ascii="Times New Roman" w:hAnsi="Times New Roman" w:cs="Times New Roman"/>
          <w:b/>
          <w:color w:val="000000" w:themeColor="text1"/>
          <w:sz w:val="32"/>
          <w:szCs w:val="32"/>
        </w:rPr>
      </w:pPr>
      <w:r w:rsidRPr="00A145F4">
        <w:rPr>
          <w:rFonts w:ascii="Times New Roman" w:eastAsia="宋体" w:hAnsi="Times New Roman" w:cs="宋体" w:hint="eastAsia"/>
          <w:b/>
          <w:color w:val="000000" w:themeColor="text1"/>
          <w:kern w:val="0"/>
          <w:sz w:val="32"/>
          <w:szCs w:val="32"/>
          <w:lang w:bidi="ar"/>
        </w:rPr>
        <w:t>第二册</w:t>
      </w:r>
    </w:p>
    <w:p w14:paraId="5D8CC55D" w14:textId="77777777" w:rsidR="007A789D" w:rsidRPr="00A145F4" w:rsidRDefault="007A789D">
      <w:pPr>
        <w:adjustRightInd w:val="0"/>
        <w:spacing w:beforeLines="50" w:before="156" w:afterLines="50" w:after="156" w:line="360" w:lineRule="auto"/>
        <w:jc w:val="center"/>
        <w:rPr>
          <w:rFonts w:ascii="Times New Roman" w:hAnsi="Times New Roman" w:cs="Times New Roman"/>
          <w:color w:val="000000" w:themeColor="text1"/>
        </w:rPr>
      </w:pPr>
    </w:p>
    <w:p w14:paraId="0E55B49C" w14:textId="77777777" w:rsidR="007A789D" w:rsidRPr="00A145F4" w:rsidRDefault="00F0059B">
      <w:pPr>
        <w:pStyle w:val="10"/>
        <w:widowControl/>
        <w:tabs>
          <w:tab w:val="right" w:leader="dot" w:pos="9354"/>
        </w:tabs>
        <w:spacing w:beforeLines="50" w:before="156" w:afterLines="50" w:after="156" w:line="480" w:lineRule="auto"/>
        <w:rPr>
          <w:rFonts w:ascii="Times New Roman" w:hAnsi="Times New Roman"/>
          <w:color w:val="000000" w:themeColor="text1"/>
          <w:sz w:val="22"/>
        </w:rPr>
      </w:pPr>
      <w:r w:rsidRPr="00A145F4">
        <w:rPr>
          <w:rFonts w:ascii="Times New Roman" w:hAnsi="Times New Roman"/>
          <w:color w:val="000000" w:themeColor="text1"/>
          <w:sz w:val="22"/>
        </w:rPr>
        <w:fldChar w:fldCharType="begin"/>
      </w:r>
      <w:r w:rsidRPr="00A145F4">
        <w:rPr>
          <w:rFonts w:ascii="Times New Roman" w:hAnsi="Times New Roman"/>
          <w:color w:val="000000" w:themeColor="text1"/>
          <w:sz w:val="22"/>
        </w:rPr>
        <w:instrText xml:space="preserve">TOC \o "1-1" \h  \u </w:instrText>
      </w:r>
      <w:r w:rsidRPr="00A145F4">
        <w:rPr>
          <w:rFonts w:ascii="Times New Roman" w:hAnsi="Times New Roman"/>
          <w:color w:val="000000" w:themeColor="text1"/>
          <w:sz w:val="22"/>
        </w:rPr>
        <w:fldChar w:fldCharType="separate"/>
      </w:r>
      <w:hyperlink r:id="rId13" w:anchor="_Toc19298" w:history="1">
        <w:r w:rsidRPr="00A145F4">
          <w:rPr>
            <w:rStyle w:val="aff"/>
            <w:rFonts w:ascii="Times New Roman" w:hAnsi="Times New Roman" w:cs="宋体" w:hint="eastAsia"/>
            <w:color w:val="000000" w:themeColor="text1"/>
            <w:sz w:val="22"/>
            <w:u w:val="none"/>
          </w:rPr>
          <w:t>第五章</w:t>
        </w:r>
        <w:r w:rsidRPr="00A145F4">
          <w:rPr>
            <w:rStyle w:val="aff"/>
            <w:rFonts w:ascii="Times New Roman" w:hAnsi="Times New Roman"/>
            <w:color w:val="000000" w:themeColor="text1"/>
            <w:sz w:val="22"/>
            <w:u w:val="none"/>
          </w:rPr>
          <w:t xml:space="preserve">  </w:t>
        </w:r>
        <w:r w:rsidRPr="00A145F4">
          <w:rPr>
            <w:rStyle w:val="aff"/>
            <w:rFonts w:ascii="Times New Roman" w:hAnsi="Times New Roman" w:cs="宋体" w:hint="eastAsia"/>
            <w:color w:val="000000" w:themeColor="text1"/>
            <w:sz w:val="22"/>
            <w:u w:val="none"/>
          </w:rPr>
          <w:t>投标邀请</w:t>
        </w:r>
        <w:r w:rsidRPr="00A145F4">
          <w:rPr>
            <w:rStyle w:val="aff"/>
            <w:rFonts w:ascii="Times New Roman" w:hAnsi="Times New Roman"/>
            <w:color w:val="000000" w:themeColor="text1"/>
            <w:sz w:val="22"/>
            <w:u w:val="none"/>
          </w:rPr>
          <w:tab/>
        </w:r>
        <w:r w:rsidRPr="00A145F4">
          <w:rPr>
            <w:rStyle w:val="aff"/>
            <w:rFonts w:ascii="Times New Roman" w:hAnsi="Times New Roman"/>
            <w:color w:val="000000" w:themeColor="text1"/>
            <w:sz w:val="22"/>
            <w:u w:val="none"/>
          </w:rPr>
          <w:fldChar w:fldCharType="begin"/>
        </w:r>
        <w:r w:rsidRPr="00A145F4">
          <w:rPr>
            <w:rStyle w:val="aff"/>
            <w:rFonts w:ascii="Times New Roman" w:hAnsi="Times New Roman"/>
            <w:color w:val="000000" w:themeColor="text1"/>
            <w:sz w:val="22"/>
            <w:u w:val="none"/>
          </w:rPr>
          <w:instrText xml:space="preserve"> PAGEREF _Toc19298 </w:instrText>
        </w:r>
        <w:r w:rsidRPr="00A145F4">
          <w:rPr>
            <w:rStyle w:val="aff"/>
            <w:rFonts w:ascii="Times New Roman" w:hAnsi="Times New Roman"/>
            <w:color w:val="000000" w:themeColor="text1"/>
            <w:sz w:val="22"/>
            <w:u w:val="none"/>
          </w:rPr>
          <w:fldChar w:fldCharType="separate"/>
        </w:r>
        <w:r w:rsidRPr="00A145F4">
          <w:rPr>
            <w:rStyle w:val="aff"/>
            <w:rFonts w:ascii="Times New Roman" w:hAnsi="Times New Roman"/>
            <w:color w:val="000000" w:themeColor="text1"/>
            <w:sz w:val="22"/>
            <w:u w:val="none"/>
          </w:rPr>
          <w:t>2</w:t>
        </w:r>
        <w:r w:rsidRPr="00A145F4">
          <w:rPr>
            <w:rStyle w:val="aff"/>
            <w:rFonts w:ascii="Times New Roman" w:hAnsi="Times New Roman"/>
            <w:color w:val="000000" w:themeColor="text1"/>
            <w:sz w:val="22"/>
            <w:u w:val="none"/>
          </w:rPr>
          <w:fldChar w:fldCharType="end"/>
        </w:r>
      </w:hyperlink>
    </w:p>
    <w:p w14:paraId="323B3A80" w14:textId="77777777" w:rsidR="007A789D" w:rsidRPr="00A145F4" w:rsidRDefault="00A21CA7">
      <w:pPr>
        <w:pStyle w:val="10"/>
        <w:widowControl/>
        <w:tabs>
          <w:tab w:val="right" w:leader="dot" w:pos="9354"/>
        </w:tabs>
        <w:spacing w:beforeLines="50" w:before="156" w:afterLines="50" w:after="156" w:line="480" w:lineRule="auto"/>
        <w:rPr>
          <w:rFonts w:ascii="Times New Roman" w:hAnsi="Times New Roman"/>
          <w:color w:val="000000" w:themeColor="text1"/>
          <w:sz w:val="22"/>
        </w:rPr>
      </w:pPr>
      <w:hyperlink r:id="rId14" w:anchor="_Toc24926" w:history="1">
        <w:r w:rsidR="00F0059B" w:rsidRPr="00A145F4">
          <w:rPr>
            <w:rStyle w:val="aff"/>
            <w:rFonts w:ascii="Times New Roman" w:hAnsi="Times New Roman" w:cs="宋体" w:hint="eastAsia"/>
            <w:color w:val="000000" w:themeColor="text1"/>
            <w:sz w:val="22"/>
            <w:u w:val="none"/>
          </w:rPr>
          <w:t>第六章</w:t>
        </w:r>
        <w:r w:rsidR="00F0059B" w:rsidRPr="00A145F4">
          <w:rPr>
            <w:rStyle w:val="aff"/>
            <w:rFonts w:ascii="Times New Roman" w:hAnsi="Times New Roman"/>
            <w:color w:val="000000" w:themeColor="text1"/>
            <w:sz w:val="22"/>
            <w:u w:val="none"/>
          </w:rPr>
          <w:t xml:space="preserve">  </w:t>
        </w:r>
        <w:r w:rsidR="00F0059B" w:rsidRPr="00A145F4">
          <w:rPr>
            <w:rStyle w:val="aff"/>
            <w:rFonts w:ascii="Times New Roman" w:hAnsi="Times New Roman" w:cs="宋体" w:hint="eastAsia"/>
            <w:color w:val="000000" w:themeColor="text1"/>
            <w:sz w:val="22"/>
            <w:u w:val="none"/>
          </w:rPr>
          <w:t>投标资料表</w:t>
        </w:r>
        <w:r w:rsidR="00F0059B" w:rsidRPr="00A145F4">
          <w:rPr>
            <w:rStyle w:val="aff"/>
            <w:rFonts w:ascii="Times New Roman" w:hAnsi="Times New Roman"/>
            <w:color w:val="000000" w:themeColor="text1"/>
            <w:sz w:val="22"/>
            <w:u w:val="none"/>
          </w:rPr>
          <w:tab/>
        </w:r>
        <w:r w:rsidR="00F0059B" w:rsidRPr="00A145F4">
          <w:rPr>
            <w:rStyle w:val="aff"/>
            <w:rFonts w:ascii="Times New Roman" w:hAnsi="Times New Roman"/>
            <w:color w:val="000000" w:themeColor="text1"/>
            <w:sz w:val="22"/>
            <w:u w:val="none"/>
          </w:rPr>
          <w:fldChar w:fldCharType="begin"/>
        </w:r>
        <w:r w:rsidR="00F0059B" w:rsidRPr="00A145F4">
          <w:rPr>
            <w:rStyle w:val="aff"/>
            <w:rFonts w:ascii="Times New Roman" w:hAnsi="Times New Roman"/>
            <w:color w:val="000000" w:themeColor="text1"/>
            <w:sz w:val="22"/>
            <w:u w:val="none"/>
          </w:rPr>
          <w:instrText xml:space="preserve"> PAGEREF _Toc24926 </w:instrText>
        </w:r>
        <w:r w:rsidR="00F0059B" w:rsidRPr="00A145F4">
          <w:rPr>
            <w:rStyle w:val="aff"/>
            <w:rFonts w:ascii="Times New Roman" w:hAnsi="Times New Roman"/>
            <w:color w:val="000000" w:themeColor="text1"/>
            <w:sz w:val="22"/>
            <w:u w:val="none"/>
          </w:rPr>
          <w:fldChar w:fldCharType="separate"/>
        </w:r>
        <w:r w:rsidR="00F0059B" w:rsidRPr="00A145F4">
          <w:rPr>
            <w:rStyle w:val="aff"/>
            <w:rFonts w:ascii="Times New Roman" w:hAnsi="Times New Roman"/>
            <w:color w:val="000000" w:themeColor="text1"/>
            <w:sz w:val="22"/>
            <w:u w:val="none"/>
          </w:rPr>
          <w:t>5</w:t>
        </w:r>
        <w:r w:rsidR="00F0059B" w:rsidRPr="00A145F4">
          <w:rPr>
            <w:rStyle w:val="aff"/>
            <w:rFonts w:ascii="Times New Roman" w:hAnsi="Times New Roman"/>
            <w:color w:val="000000" w:themeColor="text1"/>
            <w:sz w:val="22"/>
            <w:u w:val="none"/>
          </w:rPr>
          <w:fldChar w:fldCharType="end"/>
        </w:r>
      </w:hyperlink>
    </w:p>
    <w:p w14:paraId="33A7436E" w14:textId="77777777" w:rsidR="007A789D" w:rsidRPr="00A145F4" w:rsidRDefault="00A21CA7">
      <w:pPr>
        <w:pStyle w:val="10"/>
        <w:widowControl/>
        <w:tabs>
          <w:tab w:val="right" w:leader="dot" w:pos="9354"/>
        </w:tabs>
        <w:spacing w:beforeLines="50" w:before="156" w:afterLines="50" w:after="156" w:line="480" w:lineRule="auto"/>
        <w:rPr>
          <w:rFonts w:ascii="Times New Roman" w:hAnsi="Times New Roman"/>
          <w:color w:val="000000" w:themeColor="text1"/>
          <w:sz w:val="22"/>
        </w:rPr>
      </w:pPr>
      <w:hyperlink r:id="rId15" w:anchor="_Toc7711" w:history="1">
        <w:r w:rsidR="00F0059B" w:rsidRPr="00A145F4">
          <w:rPr>
            <w:rStyle w:val="aff"/>
            <w:rFonts w:ascii="Times New Roman" w:hAnsi="Times New Roman" w:cs="宋体" w:hint="eastAsia"/>
            <w:color w:val="000000" w:themeColor="text1"/>
            <w:sz w:val="22"/>
            <w:u w:val="none"/>
          </w:rPr>
          <w:t>第七章</w:t>
        </w:r>
        <w:r w:rsidR="00F0059B" w:rsidRPr="00A145F4">
          <w:rPr>
            <w:rStyle w:val="aff"/>
            <w:rFonts w:ascii="Times New Roman" w:hAnsi="Times New Roman"/>
            <w:color w:val="000000" w:themeColor="text1"/>
            <w:sz w:val="22"/>
            <w:u w:val="none"/>
          </w:rPr>
          <w:t xml:space="preserve">  </w:t>
        </w:r>
        <w:r w:rsidR="00F0059B" w:rsidRPr="00A145F4">
          <w:rPr>
            <w:rStyle w:val="aff"/>
            <w:rFonts w:ascii="Times New Roman" w:hAnsi="Times New Roman" w:cs="宋体" w:hint="eastAsia"/>
            <w:color w:val="000000" w:themeColor="text1"/>
            <w:sz w:val="22"/>
            <w:u w:val="none"/>
          </w:rPr>
          <w:t>合同专用条款</w:t>
        </w:r>
        <w:r w:rsidR="00F0059B" w:rsidRPr="00A145F4">
          <w:rPr>
            <w:rStyle w:val="aff"/>
            <w:rFonts w:ascii="Times New Roman" w:hAnsi="Times New Roman"/>
            <w:color w:val="000000" w:themeColor="text1"/>
            <w:sz w:val="22"/>
            <w:u w:val="none"/>
          </w:rPr>
          <w:tab/>
        </w:r>
        <w:r w:rsidR="00F0059B" w:rsidRPr="00A145F4">
          <w:rPr>
            <w:rStyle w:val="aff"/>
            <w:rFonts w:ascii="Times New Roman" w:hAnsi="Times New Roman"/>
            <w:color w:val="000000" w:themeColor="text1"/>
            <w:sz w:val="22"/>
            <w:u w:val="none"/>
          </w:rPr>
          <w:fldChar w:fldCharType="begin"/>
        </w:r>
        <w:r w:rsidR="00F0059B" w:rsidRPr="00A145F4">
          <w:rPr>
            <w:rStyle w:val="aff"/>
            <w:rFonts w:ascii="Times New Roman" w:hAnsi="Times New Roman"/>
            <w:color w:val="000000" w:themeColor="text1"/>
            <w:sz w:val="22"/>
            <w:u w:val="none"/>
          </w:rPr>
          <w:instrText xml:space="preserve"> PAGEREF _Toc7711 </w:instrText>
        </w:r>
        <w:r w:rsidR="00F0059B" w:rsidRPr="00A145F4">
          <w:rPr>
            <w:rStyle w:val="aff"/>
            <w:rFonts w:ascii="Times New Roman" w:hAnsi="Times New Roman"/>
            <w:color w:val="000000" w:themeColor="text1"/>
            <w:sz w:val="22"/>
            <w:u w:val="none"/>
          </w:rPr>
          <w:fldChar w:fldCharType="separate"/>
        </w:r>
        <w:r w:rsidR="00F0059B" w:rsidRPr="00A145F4">
          <w:rPr>
            <w:rStyle w:val="aff"/>
            <w:rFonts w:ascii="Times New Roman" w:hAnsi="Times New Roman"/>
            <w:color w:val="000000" w:themeColor="text1"/>
            <w:sz w:val="22"/>
            <w:u w:val="none"/>
          </w:rPr>
          <w:t>19</w:t>
        </w:r>
        <w:r w:rsidR="00F0059B" w:rsidRPr="00A145F4">
          <w:rPr>
            <w:rStyle w:val="aff"/>
            <w:rFonts w:ascii="Times New Roman" w:hAnsi="Times New Roman"/>
            <w:color w:val="000000" w:themeColor="text1"/>
            <w:sz w:val="22"/>
            <w:u w:val="none"/>
          </w:rPr>
          <w:fldChar w:fldCharType="end"/>
        </w:r>
      </w:hyperlink>
    </w:p>
    <w:p w14:paraId="5EBAB644" w14:textId="77777777" w:rsidR="007A789D" w:rsidRPr="00A145F4" w:rsidRDefault="00A21CA7">
      <w:pPr>
        <w:pStyle w:val="10"/>
        <w:widowControl/>
        <w:tabs>
          <w:tab w:val="right" w:leader="dot" w:pos="9354"/>
        </w:tabs>
        <w:spacing w:beforeLines="50" w:before="156" w:afterLines="50" w:after="156" w:line="480" w:lineRule="auto"/>
        <w:rPr>
          <w:rFonts w:ascii="Times New Roman" w:hAnsi="Times New Roman"/>
          <w:color w:val="000000" w:themeColor="text1"/>
          <w:sz w:val="22"/>
        </w:rPr>
      </w:pPr>
      <w:hyperlink r:id="rId16" w:anchor="_Toc7921" w:history="1">
        <w:r w:rsidR="00F0059B" w:rsidRPr="00A145F4">
          <w:rPr>
            <w:rStyle w:val="aff"/>
            <w:rFonts w:ascii="Times New Roman" w:hAnsi="Times New Roman" w:cs="宋体" w:hint="eastAsia"/>
            <w:color w:val="000000" w:themeColor="text1"/>
            <w:sz w:val="22"/>
            <w:u w:val="none"/>
          </w:rPr>
          <w:t>第八章</w:t>
        </w:r>
        <w:r w:rsidR="00F0059B" w:rsidRPr="00A145F4">
          <w:rPr>
            <w:rStyle w:val="aff"/>
            <w:rFonts w:ascii="Times New Roman" w:hAnsi="Times New Roman"/>
            <w:color w:val="000000" w:themeColor="text1"/>
            <w:sz w:val="22"/>
            <w:u w:val="none"/>
          </w:rPr>
          <w:t xml:space="preserve">  </w:t>
        </w:r>
        <w:r w:rsidR="00F0059B" w:rsidRPr="00A145F4">
          <w:rPr>
            <w:rStyle w:val="aff"/>
            <w:rFonts w:ascii="Times New Roman" w:hAnsi="Times New Roman" w:cs="宋体" w:hint="eastAsia"/>
            <w:color w:val="000000" w:themeColor="text1"/>
            <w:sz w:val="22"/>
            <w:u w:val="none"/>
          </w:rPr>
          <w:t>货物需求一览表及技术规格</w:t>
        </w:r>
        <w:r w:rsidR="00F0059B" w:rsidRPr="00A145F4">
          <w:rPr>
            <w:rStyle w:val="aff"/>
            <w:rFonts w:ascii="Times New Roman" w:hAnsi="Times New Roman"/>
            <w:color w:val="000000" w:themeColor="text1"/>
            <w:sz w:val="22"/>
            <w:u w:val="none"/>
          </w:rPr>
          <w:tab/>
          <w:t>2</w:t>
        </w:r>
      </w:hyperlink>
      <w:r w:rsidR="00F0059B" w:rsidRPr="00A145F4">
        <w:rPr>
          <w:rFonts w:ascii="Times New Roman" w:hAnsi="Times New Roman"/>
          <w:color w:val="000000" w:themeColor="text1"/>
          <w:sz w:val="22"/>
        </w:rPr>
        <w:t>2</w:t>
      </w:r>
    </w:p>
    <w:p w14:paraId="1F3228CD" w14:textId="77777777" w:rsidR="007A789D" w:rsidRPr="00A145F4" w:rsidRDefault="00F0059B">
      <w:pPr>
        <w:adjustRightInd w:val="0"/>
        <w:spacing w:beforeLines="50" w:before="156" w:afterLines="50" w:after="156" w:line="480" w:lineRule="auto"/>
        <w:jc w:val="center"/>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sz w:val="22"/>
          <w:szCs w:val="20"/>
          <w:lang w:bidi="ar"/>
        </w:rPr>
        <w:fldChar w:fldCharType="end"/>
      </w:r>
    </w:p>
    <w:p w14:paraId="3F686E45" w14:textId="77777777" w:rsidR="007A789D" w:rsidRPr="00A145F4" w:rsidRDefault="007A789D">
      <w:pPr>
        <w:spacing w:line="480" w:lineRule="auto"/>
        <w:rPr>
          <w:rFonts w:ascii="Times New Roman" w:eastAsia="宋体" w:hAnsi="Times New Roman" w:cs="Times New Roman"/>
          <w:color w:val="000000" w:themeColor="text1"/>
          <w:szCs w:val="20"/>
          <w:lang w:bidi="ar"/>
        </w:rPr>
        <w:sectPr w:rsidR="007A789D" w:rsidRPr="00A145F4">
          <w:pgSz w:w="11906" w:h="16838"/>
          <w:pgMar w:top="1135" w:right="1135" w:bottom="1135" w:left="1418" w:header="851" w:footer="992" w:gutter="0"/>
          <w:cols w:space="425"/>
          <w:docGrid w:type="lines" w:linePitch="312"/>
        </w:sectPr>
      </w:pPr>
    </w:p>
    <w:p w14:paraId="01146CE4" w14:textId="77777777" w:rsidR="007A789D" w:rsidRPr="00A145F4" w:rsidRDefault="00F0059B">
      <w:pPr>
        <w:adjustRightInd w:val="0"/>
        <w:spacing w:line="360" w:lineRule="auto"/>
        <w:jc w:val="center"/>
        <w:outlineLvl w:val="0"/>
        <w:rPr>
          <w:rFonts w:ascii="Times New Roman" w:hAnsi="Times New Roman" w:cs="Times New Roman"/>
          <w:color w:val="000000" w:themeColor="text1"/>
          <w:w w:val="80"/>
          <w:sz w:val="24"/>
          <w:szCs w:val="20"/>
        </w:rPr>
      </w:pPr>
      <w:bookmarkStart w:id="0" w:name="_Toc19298"/>
      <w:r w:rsidRPr="00A145F4">
        <w:rPr>
          <w:rFonts w:ascii="Times New Roman" w:eastAsia="宋体" w:hAnsi="Times New Roman" w:cs="宋体" w:hint="eastAsia"/>
          <w:b/>
          <w:color w:val="000000" w:themeColor="text1"/>
          <w:w w:val="80"/>
          <w:kern w:val="0"/>
          <w:sz w:val="28"/>
          <w:szCs w:val="20"/>
          <w:lang w:bidi="ar"/>
        </w:rPr>
        <w:lastRenderedPageBreak/>
        <w:t>第五章</w:t>
      </w:r>
      <w:r w:rsidRPr="00A145F4">
        <w:rPr>
          <w:rFonts w:ascii="Times New Roman" w:eastAsia="宋体" w:hAnsi="Times New Roman" w:cs="Times New Roman"/>
          <w:b/>
          <w:color w:val="000000" w:themeColor="text1"/>
          <w:w w:val="80"/>
          <w:kern w:val="0"/>
          <w:sz w:val="28"/>
          <w:szCs w:val="20"/>
          <w:lang w:bidi="ar"/>
        </w:rPr>
        <w:t xml:space="preserve">    </w:t>
      </w:r>
      <w:r w:rsidRPr="00A145F4">
        <w:rPr>
          <w:rFonts w:ascii="Times New Roman" w:eastAsia="宋体" w:hAnsi="Times New Roman" w:cs="宋体" w:hint="eastAsia"/>
          <w:b/>
          <w:color w:val="000000" w:themeColor="text1"/>
          <w:w w:val="80"/>
          <w:kern w:val="0"/>
          <w:sz w:val="28"/>
          <w:szCs w:val="20"/>
          <w:lang w:bidi="ar"/>
        </w:rPr>
        <w:t>投标邀请</w:t>
      </w:r>
      <w:bookmarkEnd w:id="0"/>
    </w:p>
    <w:p w14:paraId="470B756A" w14:textId="672E02C4" w:rsidR="007A789D" w:rsidRPr="00A145F4" w:rsidRDefault="00F0059B">
      <w:pPr>
        <w:adjustRightInd w:val="0"/>
        <w:spacing w:line="360" w:lineRule="auto"/>
        <w:rPr>
          <w:rFonts w:ascii="Times New Roman" w:hAnsi="Times New Roman" w:cs="Times New Roman"/>
          <w:color w:val="000000" w:themeColor="text1"/>
          <w:sz w:val="24"/>
        </w:rPr>
      </w:pPr>
      <w:r w:rsidRPr="00A145F4">
        <w:rPr>
          <w:rFonts w:ascii="Times New Roman" w:eastAsia="宋体" w:hAnsi="Times New Roman" w:cs="宋体" w:hint="eastAsia"/>
          <w:color w:val="000000" w:themeColor="text1"/>
          <w:kern w:val="0"/>
          <w:sz w:val="24"/>
          <w:lang w:bidi="ar"/>
        </w:rPr>
        <w:t>日</w:t>
      </w:r>
      <w:r w:rsidRPr="00A145F4">
        <w:rPr>
          <w:rFonts w:ascii="Times New Roman" w:eastAsia="宋体" w:hAnsi="Times New Roman" w:cs="Times New Roman"/>
          <w:color w:val="000000" w:themeColor="text1"/>
          <w:kern w:val="0"/>
          <w:sz w:val="24"/>
          <w:lang w:bidi="ar"/>
        </w:rPr>
        <w:t xml:space="preserve">    </w:t>
      </w:r>
      <w:r w:rsidRPr="00A145F4">
        <w:rPr>
          <w:rFonts w:ascii="Times New Roman" w:eastAsia="宋体" w:hAnsi="Times New Roman" w:cs="宋体" w:hint="eastAsia"/>
          <w:color w:val="000000" w:themeColor="text1"/>
          <w:kern w:val="0"/>
          <w:sz w:val="24"/>
          <w:lang w:bidi="ar"/>
        </w:rPr>
        <w:t>期：</w:t>
      </w:r>
      <w:r w:rsidR="00AC43EA">
        <w:rPr>
          <w:rFonts w:ascii="宋体" w:eastAsia="宋体" w:hAnsi="宋体" w:cs="宋体"/>
          <w:color w:val="FF0000"/>
          <w:kern w:val="0"/>
          <w:sz w:val="24"/>
          <w:lang w:bidi="ar"/>
        </w:rPr>
        <w:t>*********</w:t>
      </w:r>
    </w:p>
    <w:p w14:paraId="038A4F5C" w14:textId="408AA3AB" w:rsidR="007A789D" w:rsidRPr="00A145F4" w:rsidRDefault="00F0059B">
      <w:pPr>
        <w:adjustRightInd w:val="0"/>
        <w:spacing w:line="360" w:lineRule="auto"/>
        <w:rPr>
          <w:rFonts w:ascii="Times New Roman" w:eastAsia="宋体" w:hAnsi="Times New Roman" w:cs="Times New Roman"/>
          <w:color w:val="000000" w:themeColor="text1"/>
          <w:sz w:val="24"/>
        </w:rPr>
      </w:pPr>
      <w:r w:rsidRPr="00A145F4">
        <w:rPr>
          <w:rFonts w:ascii="Times New Roman" w:eastAsia="宋体" w:hAnsi="Times New Roman" w:cs="宋体" w:hint="eastAsia"/>
          <w:color w:val="000000" w:themeColor="text1"/>
          <w:kern w:val="0"/>
          <w:sz w:val="24"/>
          <w:lang w:bidi="ar"/>
        </w:rPr>
        <w:t>招标编号：</w:t>
      </w:r>
      <w:r w:rsidR="00AC43EA">
        <w:rPr>
          <w:rFonts w:ascii="Times New Roman" w:eastAsia="宋体" w:hAnsi="Times New Roman" w:cs="宋体"/>
          <w:color w:val="FF0000"/>
          <w:kern w:val="0"/>
          <w:sz w:val="24"/>
          <w:lang w:bidi="ar"/>
        </w:rPr>
        <w:t>**************</w:t>
      </w:r>
    </w:p>
    <w:p w14:paraId="55BBB128" w14:textId="0CEF58F9" w:rsidR="007A789D" w:rsidRPr="00A145F4" w:rsidRDefault="00F0059B">
      <w:pPr>
        <w:adjustRightInd w:val="0"/>
        <w:spacing w:line="360" w:lineRule="auto"/>
        <w:rPr>
          <w:rFonts w:ascii="Times New Roman" w:eastAsia="宋体" w:hAnsi="Times New Roman" w:cs="宋体"/>
          <w:color w:val="000000" w:themeColor="text1"/>
          <w:kern w:val="0"/>
          <w:sz w:val="24"/>
          <w:lang w:bidi="ar"/>
        </w:rPr>
      </w:pPr>
      <w:r w:rsidRPr="00A145F4">
        <w:rPr>
          <w:rFonts w:ascii="Times New Roman" w:eastAsia="宋体" w:hAnsi="Times New Roman" w:cs="宋体" w:hint="eastAsia"/>
          <w:color w:val="000000" w:themeColor="text1"/>
          <w:kern w:val="0"/>
          <w:sz w:val="24"/>
          <w:lang w:bidi="ar"/>
        </w:rPr>
        <w:t>项目名称：</w:t>
      </w:r>
      <w:r w:rsidR="00694EDE" w:rsidRPr="00694EDE">
        <w:rPr>
          <w:rFonts w:ascii="Times New Roman" w:eastAsia="宋体" w:hAnsi="Times New Roman" w:cs="宋体" w:hint="eastAsia"/>
          <w:color w:val="000000" w:themeColor="text1"/>
          <w:kern w:val="0"/>
          <w:sz w:val="24"/>
          <w:highlight w:val="yellow"/>
          <w:lang w:bidi="ar"/>
        </w:rPr>
        <w:t>电动粉末压机</w:t>
      </w:r>
      <w:r w:rsidRPr="00694EDE">
        <w:rPr>
          <w:rFonts w:ascii="Times New Roman" w:eastAsia="宋体" w:hAnsi="Times New Roman" w:cs="宋体" w:hint="eastAsia"/>
          <w:color w:val="000000" w:themeColor="text1"/>
          <w:kern w:val="0"/>
          <w:sz w:val="24"/>
          <w:highlight w:val="yellow"/>
          <w:lang w:bidi="ar"/>
        </w:rPr>
        <w:t>采购项目</w:t>
      </w:r>
    </w:p>
    <w:p w14:paraId="6E742353" w14:textId="393A506B" w:rsidR="007A789D" w:rsidRPr="00A145F4" w:rsidRDefault="00F0059B">
      <w:pPr>
        <w:adjustRightInd w:val="0"/>
        <w:spacing w:line="360" w:lineRule="auto"/>
        <w:ind w:firstLineChars="200" w:firstLine="480"/>
        <w:rPr>
          <w:rFonts w:ascii="Times New Roman" w:hAnsi="Times New Roman" w:cs="Times New Roman"/>
          <w:b/>
          <w:color w:val="000000" w:themeColor="text1"/>
          <w:sz w:val="24"/>
        </w:rPr>
      </w:pPr>
      <w:r w:rsidRPr="00A145F4">
        <w:rPr>
          <w:rFonts w:ascii="Times New Roman" w:eastAsia="宋体" w:hAnsi="Times New Roman" w:cs="宋体" w:hint="eastAsia"/>
          <w:color w:val="000000" w:themeColor="text1"/>
          <w:sz w:val="24"/>
          <w:lang w:bidi="ar"/>
        </w:rPr>
        <w:t>中</w:t>
      </w:r>
      <w:proofErr w:type="gramStart"/>
      <w:r w:rsidRPr="00A145F4">
        <w:rPr>
          <w:rFonts w:ascii="Times New Roman" w:eastAsia="宋体" w:hAnsi="Times New Roman" w:cs="宋体" w:hint="eastAsia"/>
          <w:color w:val="000000" w:themeColor="text1"/>
          <w:sz w:val="24"/>
          <w:lang w:bidi="ar"/>
        </w:rPr>
        <w:t>招国际</w:t>
      </w:r>
      <w:proofErr w:type="gramEnd"/>
      <w:r w:rsidRPr="00A145F4">
        <w:rPr>
          <w:rFonts w:ascii="Times New Roman" w:eastAsia="宋体" w:hAnsi="Times New Roman" w:cs="宋体" w:hint="eastAsia"/>
          <w:color w:val="000000" w:themeColor="text1"/>
          <w:sz w:val="24"/>
          <w:lang w:bidi="ar"/>
        </w:rPr>
        <w:t>招标有限公司受</w:t>
      </w:r>
      <w:r w:rsidRPr="00A145F4">
        <w:rPr>
          <w:rFonts w:ascii="Times New Roman" w:eastAsia="宋体" w:hAnsi="Times New Roman" w:cs="宋体" w:hint="eastAsia"/>
          <w:bCs/>
          <w:color w:val="000000" w:themeColor="text1"/>
          <w:kern w:val="0"/>
          <w:sz w:val="24"/>
          <w:u w:val="single"/>
          <w:lang w:bidi="ar"/>
        </w:rPr>
        <w:t>厦门金鹭特种合金有限公司</w:t>
      </w:r>
      <w:r w:rsidRPr="00A145F4">
        <w:rPr>
          <w:rFonts w:ascii="Times New Roman" w:eastAsia="宋体" w:hAnsi="Times New Roman" w:cs="宋体" w:hint="eastAsia"/>
          <w:color w:val="000000" w:themeColor="text1"/>
          <w:sz w:val="24"/>
          <w:lang w:bidi="ar"/>
        </w:rPr>
        <w:t>委托对下列产品及服务进行国际公开竞争性招标，于</w:t>
      </w:r>
      <w:r w:rsidR="00AC43EA">
        <w:rPr>
          <w:rFonts w:ascii="宋体" w:eastAsia="宋体" w:hAnsi="宋体" w:cs="宋体"/>
          <w:color w:val="FF0000"/>
          <w:kern w:val="0"/>
          <w:sz w:val="24"/>
          <w:lang w:bidi="ar"/>
        </w:rPr>
        <w:t>*********</w:t>
      </w:r>
      <w:r w:rsidRPr="00A145F4">
        <w:rPr>
          <w:rFonts w:ascii="Times New Roman" w:eastAsia="宋体" w:hAnsi="Times New Roman" w:cs="宋体" w:hint="eastAsia"/>
          <w:color w:val="000000" w:themeColor="text1"/>
          <w:sz w:val="24"/>
          <w:lang w:bidi="ar"/>
        </w:rPr>
        <w:t>发布招标公告。本次招标采用传统招标方式，</w:t>
      </w:r>
      <w:proofErr w:type="gramStart"/>
      <w:r w:rsidRPr="00A145F4">
        <w:rPr>
          <w:rFonts w:ascii="Times New Roman" w:eastAsia="宋体" w:hAnsi="Times New Roman" w:cs="宋体" w:hint="eastAsia"/>
          <w:color w:val="000000" w:themeColor="text1"/>
          <w:sz w:val="24"/>
          <w:lang w:bidi="ar"/>
        </w:rPr>
        <w:t>现邀请</w:t>
      </w:r>
      <w:proofErr w:type="gramEnd"/>
      <w:r w:rsidRPr="00A145F4">
        <w:rPr>
          <w:rFonts w:ascii="Times New Roman" w:eastAsia="宋体" w:hAnsi="Times New Roman" w:cs="宋体" w:hint="eastAsia"/>
          <w:color w:val="000000" w:themeColor="text1"/>
          <w:sz w:val="24"/>
          <w:lang w:bidi="ar"/>
        </w:rPr>
        <w:t>合格投标人参加投标。</w:t>
      </w:r>
    </w:p>
    <w:p w14:paraId="27DBBBA9" w14:textId="77777777" w:rsidR="007A789D" w:rsidRPr="00A145F4" w:rsidRDefault="00F0059B">
      <w:pPr>
        <w:numPr>
          <w:ilvl w:val="0"/>
          <w:numId w:val="1"/>
        </w:numPr>
        <w:spacing w:beforeLines="50" w:before="156" w:line="360" w:lineRule="auto"/>
        <w:outlineLvl w:val="1"/>
        <w:rPr>
          <w:rFonts w:ascii="Times New Roman" w:hAnsi="Times New Roman" w:cs="Times New Roman"/>
          <w:b/>
          <w:color w:val="000000" w:themeColor="text1"/>
          <w:sz w:val="24"/>
        </w:rPr>
      </w:pP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sz w:val="24"/>
          <w:lang w:bidi="ar"/>
        </w:rPr>
        <w:t>招标条件</w:t>
      </w:r>
    </w:p>
    <w:p w14:paraId="5F832C1F" w14:textId="6B47C0F2" w:rsidR="007A789D" w:rsidRPr="00A145F4" w:rsidRDefault="00F0059B">
      <w:pPr>
        <w:spacing w:line="360" w:lineRule="auto"/>
        <w:ind w:left="1"/>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1.1</w:t>
      </w:r>
      <w:r w:rsidRPr="00A145F4">
        <w:rPr>
          <w:rFonts w:ascii="Times New Roman" w:eastAsia="宋体" w:hAnsi="Times New Roman" w:cs="Times New Roman" w:hint="eastAsia"/>
          <w:color w:val="000000" w:themeColor="text1"/>
          <w:sz w:val="24"/>
          <w:lang w:bidi="ar"/>
        </w:rPr>
        <w:t xml:space="preserve"> </w:t>
      </w:r>
      <w:r w:rsidRPr="00A145F4">
        <w:rPr>
          <w:rFonts w:ascii="Times New Roman" w:eastAsia="宋体" w:hAnsi="Times New Roman" w:cs="宋体" w:hint="eastAsia"/>
          <w:color w:val="000000" w:themeColor="text1"/>
          <w:sz w:val="24"/>
          <w:lang w:bidi="ar"/>
        </w:rPr>
        <w:t>项目概况：</w:t>
      </w:r>
      <w:r w:rsidRPr="00694EDE">
        <w:rPr>
          <w:rFonts w:ascii="Times New Roman" w:eastAsia="宋体" w:hAnsi="Times New Roman" w:cs="宋体" w:hint="eastAsia"/>
          <w:color w:val="000000" w:themeColor="text1"/>
          <w:sz w:val="24"/>
          <w:highlight w:val="yellow"/>
          <w:lang w:bidi="ar"/>
        </w:rPr>
        <w:t>购买</w:t>
      </w:r>
      <w:r w:rsidR="00AE2A86" w:rsidRPr="00694EDE">
        <w:rPr>
          <w:rFonts w:ascii="Times New Roman" w:eastAsia="宋体" w:hAnsi="Times New Roman" w:cs="宋体" w:hint="eastAsia"/>
          <w:color w:val="000000" w:themeColor="text1"/>
          <w:kern w:val="0"/>
          <w:sz w:val="24"/>
          <w:highlight w:val="yellow"/>
          <w:lang w:bidi="ar"/>
        </w:rPr>
        <w:t>电动粉末压机</w:t>
      </w:r>
      <w:r w:rsidRPr="00694EDE">
        <w:rPr>
          <w:rFonts w:ascii="Times New Roman" w:eastAsia="宋体" w:hAnsi="Times New Roman" w:cs="宋体" w:hint="eastAsia"/>
          <w:color w:val="000000" w:themeColor="text1"/>
          <w:sz w:val="24"/>
          <w:highlight w:val="yellow"/>
          <w:lang w:bidi="ar"/>
        </w:rPr>
        <w:t>，</w:t>
      </w:r>
      <w:r w:rsidR="00AE2A86" w:rsidRPr="00694EDE">
        <w:rPr>
          <w:rFonts w:ascii="Times New Roman" w:eastAsia="宋体" w:hAnsi="Times New Roman" w:cs="Times New Roman"/>
          <w:color w:val="000000" w:themeColor="text1"/>
          <w:sz w:val="24"/>
          <w:highlight w:val="yellow"/>
          <w:lang w:bidi="ar"/>
        </w:rPr>
        <w:t>3</w:t>
      </w:r>
      <w:r w:rsidRPr="00694EDE">
        <w:rPr>
          <w:rFonts w:ascii="Times New Roman" w:eastAsia="宋体" w:hAnsi="Times New Roman" w:cs="Times New Roman" w:hint="eastAsia"/>
          <w:color w:val="000000" w:themeColor="text1"/>
          <w:sz w:val="24"/>
          <w:highlight w:val="yellow"/>
          <w:lang w:bidi="ar"/>
        </w:rPr>
        <w:t>台</w:t>
      </w:r>
      <w:r w:rsidRPr="00694EDE">
        <w:rPr>
          <w:rFonts w:ascii="Times New Roman" w:eastAsia="宋体" w:hAnsi="Times New Roman" w:cs="宋体" w:hint="eastAsia"/>
          <w:color w:val="000000" w:themeColor="text1"/>
          <w:sz w:val="24"/>
          <w:highlight w:val="yellow"/>
          <w:lang w:bidi="ar"/>
        </w:rPr>
        <w:t>。</w:t>
      </w:r>
    </w:p>
    <w:p w14:paraId="1FA031BC" w14:textId="77777777" w:rsidR="007A789D" w:rsidRPr="00A145F4" w:rsidRDefault="00F0059B">
      <w:pPr>
        <w:spacing w:line="360" w:lineRule="auto"/>
        <w:ind w:left="1"/>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1.2 </w:t>
      </w:r>
      <w:r w:rsidRPr="00A145F4">
        <w:rPr>
          <w:rFonts w:ascii="Times New Roman" w:eastAsia="宋体" w:hAnsi="Times New Roman" w:cs="宋体" w:hint="eastAsia"/>
          <w:color w:val="000000" w:themeColor="text1"/>
          <w:sz w:val="24"/>
          <w:lang w:bidi="ar"/>
        </w:rPr>
        <w:t>资金到位或资金来源落实情况：企业自筹，资金来源已落实。</w:t>
      </w:r>
    </w:p>
    <w:p w14:paraId="27F3ACA2" w14:textId="77777777" w:rsidR="007A789D" w:rsidRPr="00A145F4" w:rsidRDefault="00F0059B">
      <w:pPr>
        <w:spacing w:line="360" w:lineRule="auto"/>
        <w:ind w:left="1"/>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1.3 </w:t>
      </w:r>
      <w:r w:rsidRPr="00A145F4">
        <w:rPr>
          <w:rFonts w:ascii="Times New Roman" w:eastAsia="宋体" w:hAnsi="Times New Roman" w:cs="宋体" w:hint="eastAsia"/>
          <w:color w:val="000000" w:themeColor="text1"/>
          <w:sz w:val="24"/>
          <w:lang w:bidi="ar"/>
        </w:rPr>
        <w:t>项目已具备招标条件的说明：本项目已具备招标条件。</w:t>
      </w:r>
    </w:p>
    <w:p w14:paraId="6BB110D3" w14:textId="77777777" w:rsidR="007A789D" w:rsidRPr="00A145F4" w:rsidRDefault="00F0059B">
      <w:pPr>
        <w:numPr>
          <w:ilvl w:val="0"/>
          <w:numId w:val="1"/>
        </w:numPr>
        <w:spacing w:beforeLines="50" w:before="156" w:line="360" w:lineRule="auto"/>
        <w:outlineLvl w:val="1"/>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sz w:val="24"/>
          <w:lang w:bidi="ar"/>
        </w:rPr>
        <w:t>招标内容</w:t>
      </w:r>
    </w:p>
    <w:p w14:paraId="11705CDC" w14:textId="77777777" w:rsidR="007A789D" w:rsidRPr="00A145F4" w:rsidRDefault="00F0059B">
      <w:pPr>
        <w:numPr>
          <w:ilvl w:val="1"/>
          <w:numId w:val="1"/>
        </w:numPr>
        <w:spacing w:line="360" w:lineRule="auto"/>
        <w:rPr>
          <w:rFonts w:ascii="Times New Roman" w:hAnsi="Times New Roman" w:cs="Times New Roman"/>
          <w:color w:val="000000" w:themeColor="text1"/>
          <w:sz w:val="24"/>
        </w:rPr>
      </w:pPr>
      <w:r w:rsidRPr="00A145F4">
        <w:rPr>
          <w:rFonts w:ascii="Times New Roman" w:eastAsia="宋体" w:hAnsi="Times New Roman" w:cs="宋体" w:hint="eastAsia"/>
          <w:color w:val="000000" w:themeColor="text1"/>
          <w:sz w:val="24"/>
          <w:lang w:bidi="ar"/>
        </w:rPr>
        <w:t>项目实施地点：厦门金鹭特种合金有限公司</w:t>
      </w:r>
    </w:p>
    <w:p w14:paraId="6C2D893E" w14:textId="77777777"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2.2 </w:t>
      </w:r>
      <w:r w:rsidRPr="00A145F4">
        <w:rPr>
          <w:rFonts w:ascii="Times New Roman" w:eastAsia="宋体" w:hAnsi="Times New Roman" w:cs="宋体" w:hint="eastAsia"/>
          <w:color w:val="000000" w:themeColor="text1"/>
          <w:sz w:val="24"/>
          <w:lang w:bidi="ar"/>
        </w:rPr>
        <w:t>招标产品列表：详见第八章货物需求一览表及技术规格。</w:t>
      </w:r>
    </w:p>
    <w:p w14:paraId="618C539E" w14:textId="77777777" w:rsidR="007A789D" w:rsidRPr="00A145F4" w:rsidRDefault="00F0059B">
      <w:pPr>
        <w:spacing w:beforeLines="50" w:before="156" w:line="360" w:lineRule="auto"/>
        <w:rPr>
          <w:rFonts w:ascii="Times New Roman" w:eastAsia="宋体" w:hAnsi="Times New Roman" w:cs="宋体"/>
          <w:b/>
          <w:color w:val="000000" w:themeColor="text1"/>
          <w:sz w:val="24"/>
          <w:lang w:bidi="ar"/>
        </w:rPr>
      </w:pPr>
      <w:r w:rsidRPr="00A145F4">
        <w:rPr>
          <w:rFonts w:ascii="Times New Roman" w:eastAsia="宋体" w:hAnsi="Times New Roman" w:cs="Times New Roman"/>
          <w:b/>
          <w:color w:val="000000" w:themeColor="text1"/>
          <w:sz w:val="24"/>
          <w:lang w:bidi="ar"/>
        </w:rPr>
        <w:t>*3.</w:t>
      </w:r>
      <w:r w:rsidRPr="00A145F4">
        <w:rPr>
          <w:rFonts w:ascii="Times New Roman" w:eastAsia="宋体" w:hAnsi="Times New Roman" w:cs="宋体" w:hint="eastAsia"/>
          <w:b/>
          <w:color w:val="000000" w:themeColor="text1"/>
          <w:sz w:val="24"/>
          <w:lang w:bidi="ar"/>
        </w:rPr>
        <w:t>投标人</w:t>
      </w:r>
    </w:p>
    <w:p w14:paraId="2D0A27DF" w14:textId="77777777" w:rsidR="007A789D" w:rsidRPr="00A145F4" w:rsidRDefault="00F0059B">
      <w:pPr>
        <w:spacing w:beforeLines="50" w:before="156" w:line="360" w:lineRule="auto"/>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sz w:val="24"/>
          <w:lang w:bidi="ar"/>
        </w:rPr>
        <w:t>要求</w:t>
      </w:r>
    </w:p>
    <w:p w14:paraId="269B719C" w14:textId="77777777"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3.1</w:t>
      </w:r>
      <w:r w:rsidRPr="00A145F4">
        <w:rPr>
          <w:rFonts w:ascii="Times New Roman" w:eastAsia="宋体" w:hAnsi="Times New Roman" w:cs="宋体" w:hint="eastAsia"/>
          <w:color w:val="000000" w:themeColor="text1"/>
          <w:sz w:val="24"/>
          <w:lang w:bidi="ar"/>
        </w:rPr>
        <w:t>投标人应具备的资格：</w:t>
      </w:r>
    </w:p>
    <w:p w14:paraId="3034066C" w14:textId="77777777" w:rsidR="007A789D" w:rsidRPr="00A145F4" w:rsidRDefault="00F0059B">
      <w:pPr>
        <w:adjustRightInd w:val="0"/>
        <w:spacing w:line="360" w:lineRule="auto"/>
        <w:ind w:firstLineChars="200" w:firstLine="480"/>
        <w:rPr>
          <w:rFonts w:ascii="Times New Roman" w:hAnsi="Times New Roman" w:cs="Times New Roman"/>
          <w:color w:val="000000" w:themeColor="text1"/>
          <w:sz w:val="24"/>
          <w:szCs w:val="20"/>
        </w:rPr>
      </w:pPr>
      <w:r w:rsidRPr="00A145F4">
        <w:rPr>
          <w:rFonts w:ascii="Times New Roman" w:eastAsia="宋体" w:hAnsi="Times New Roman" w:cs="Times New Roman"/>
          <w:color w:val="000000" w:themeColor="text1"/>
          <w:kern w:val="0"/>
          <w:sz w:val="24"/>
          <w:szCs w:val="20"/>
          <w:lang w:bidi="ar"/>
        </w:rPr>
        <w:t>1</w:t>
      </w:r>
      <w:r w:rsidRPr="00A145F4">
        <w:rPr>
          <w:rFonts w:ascii="Times New Roman" w:eastAsia="宋体" w:hAnsi="Times New Roman" w:cs="宋体" w:hint="eastAsia"/>
          <w:color w:val="000000" w:themeColor="text1"/>
          <w:kern w:val="0"/>
          <w:sz w:val="24"/>
          <w:szCs w:val="20"/>
          <w:lang w:bidi="ar"/>
        </w:rPr>
        <w:t>）投标人应是所投产品的制造商或由制造商直接授权的代理商；如是代理商投标，则必须提供所投产品制造商的正式授权书，且同一品牌产品只能授权唯一代理商参加本项目投标；</w:t>
      </w:r>
    </w:p>
    <w:p w14:paraId="1DC97EA8" w14:textId="77777777" w:rsidR="007A789D" w:rsidRPr="00A145F4" w:rsidRDefault="00F0059B">
      <w:pPr>
        <w:adjustRightInd w:val="0"/>
        <w:spacing w:line="360" w:lineRule="auto"/>
        <w:ind w:firstLineChars="200" w:firstLine="480"/>
        <w:rPr>
          <w:rFonts w:ascii="Times New Roman" w:hAnsi="Times New Roman" w:cs="Times New Roman"/>
          <w:color w:val="000000" w:themeColor="text1"/>
          <w:sz w:val="24"/>
          <w:szCs w:val="20"/>
        </w:rPr>
      </w:pPr>
      <w:r w:rsidRPr="00A145F4">
        <w:rPr>
          <w:rFonts w:ascii="Times New Roman" w:eastAsia="宋体" w:hAnsi="Times New Roman" w:cs="Times New Roman"/>
          <w:color w:val="000000" w:themeColor="text1"/>
          <w:kern w:val="0"/>
          <w:sz w:val="24"/>
          <w:szCs w:val="20"/>
          <w:lang w:bidi="ar"/>
        </w:rPr>
        <w:t>2</w:t>
      </w:r>
      <w:r w:rsidRPr="00A145F4">
        <w:rPr>
          <w:rFonts w:ascii="Times New Roman" w:eastAsia="宋体" w:hAnsi="Times New Roman" w:cs="宋体" w:hint="eastAsia"/>
          <w:color w:val="000000" w:themeColor="text1"/>
          <w:kern w:val="0"/>
          <w:sz w:val="24"/>
          <w:szCs w:val="20"/>
          <w:lang w:bidi="ar"/>
        </w:rPr>
        <w:t>）投标人提供有效的企业注册证明（境外投标人）；</w:t>
      </w:r>
    </w:p>
    <w:p w14:paraId="0C04FA2D" w14:textId="77777777" w:rsidR="007A789D" w:rsidRPr="00A145F4" w:rsidRDefault="00F0059B">
      <w:pPr>
        <w:adjustRightInd w:val="0"/>
        <w:spacing w:line="360" w:lineRule="auto"/>
        <w:ind w:firstLineChars="200" w:firstLine="480"/>
        <w:rPr>
          <w:rFonts w:ascii="Times New Roman" w:hAnsi="Times New Roman" w:cs="Times New Roman"/>
          <w:color w:val="000000" w:themeColor="text1"/>
          <w:sz w:val="24"/>
          <w:szCs w:val="20"/>
        </w:rPr>
      </w:pPr>
      <w:r w:rsidRPr="00A145F4">
        <w:rPr>
          <w:rFonts w:ascii="Times New Roman" w:eastAsia="宋体" w:hAnsi="Times New Roman" w:cs="Times New Roman"/>
          <w:color w:val="000000" w:themeColor="text1"/>
          <w:kern w:val="0"/>
          <w:sz w:val="24"/>
          <w:szCs w:val="20"/>
          <w:lang w:bidi="ar"/>
        </w:rPr>
        <w:t>3</w:t>
      </w:r>
      <w:r w:rsidRPr="00A145F4">
        <w:rPr>
          <w:rFonts w:ascii="Times New Roman" w:eastAsia="宋体" w:hAnsi="Times New Roman" w:cs="宋体" w:hint="eastAsia"/>
          <w:color w:val="000000" w:themeColor="text1"/>
          <w:kern w:val="0"/>
          <w:sz w:val="24"/>
          <w:szCs w:val="20"/>
          <w:lang w:bidi="ar"/>
        </w:rPr>
        <w:t>）投标人提供有效的营业执照副本（境内投标人）；</w:t>
      </w:r>
      <w:r w:rsidRPr="00A145F4">
        <w:rPr>
          <w:rFonts w:ascii="Times New Roman" w:eastAsia="宋体" w:hAnsi="Times New Roman" w:cs="Times New Roman"/>
          <w:color w:val="000000" w:themeColor="text1"/>
          <w:kern w:val="0"/>
          <w:sz w:val="24"/>
          <w:szCs w:val="20"/>
          <w:lang w:bidi="ar"/>
        </w:rPr>
        <w:t xml:space="preserve"> </w:t>
      </w:r>
    </w:p>
    <w:p w14:paraId="5C6EEFE3" w14:textId="77777777"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3.2 </w:t>
      </w:r>
      <w:r w:rsidRPr="00A145F4">
        <w:rPr>
          <w:rFonts w:ascii="Times New Roman" w:eastAsia="宋体" w:hAnsi="Times New Roman" w:cs="宋体" w:hint="eastAsia"/>
          <w:color w:val="000000" w:themeColor="text1"/>
          <w:sz w:val="24"/>
          <w:lang w:bidi="ar"/>
        </w:rPr>
        <w:t>是否接受联合体投标：不接受联合体投标。</w:t>
      </w:r>
    </w:p>
    <w:p w14:paraId="0C0995EC" w14:textId="77777777" w:rsidR="007A789D" w:rsidRPr="00A145F4" w:rsidRDefault="00F0059B">
      <w:pPr>
        <w:numPr>
          <w:ilvl w:val="1"/>
          <w:numId w:val="2"/>
        </w:numPr>
        <w:spacing w:line="360" w:lineRule="auto"/>
        <w:ind w:left="0" w:firstLine="0"/>
        <w:rPr>
          <w:rFonts w:ascii="Times New Roman" w:hAnsi="Times New Roman" w:cs="Times New Roman"/>
          <w:b/>
          <w:bCs/>
          <w:color w:val="000000" w:themeColor="text1"/>
          <w:sz w:val="24"/>
        </w:rPr>
      </w:pPr>
      <w:r w:rsidRPr="00A145F4">
        <w:rPr>
          <w:rFonts w:ascii="Times New Roman" w:hAnsi="Times New Roman" w:cs="Times New Roman"/>
          <w:color w:val="000000" w:themeColor="text1"/>
          <w:sz w:val="24"/>
        </w:rPr>
        <w:t>投标人须在必联网（</w:t>
      </w:r>
      <w:r w:rsidR="00F52355">
        <w:fldChar w:fldCharType="begin"/>
      </w:r>
      <w:r w:rsidR="00F52355">
        <w:instrText xml:space="preserve"> HYPERLINK "https://www.ebnew.com/" \t "https://www.doubao.com/chat/_blank" </w:instrText>
      </w:r>
      <w:r w:rsidR="00F52355">
        <w:fldChar w:fldCharType="separate"/>
      </w:r>
      <w:r w:rsidRPr="00A145F4">
        <w:rPr>
          <w:rFonts w:ascii="Times New Roman" w:hAnsi="Times New Roman" w:cs="Times New Roman"/>
          <w:color w:val="000000" w:themeColor="text1"/>
          <w:sz w:val="24"/>
        </w:rPr>
        <w:t>https://www.ebnew.com</w:t>
      </w:r>
      <w:r w:rsidR="00F52355">
        <w:rPr>
          <w:rFonts w:ascii="Times New Roman" w:hAnsi="Times New Roman" w:cs="Times New Roman"/>
          <w:color w:val="000000" w:themeColor="text1"/>
          <w:sz w:val="24"/>
        </w:rPr>
        <w:fldChar w:fldCharType="end"/>
      </w:r>
      <w:r w:rsidRPr="00A145F4">
        <w:rPr>
          <w:rFonts w:ascii="Times New Roman" w:hAnsi="Times New Roman" w:cs="Times New Roman"/>
          <w:color w:val="000000" w:themeColor="text1"/>
          <w:sz w:val="24"/>
        </w:rPr>
        <w:t>）或机电产品招标投标电子交易平台（</w:t>
      </w:r>
      <w:r w:rsidR="00B74565">
        <w:fldChar w:fldCharType="begin"/>
      </w:r>
      <w:r w:rsidR="00B74565">
        <w:instrText xml:space="preserve"> HYPERLINK "https://www.chinabidding.com/" \t "https://www.doubao.com/chat/_blank" </w:instrText>
      </w:r>
      <w:r w:rsidR="00B74565">
        <w:fldChar w:fldCharType="separate"/>
      </w:r>
      <w:r w:rsidRPr="00A145F4">
        <w:rPr>
          <w:rFonts w:ascii="Times New Roman" w:hAnsi="Times New Roman" w:cs="Times New Roman"/>
          <w:color w:val="000000" w:themeColor="text1"/>
          <w:sz w:val="24"/>
        </w:rPr>
        <w:t>https://www.chinabidding.com</w:t>
      </w:r>
      <w:r w:rsidR="00B74565">
        <w:rPr>
          <w:rFonts w:ascii="Times New Roman" w:hAnsi="Times New Roman" w:cs="Times New Roman"/>
          <w:color w:val="000000" w:themeColor="text1"/>
          <w:sz w:val="24"/>
        </w:rPr>
        <w:fldChar w:fldCharType="end"/>
      </w:r>
      <w:r w:rsidRPr="00A145F4">
        <w:rPr>
          <w:rFonts w:ascii="Times New Roman" w:hAnsi="Times New Roman" w:cs="Times New Roman"/>
          <w:color w:val="000000" w:themeColor="text1"/>
          <w:sz w:val="24"/>
        </w:rPr>
        <w:t>）完成注册及信息核验，同时在厦门</w:t>
      </w:r>
      <w:proofErr w:type="gramStart"/>
      <w:r w:rsidRPr="00A145F4">
        <w:rPr>
          <w:rFonts w:ascii="Times New Roman" w:hAnsi="Times New Roman" w:cs="Times New Roman"/>
          <w:color w:val="000000" w:themeColor="text1"/>
          <w:sz w:val="24"/>
        </w:rPr>
        <w:t>钨业采购</w:t>
      </w:r>
      <w:proofErr w:type="gramEnd"/>
      <w:r w:rsidRPr="00A145F4">
        <w:rPr>
          <w:rFonts w:ascii="Times New Roman" w:hAnsi="Times New Roman" w:cs="Times New Roman"/>
          <w:color w:val="000000" w:themeColor="text1"/>
          <w:sz w:val="24"/>
        </w:rPr>
        <w:t>平台（简称</w:t>
      </w:r>
      <w:r w:rsidRPr="00A145F4">
        <w:rPr>
          <w:rFonts w:ascii="Times New Roman" w:hAnsi="Times New Roman" w:cs="Times New Roman"/>
          <w:color w:val="000000" w:themeColor="text1"/>
          <w:sz w:val="24"/>
        </w:rPr>
        <w:t xml:space="preserve"> “SRM”</w:t>
      </w:r>
      <w:r w:rsidRPr="00A145F4">
        <w:rPr>
          <w:rFonts w:ascii="Times New Roman" w:hAnsi="Times New Roman" w:cs="Times New Roman"/>
          <w:color w:val="000000" w:themeColor="text1"/>
          <w:sz w:val="24"/>
        </w:rPr>
        <w:t>，网址</w:t>
      </w:r>
      <w:r w:rsidR="00B74565">
        <w:fldChar w:fldCharType="begin"/>
      </w:r>
      <w:r w:rsidR="00B74565">
        <w:instrText xml:space="preserve"> HYPERLINK "https://bidding.cxtc.com/srm/home.html" \t "https://www.doubao.com/chat/_blank" </w:instrText>
      </w:r>
      <w:r w:rsidR="00B74565">
        <w:fldChar w:fldCharType="separate"/>
      </w:r>
      <w:r w:rsidRPr="00A145F4">
        <w:rPr>
          <w:rFonts w:ascii="Times New Roman" w:hAnsi="Times New Roman" w:cs="Times New Roman"/>
          <w:color w:val="000000" w:themeColor="text1"/>
          <w:sz w:val="24"/>
        </w:rPr>
        <w:t>https://bidding.cxtc.com/srm/home.html</w:t>
      </w:r>
      <w:r w:rsidR="00B74565">
        <w:rPr>
          <w:rFonts w:ascii="Times New Roman" w:hAnsi="Times New Roman" w:cs="Times New Roman"/>
          <w:color w:val="000000" w:themeColor="text1"/>
          <w:sz w:val="24"/>
        </w:rPr>
        <w:fldChar w:fldCharType="end"/>
      </w:r>
      <w:r w:rsidRPr="00A145F4">
        <w:rPr>
          <w:rFonts w:ascii="Times New Roman" w:hAnsi="Times New Roman" w:cs="Times New Roman"/>
          <w:color w:val="000000" w:themeColor="text1"/>
          <w:sz w:val="24"/>
        </w:rPr>
        <w:t>）进行注册报名并提交报价</w:t>
      </w:r>
      <w:r w:rsidRPr="00A145F4">
        <w:rPr>
          <w:rFonts w:ascii="Times New Roman" w:hAnsi="Times New Roman" w:cs="Times New Roman"/>
          <w:color w:val="000000" w:themeColor="text1"/>
          <w:sz w:val="24"/>
        </w:rPr>
        <w:lastRenderedPageBreak/>
        <w:t>文件。未完成上述平台注册及信息核验的投标人，不得参与投标。</w:t>
      </w:r>
      <w:r w:rsidRPr="00A145F4">
        <w:rPr>
          <w:rFonts w:ascii="Times New Roman" w:hAnsi="Times New Roman" w:cs="Times New Roman"/>
          <w:b/>
          <w:bCs/>
          <w:color w:val="000000" w:themeColor="text1"/>
          <w:sz w:val="24"/>
        </w:rPr>
        <w:t>各投标人需在投标截止时间前，提供相关网站的注册完成截图，以便核验。</w:t>
      </w:r>
    </w:p>
    <w:p w14:paraId="3BCD211A" w14:textId="77777777" w:rsidR="007A789D" w:rsidRPr="00A145F4" w:rsidRDefault="00F0059B">
      <w:pPr>
        <w:spacing w:beforeLines="50" w:before="156" w:line="360" w:lineRule="auto"/>
        <w:rPr>
          <w:rFonts w:ascii="Times New Roman" w:hAnsi="Times New Roman" w:cs="Times New Roman"/>
          <w:b/>
          <w:color w:val="000000" w:themeColor="text1"/>
          <w:sz w:val="24"/>
        </w:rPr>
      </w:pPr>
      <w:r w:rsidRPr="00A145F4">
        <w:rPr>
          <w:rFonts w:ascii="Times New Roman" w:eastAsia="宋体" w:hAnsi="Times New Roman" w:cs="Times New Roman"/>
          <w:b/>
          <w:color w:val="000000" w:themeColor="text1"/>
          <w:sz w:val="24"/>
          <w:lang w:bidi="ar"/>
        </w:rPr>
        <w:t>4.</w:t>
      </w:r>
      <w:r w:rsidRPr="00A145F4">
        <w:rPr>
          <w:rFonts w:ascii="Times New Roman" w:eastAsia="宋体" w:hAnsi="Times New Roman" w:cs="宋体" w:hint="eastAsia"/>
          <w:b/>
          <w:color w:val="000000" w:themeColor="text1"/>
          <w:sz w:val="24"/>
          <w:lang w:bidi="ar"/>
        </w:rPr>
        <w:t>招标文件的领购</w:t>
      </w:r>
    </w:p>
    <w:p w14:paraId="5680D19E" w14:textId="2D984E84" w:rsidR="007A789D" w:rsidRPr="00A145F4" w:rsidRDefault="00F0059B">
      <w:pPr>
        <w:spacing w:line="360" w:lineRule="auto"/>
        <w:ind w:left="360" w:hangingChars="150" w:hanging="360"/>
        <w:rPr>
          <w:rFonts w:ascii="Times New Roman" w:eastAsia="宋体"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4.1 </w:t>
      </w:r>
      <w:r w:rsidRPr="00A145F4">
        <w:rPr>
          <w:rFonts w:ascii="Times New Roman" w:eastAsia="宋体" w:hAnsi="Times New Roman" w:cs="宋体" w:hint="eastAsia"/>
          <w:color w:val="000000" w:themeColor="text1"/>
          <w:sz w:val="24"/>
          <w:lang w:bidi="ar"/>
        </w:rPr>
        <w:t>招标文件领购开始时间：</w:t>
      </w:r>
      <w:r w:rsidR="00AC43EA">
        <w:rPr>
          <w:rFonts w:ascii="宋体" w:eastAsia="宋体" w:hAnsi="宋体" w:cs="宋体"/>
          <w:color w:val="FF0000"/>
          <w:kern w:val="0"/>
          <w:sz w:val="24"/>
          <w:lang w:bidi="ar"/>
        </w:rPr>
        <w:t>*********</w:t>
      </w:r>
      <w:r w:rsidRPr="00A145F4">
        <w:rPr>
          <w:rFonts w:ascii="宋体" w:eastAsia="宋体" w:hAnsi="宋体" w:cs="宋体" w:hint="eastAsia"/>
          <w:color w:val="000000" w:themeColor="text1"/>
          <w:kern w:val="0"/>
          <w:sz w:val="24"/>
          <w:lang w:bidi="ar"/>
        </w:rPr>
        <w:t>日</w:t>
      </w:r>
      <w:r w:rsidRPr="00A145F4">
        <w:rPr>
          <w:rFonts w:ascii="Times New Roman" w:eastAsia="宋体" w:hAnsi="Times New Roman" w:cs="宋体" w:hint="eastAsia"/>
          <w:color w:val="000000" w:themeColor="text1"/>
          <w:sz w:val="24"/>
          <w:lang w:bidi="ar"/>
        </w:rPr>
        <w:t>起，每天（节假日除外）</w:t>
      </w:r>
      <w:r w:rsidRPr="00A145F4">
        <w:rPr>
          <w:rFonts w:ascii="Times New Roman" w:eastAsia="宋体" w:hAnsi="Times New Roman" w:cs="Times New Roman"/>
          <w:color w:val="000000" w:themeColor="text1"/>
          <w:sz w:val="24"/>
          <w:lang w:bidi="ar"/>
        </w:rPr>
        <w:t>9:00</w:t>
      </w:r>
      <w:r w:rsidRPr="00A145F4">
        <w:rPr>
          <w:rFonts w:ascii="Times New Roman" w:eastAsia="宋体" w:hAnsi="Times New Roman" w:cs="宋体" w:hint="eastAsia"/>
          <w:color w:val="000000" w:themeColor="text1"/>
          <w:sz w:val="24"/>
          <w:lang w:bidi="ar"/>
        </w:rPr>
        <w:t>至</w:t>
      </w:r>
      <w:r w:rsidRPr="00A145F4">
        <w:rPr>
          <w:rFonts w:ascii="Times New Roman" w:eastAsia="宋体" w:hAnsi="Times New Roman" w:cs="Times New Roman"/>
          <w:color w:val="000000" w:themeColor="text1"/>
          <w:sz w:val="24"/>
          <w:lang w:bidi="ar"/>
        </w:rPr>
        <w:t>17:00</w:t>
      </w:r>
      <w:r w:rsidRPr="00A145F4">
        <w:rPr>
          <w:rFonts w:ascii="Times New Roman" w:eastAsia="宋体" w:hAnsi="Times New Roman" w:cs="宋体" w:hint="eastAsia"/>
          <w:color w:val="000000" w:themeColor="text1"/>
          <w:sz w:val="24"/>
          <w:lang w:bidi="ar"/>
        </w:rPr>
        <w:t>（北京时间）。</w:t>
      </w:r>
      <w:r w:rsidRPr="00A145F4">
        <w:rPr>
          <w:rFonts w:ascii="Times New Roman" w:eastAsia="宋体" w:hAnsi="Times New Roman" w:cs="宋体" w:hint="eastAsia"/>
          <w:color w:val="000000" w:themeColor="text1"/>
          <w:sz w:val="24"/>
          <w:lang w:bidi="ar"/>
        </w:rPr>
        <w:t xml:space="preserve"> </w:t>
      </w:r>
    </w:p>
    <w:p w14:paraId="3927135F" w14:textId="41EA7CAD"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4.2 </w:t>
      </w:r>
      <w:r w:rsidRPr="00A145F4">
        <w:rPr>
          <w:rFonts w:ascii="Times New Roman" w:eastAsia="宋体" w:hAnsi="Times New Roman" w:cs="宋体" w:hint="eastAsia"/>
          <w:color w:val="000000" w:themeColor="text1"/>
          <w:sz w:val="24"/>
          <w:lang w:bidi="ar"/>
        </w:rPr>
        <w:t>招标文件领购结束时间：</w:t>
      </w:r>
      <w:r w:rsidR="00AC43EA">
        <w:rPr>
          <w:rFonts w:ascii="宋体" w:eastAsia="宋体" w:hAnsi="宋体" w:cs="宋体"/>
          <w:color w:val="FF0000"/>
          <w:kern w:val="0"/>
          <w:sz w:val="24"/>
          <w:lang w:bidi="ar"/>
        </w:rPr>
        <w:t>*********</w:t>
      </w:r>
      <w:r w:rsidRPr="00A145F4">
        <w:rPr>
          <w:rFonts w:ascii="宋体" w:eastAsia="宋体" w:hAnsi="宋体" w:cs="宋体" w:hint="eastAsia"/>
          <w:color w:val="000000" w:themeColor="text1"/>
          <w:kern w:val="0"/>
          <w:sz w:val="24"/>
          <w:lang w:bidi="ar"/>
        </w:rPr>
        <w:t>日</w:t>
      </w:r>
      <w:r w:rsidRPr="00A145F4">
        <w:rPr>
          <w:rFonts w:ascii="Times New Roman" w:eastAsia="宋体" w:hAnsi="Times New Roman" w:cs="Times New Roman"/>
          <w:color w:val="000000" w:themeColor="text1"/>
          <w:sz w:val="24"/>
          <w:lang w:bidi="ar"/>
        </w:rPr>
        <w:t>17:00</w:t>
      </w:r>
      <w:r w:rsidRPr="00A145F4">
        <w:rPr>
          <w:rFonts w:ascii="Times New Roman" w:eastAsia="宋体" w:hAnsi="Times New Roman" w:cs="宋体" w:hint="eastAsia"/>
          <w:color w:val="000000" w:themeColor="text1"/>
          <w:sz w:val="24"/>
          <w:lang w:bidi="ar"/>
        </w:rPr>
        <w:t>止（北京时间）。</w:t>
      </w:r>
    </w:p>
    <w:p w14:paraId="320ABFCB" w14:textId="77777777" w:rsidR="007A789D" w:rsidRPr="00A145F4" w:rsidRDefault="00F0059B">
      <w:pPr>
        <w:spacing w:line="360" w:lineRule="auto"/>
        <w:rPr>
          <w:rFonts w:ascii="Times New Roman" w:hAnsi="Times New Roman" w:cs="Times New Roman"/>
          <w:b/>
          <w:bCs/>
          <w:color w:val="000000" w:themeColor="text1"/>
          <w:sz w:val="24"/>
        </w:rPr>
      </w:pPr>
      <w:r w:rsidRPr="00A145F4">
        <w:rPr>
          <w:rFonts w:ascii="Times New Roman" w:eastAsia="宋体" w:hAnsi="Times New Roman" w:cs="Times New Roman"/>
          <w:color w:val="000000" w:themeColor="text1"/>
          <w:sz w:val="24"/>
          <w:lang w:bidi="ar"/>
        </w:rPr>
        <w:t xml:space="preserve">4.3 </w:t>
      </w:r>
      <w:r w:rsidRPr="00A145F4">
        <w:rPr>
          <w:rFonts w:ascii="Times New Roman" w:eastAsia="宋体" w:hAnsi="Times New Roman" w:cs="宋体" w:hint="eastAsia"/>
          <w:color w:val="000000" w:themeColor="text1"/>
          <w:sz w:val="24"/>
          <w:lang w:bidi="ar"/>
        </w:rPr>
        <w:t>招标文件领购地点：有意购买招标文件的供应商，请先前往</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宋体" w:hint="eastAsia"/>
          <w:color w:val="000000" w:themeColor="text1"/>
          <w:sz w:val="24"/>
          <w:lang w:bidi="ar"/>
        </w:rPr>
        <w:t>中招联合招标采购平台</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宋体" w:hint="eastAsia"/>
          <w:color w:val="000000" w:themeColor="text1"/>
          <w:sz w:val="24"/>
          <w:lang w:bidi="ar"/>
        </w:rPr>
        <w:t>进行注册（网址：</w:t>
      </w:r>
      <w:r w:rsidRPr="00A145F4">
        <w:rPr>
          <w:rFonts w:ascii="Times New Roman" w:eastAsia="宋体" w:hAnsi="Times New Roman" w:cs="Times New Roman"/>
          <w:color w:val="000000" w:themeColor="text1"/>
          <w:sz w:val="24"/>
          <w:lang w:bidi="ar"/>
        </w:rPr>
        <w:t>http://www.365trade.com.cn</w:t>
      </w:r>
      <w:r w:rsidRPr="00A145F4">
        <w:rPr>
          <w:rFonts w:ascii="Times New Roman" w:eastAsia="宋体" w:hAnsi="Times New Roman" w:cs="宋体" w:hint="eastAsia"/>
          <w:color w:val="000000" w:themeColor="text1"/>
          <w:sz w:val="24"/>
          <w:lang w:bidi="ar"/>
        </w:rPr>
        <w:t>）后按要求进行后续操作购买。</w:t>
      </w:r>
    </w:p>
    <w:p w14:paraId="7835744D" w14:textId="77777777" w:rsidR="007A789D" w:rsidRPr="00A145F4" w:rsidRDefault="00F0059B">
      <w:pPr>
        <w:spacing w:line="360" w:lineRule="auto"/>
        <w:rPr>
          <w:rFonts w:ascii="Times New Roman" w:eastAsia="宋体" w:hAnsi="Times New Roman" w:cs="宋体"/>
          <w:color w:val="000000" w:themeColor="text1"/>
          <w:sz w:val="24"/>
          <w:lang w:bidi="ar"/>
        </w:rPr>
      </w:pPr>
      <w:r w:rsidRPr="00A145F4">
        <w:rPr>
          <w:rFonts w:ascii="Times New Roman" w:eastAsia="宋体" w:hAnsi="Times New Roman" w:cs="Times New Roman"/>
          <w:color w:val="000000" w:themeColor="text1"/>
          <w:sz w:val="24"/>
          <w:lang w:bidi="ar"/>
        </w:rPr>
        <w:t xml:space="preserve">4.4 </w:t>
      </w:r>
      <w:r w:rsidRPr="00A145F4">
        <w:rPr>
          <w:rFonts w:ascii="Times New Roman" w:eastAsia="宋体" w:hAnsi="Times New Roman" w:cs="宋体" w:hint="eastAsia"/>
          <w:color w:val="000000" w:themeColor="text1"/>
          <w:sz w:val="24"/>
          <w:lang w:bidi="ar"/>
        </w:rPr>
        <w:t>招标文件售价：每套售价</w:t>
      </w:r>
      <w:r w:rsidRPr="00A145F4">
        <w:rPr>
          <w:rFonts w:ascii="Times New Roman" w:eastAsia="宋体" w:hAnsi="Times New Roman" w:cs="Times New Roman"/>
          <w:color w:val="000000" w:themeColor="text1"/>
          <w:sz w:val="24"/>
          <w:u w:val="single"/>
          <w:lang w:bidi="ar"/>
        </w:rPr>
        <w:t xml:space="preserve"> </w:t>
      </w:r>
      <w:r w:rsidRPr="00A145F4">
        <w:rPr>
          <w:rFonts w:ascii="Times New Roman" w:eastAsia="宋体" w:hAnsi="Times New Roman" w:cs="Times New Roman" w:hint="eastAsia"/>
          <w:color w:val="000000" w:themeColor="text1"/>
          <w:sz w:val="24"/>
          <w:u w:val="single"/>
          <w:lang w:bidi="ar"/>
        </w:rPr>
        <w:t>7</w:t>
      </w:r>
      <w:r w:rsidRPr="00A145F4">
        <w:rPr>
          <w:rFonts w:ascii="Times New Roman" w:eastAsia="宋体" w:hAnsi="Times New Roman" w:cs="Times New Roman"/>
          <w:color w:val="000000" w:themeColor="text1"/>
          <w:sz w:val="24"/>
          <w:u w:val="single"/>
          <w:lang w:bidi="ar"/>
        </w:rPr>
        <w:t>00</w:t>
      </w:r>
      <w:r w:rsidRPr="00A145F4">
        <w:rPr>
          <w:rFonts w:ascii="Times New Roman" w:eastAsia="宋体" w:hAnsi="Times New Roman" w:cs="宋体" w:hint="eastAsia"/>
          <w:color w:val="000000" w:themeColor="text1"/>
          <w:sz w:val="24"/>
          <w:lang w:bidi="ar"/>
        </w:rPr>
        <w:t>元人民币或</w:t>
      </w:r>
      <w:r w:rsidRPr="00A145F4">
        <w:rPr>
          <w:rFonts w:ascii="Times New Roman" w:eastAsia="宋体" w:hAnsi="Times New Roman" w:cs="Times New Roman"/>
          <w:color w:val="000000" w:themeColor="text1"/>
          <w:sz w:val="24"/>
          <w:u w:val="single"/>
          <w:lang w:bidi="ar"/>
        </w:rPr>
        <w:t>1</w:t>
      </w:r>
      <w:r w:rsidRPr="00A145F4">
        <w:rPr>
          <w:rFonts w:ascii="Times New Roman" w:eastAsia="宋体" w:hAnsi="Times New Roman" w:cs="Times New Roman" w:hint="eastAsia"/>
          <w:color w:val="000000" w:themeColor="text1"/>
          <w:sz w:val="24"/>
          <w:u w:val="single"/>
          <w:lang w:bidi="ar"/>
        </w:rPr>
        <w:t>0</w:t>
      </w:r>
      <w:r w:rsidRPr="00A145F4">
        <w:rPr>
          <w:rFonts w:ascii="Times New Roman" w:eastAsia="宋体" w:hAnsi="Times New Roman" w:cs="Times New Roman"/>
          <w:color w:val="000000" w:themeColor="text1"/>
          <w:sz w:val="24"/>
          <w:u w:val="single"/>
          <w:lang w:bidi="ar"/>
        </w:rPr>
        <w:t>0</w:t>
      </w:r>
      <w:r w:rsidRPr="00A145F4">
        <w:rPr>
          <w:rFonts w:ascii="Times New Roman" w:eastAsia="宋体" w:hAnsi="Times New Roman" w:cs="宋体" w:hint="eastAsia"/>
          <w:color w:val="000000" w:themeColor="text1"/>
          <w:sz w:val="24"/>
          <w:lang w:bidi="ar"/>
        </w:rPr>
        <w:t>美元，售后不退。</w:t>
      </w:r>
    </w:p>
    <w:p w14:paraId="70F9BA56" w14:textId="77777777" w:rsidR="007A789D" w:rsidRPr="00A145F4" w:rsidRDefault="00F0059B">
      <w:pPr>
        <w:pStyle w:val="2"/>
        <w:rPr>
          <w:rFonts w:ascii="Times New Roman" w:eastAsia="宋体" w:hAnsi="Times New Roman" w:cs="宋体"/>
          <w:b w:val="0"/>
          <w:color w:val="000000" w:themeColor="text1"/>
          <w:sz w:val="24"/>
          <w:lang w:bidi="ar"/>
        </w:rPr>
      </w:pPr>
      <w:r w:rsidRPr="00A145F4">
        <w:rPr>
          <w:rFonts w:ascii="Times New Roman" w:eastAsia="宋体" w:hAnsi="Times New Roman" w:cs="宋体" w:hint="eastAsia"/>
          <w:b w:val="0"/>
          <w:color w:val="000000" w:themeColor="text1"/>
          <w:sz w:val="24"/>
          <w:lang w:bidi="ar"/>
        </w:rPr>
        <w:t>账户名：中</w:t>
      </w:r>
      <w:proofErr w:type="gramStart"/>
      <w:r w:rsidRPr="00A145F4">
        <w:rPr>
          <w:rFonts w:ascii="Times New Roman" w:eastAsia="宋体" w:hAnsi="Times New Roman" w:cs="宋体" w:hint="eastAsia"/>
          <w:b w:val="0"/>
          <w:color w:val="000000" w:themeColor="text1"/>
          <w:sz w:val="24"/>
          <w:lang w:bidi="ar"/>
        </w:rPr>
        <w:t>招国际</w:t>
      </w:r>
      <w:proofErr w:type="gramEnd"/>
      <w:r w:rsidRPr="00A145F4">
        <w:rPr>
          <w:rFonts w:ascii="Times New Roman" w:eastAsia="宋体" w:hAnsi="Times New Roman" w:cs="宋体" w:hint="eastAsia"/>
          <w:b w:val="0"/>
          <w:color w:val="000000" w:themeColor="text1"/>
          <w:sz w:val="24"/>
          <w:lang w:bidi="ar"/>
        </w:rPr>
        <w:t>招标有限公司福建分公司，账号：</w:t>
      </w:r>
      <w:r w:rsidRPr="00A145F4">
        <w:rPr>
          <w:rFonts w:ascii="Times New Roman" w:eastAsia="宋体" w:hAnsi="Times New Roman" w:cs="宋体" w:hint="eastAsia"/>
          <w:b w:val="0"/>
          <w:color w:val="000000" w:themeColor="text1"/>
          <w:sz w:val="24"/>
          <w:lang w:bidi="ar"/>
        </w:rPr>
        <w:t xml:space="preserve">1402 0203 0900 6951 993 </w:t>
      </w:r>
      <w:r w:rsidRPr="00A145F4">
        <w:rPr>
          <w:rFonts w:ascii="Times New Roman" w:eastAsia="宋体" w:hAnsi="Times New Roman" w:cs="宋体" w:hint="eastAsia"/>
          <w:b w:val="0"/>
          <w:color w:val="000000" w:themeColor="text1"/>
          <w:sz w:val="24"/>
          <w:lang w:bidi="ar"/>
        </w:rPr>
        <w:t>，开户行：中国工商银行福州市五四支行。</w:t>
      </w:r>
    </w:p>
    <w:p w14:paraId="67D2722C" w14:textId="77777777" w:rsidR="007A789D" w:rsidRPr="00A145F4" w:rsidRDefault="00F0059B">
      <w:pPr>
        <w:spacing w:line="360" w:lineRule="auto"/>
        <w:jc w:val="left"/>
        <w:rPr>
          <w:rFonts w:ascii="Times New Roman" w:hAnsi="Times New Roman" w:cs="Times New Roman"/>
          <w:color w:val="000000" w:themeColor="text1"/>
          <w:sz w:val="24"/>
        </w:rPr>
      </w:pPr>
      <w:r w:rsidRPr="00A145F4">
        <w:rPr>
          <w:rFonts w:ascii="Times New Roman" w:eastAsia="宋体" w:hAnsi="Times New Roman" w:cs="宋体" w:hint="eastAsia"/>
          <w:color w:val="000000" w:themeColor="text1"/>
          <w:kern w:val="0"/>
          <w:sz w:val="24"/>
          <w:lang w:bidi="ar"/>
        </w:rPr>
        <w:t>投标人须在规定的时间内完成领购招标文件手续，未领购招标文件的投标人不得参加投标。</w:t>
      </w:r>
    </w:p>
    <w:p w14:paraId="5D43FC96" w14:textId="77777777" w:rsidR="007A789D" w:rsidRPr="00A145F4" w:rsidRDefault="00F0059B">
      <w:pPr>
        <w:spacing w:beforeLines="50" w:before="156" w:line="360" w:lineRule="auto"/>
        <w:rPr>
          <w:rFonts w:ascii="Times New Roman" w:hAnsi="Times New Roman" w:cs="Times New Roman"/>
          <w:b/>
          <w:color w:val="000000" w:themeColor="text1"/>
          <w:sz w:val="24"/>
        </w:rPr>
      </w:pPr>
      <w:r w:rsidRPr="00A145F4">
        <w:rPr>
          <w:rFonts w:ascii="Times New Roman" w:eastAsia="宋体" w:hAnsi="Times New Roman" w:cs="Times New Roman"/>
          <w:b/>
          <w:color w:val="000000" w:themeColor="text1"/>
          <w:sz w:val="24"/>
          <w:lang w:bidi="ar"/>
        </w:rPr>
        <w:t>5.</w:t>
      </w:r>
      <w:r w:rsidRPr="00A145F4">
        <w:rPr>
          <w:rFonts w:ascii="Times New Roman" w:eastAsia="宋体" w:hAnsi="Times New Roman" w:cs="宋体" w:hint="eastAsia"/>
          <w:b/>
          <w:color w:val="000000" w:themeColor="text1"/>
          <w:sz w:val="24"/>
          <w:lang w:bidi="ar"/>
        </w:rPr>
        <w:t>投标文件的递交</w:t>
      </w:r>
    </w:p>
    <w:p w14:paraId="0A4B4FC6" w14:textId="139A568E"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 xml:space="preserve">5.1 </w:t>
      </w:r>
      <w:r w:rsidRPr="00A145F4">
        <w:rPr>
          <w:rFonts w:ascii="Times New Roman" w:eastAsia="宋体" w:hAnsi="Times New Roman" w:cs="宋体" w:hint="eastAsia"/>
          <w:color w:val="000000" w:themeColor="text1"/>
          <w:sz w:val="24"/>
          <w:lang w:bidi="ar"/>
        </w:rPr>
        <w:t>投标截止时间（开标时间）</w:t>
      </w:r>
      <w:r w:rsidRPr="00A145F4">
        <w:rPr>
          <w:rFonts w:ascii="Times New Roman" w:eastAsia="宋体" w:hAnsi="Times New Roman" w:cs="宋体" w:hint="eastAsia"/>
          <w:color w:val="FF0000"/>
          <w:sz w:val="24"/>
          <w:lang w:bidi="ar"/>
        </w:rPr>
        <w:t>：</w:t>
      </w:r>
      <w:r w:rsidR="00AC43EA">
        <w:rPr>
          <w:rFonts w:ascii="宋体" w:eastAsia="宋体" w:hAnsi="宋体" w:cs="宋体"/>
          <w:color w:val="FF0000"/>
          <w:kern w:val="0"/>
          <w:sz w:val="24"/>
          <w:lang w:bidi="ar"/>
        </w:rPr>
        <w:t>********</w:t>
      </w:r>
      <w:r w:rsidRPr="00A145F4">
        <w:rPr>
          <w:rFonts w:ascii="宋体" w:eastAsia="宋体" w:hAnsi="宋体" w:cs="宋体" w:hint="eastAsia"/>
          <w:color w:val="000000" w:themeColor="text1"/>
          <w:kern w:val="0"/>
          <w:sz w:val="24"/>
          <w:lang w:bidi="ar"/>
        </w:rPr>
        <w:t>日</w:t>
      </w:r>
      <w:r w:rsidRPr="00A145F4">
        <w:rPr>
          <w:rFonts w:ascii="Times New Roman" w:eastAsia="宋体" w:hAnsi="Times New Roman" w:cs="宋体" w:hint="eastAsia"/>
          <w:color w:val="000000" w:themeColor="text1"/>
          <w:sz w:val="24"/>
          <w:lang w:bidi="ar"/>
        </w:rPr>
        <w:t>上午</w:t>
      </w:r>
      <w:r w:rsidRPr="00A145F4">
        <w:rPr>
          <w:rFonts w:ascii="Times New Roman" w:eastAsia="宋体" w:hAnsi="Times New Roman" w:cs="Times New Roman" w:hint="eastAsia"/>
          <w:color w:val="000000" w:themeColor="text1"/>
          <w:sz w:val="24"/>
          <w:lang w:bidi="ar"/>
        </w:rPr>
        <w:t>9</w:t>
      </w:r>
      <w:r w:rsidRPr="00A145F4">
        <w:rPr>
          <w:rFonts w:ascii="Times New Roman" w:eastAsia="宋体" w:hAnsi="Times New Roman" w:cs="Times New Roman"/>
          <w:color w:val="000000" w:themeColor="text1"/>
          <w:sz w:val="24"/>
          <w:lang w:bidi="ar"/>
        </w:rPr>
        <w:t>:30</w:t>
      </w:r>
      <w:r w:rsidRPr="00A145F4">
        <w:rPr>
          <w:rFonts w:ascii="Times New Roman" w:eastAsia="宋体" w:hAnsi="Times New Roman" w:cs="宋体" w:hint="eastAsia"/>
          <w:color w:val="000000" w:themeColor="text1"/>
          <w:sz w:val="24"/>
          <w:lang w:bidi="ar"/>
        </w:rPr>
        <w:t>时（北京时间）。</w:t>
      </w:r>
    </w:p>
    <w:p w14:paraId="701338D3" w14:textId="77777777" w:rsidR="007A789D" w:rsidRPr="00A145F4" w:rsidRDefault="00F0059B">
      <w:pPr>
        <w:spacing w:line="360" w:lineRule="auto"/>
        <w:rPr>
          <w:rFonts w:ascii="Times New Roman" w:eastAsia="宋体" w:hAnsi="Times New Roman" w:cs="Times New Roman"/>
          <w:color w:val="000000" w:themeColor="text1"/>
          <w:sz w:val="24"/>
          <w:szCs w:val="22"/>
          <w:u w:val="single"/>
        </w:rPr>
      </w:pPr>
      <w:r w:rsidRPr="00A145F4">
        <w:rPr>
          <w:rFonts w:ascii="Times New Roman" w:eastAsia="宋体" w:hAnsi="Times New Roman" w:cs="Times New Roman"/>
          <w:color w:val="000000" w:themeColor="text1"/>
          <w:sz w:val="24"/>
          <w:lang w:bidi="ar"/>
        </w:rPr>
        <w:t xml:space="preserve">5.2 </w:t>
      </w:r>
      <w:r w:rsidRPr="00A145F4">
        <w:rPr>
          <w:rFonts w:ascii="Times New Roman" w:eastAsia="宋体" w:hAnsi="Times New Roman" w:cs="宋体" w:hint="eastAsia"/>
          <w:color w:val="000000" w:themeColor="text1"/>
          <w:sz w:val="24"/>
          <w:lang w:bidi="ar"/>
        </w:rPr>
        <w:t>投标文件送达地点：</w:t>
      </w:r>
      <w:r w:rsidRPr="00A145F4">
        <w:rPr>
          <w:rFonts w:ascii="Times New Roman" w:eastAsia="宋体" w:hAnsi="Times New Roman" w:cs="宋体" w:hint="eastAsia"/>
          <w:color w:val="000000" w:themeColor="text1"/>
          <w:sz w:val="24"/>
          <w:u w:val="single"/>
          <w:lang w:bidi="ar"/>
        </w:rPr>
        <w:t>厦门市思明区莲前西路</w:t>
      </w:r>
      <w:r w:rsidRPr="00A145F4">
        <w:rPr>
          <w:rFonts w:ascii="Times New Roman" w:eastAsia="宋体" w:hAnsi="Times New Roman" w:cs="宋体" w:hint="eastAsia"/>
          <w:color w:val="000000" w:themeColor="text1"/>
          <w:sz w:val="24"/>
          <w:u w:val="single"/>
          <w:lang w:bidi="ar"/>
        </w:rPr>
        <w:t>281</w:t>
      </w:r>
      <w:r w:rsidRPr="00A145F4">
        <w:rPr>
          <w:rFonts w:ascii="Times New Roman" w:eastAsia="宋体" w:hAnsi="Times New Roman" w:cs="宋体" w:hint="eastAsia"/>
          <w:color w:val="000000" w:themeColor="text1"/>
          <w:sz w:val="24"/>
          <w:u w:val="single"/>
          <w:lang w:bidi="ar"/>
        </w:rPr>
        <w:t>号</w:t>
      </w:r>
      <w:r w:rsidRPr="00A145F4">
        <w:rPr>
          <w:rFonts w:ascii="Times New Roman" w:eastAsia="宋体" w:hAnsi="Times New Roman" w:cs="宋体" w:hint="eastAsia"/>
          <w:color w:val="000000" w:themeColor="text1"/>
          <w:sz w:val="24"/>
          <w:u w:val="single"/>
          <w:lang w:bidi="ar"/>
        </w:rPr>
        <w:t>10</w:t>
      </w:r>
      <w:r w:rsidRPr="00A145F4">
        <w:rPr>
          <w:rFonts w:ascii="Times New Roman" w:eastAsia="宋体" w:hAnsi="Times New Roman" w:cs="宋体" w:hint="eastAsia"/>
          <w:color w:val="000000" w:themeColor="text1"/>
          <w:sz w:val="24"/>
          <w:u w:val="single"/>
          <w:lang w:bidi="ar"/>
        </w:rPr>
        <w:t>楼（国泰新点）</w:t>
      </w:r>
    </w:p>
    <w:p w14:paraId="00F23CF7" w14:textId="77777777" w:rsidR="007A789D" w:rsidRPr="00A145F4" w:rsidRDefault="00F0059B">
      <w:pPr>
        <w:adjustRightInd w:val="0"/>
        <w:snapToGrid w:val="0"/>
        <w:spacing w:line="360" w:lineRule="auto"/>
        <w:rPr>
          <w:rFonts w:ascii="Times New Roman" w:hAnsi="Times New Roman" w:cs="Times New Roman"/>
          <w:bCs/>
          <w:color w:val="000000" w:themeColor="text1"/>
          <w:sz w:val="24"/>
          <w:szCs w:val="20"/>
        </w:rPr>
      </w:pPr>
      <w:r w:rsidRPr="00A145F4">
        <w:rPr>
          <w:rFonts w:ascii="Times New Roman" w:eastAsia="宋体" w:hAnsi="Times New Roman" w:cs="Times New Roman"/>
          <w:color w:val="000000" w:themeColor="text1"/>
          <w:kern w:val="0"/>
          <w:sz w:val="24"/>
          <w:szCs w:val="22"/>
          <w:lang w:bidi="ar"/>
        </w:rPr>
        <w:t xml:space="preserve">5.3 </w:t>
      </w:r>
      <w:r w:rsidRPr="00A145F4">
        <w:rPr>
          <w:rFonts w:ascii="Times New Roman" w:eastAsia="宋体" w:hAnsi="Times New Roman" w:cs="宋体" w:hint="eastAsia"/>
          <w:color w:val="000000" w:themeColor="text1"/>
          <w:sz w:val="24"/>
          <w:lang w:bidi="ar"/>
        </w:rPr>
        <w:t>开标地点：</w:t>
      </w:r>
      <w:r w:rsidRPr="00A145F4">
        <w:rPr>
          <w:rFonts w:ascii="Times New Roman" w:eastAsia="宋体" w:hAnsi="Times New Roman" w:cs="宋体" w:hint="eastAsia"/>
          <w:color w:val="000000" w:themeColor="text1"/>
          <w:sz w:val="24"/>
          <w:u w:val="single"/>
          <w:lang w:bidi="ar"/>
        </w:rPr>
        <w:t>厦门市思明区莲前西路</w:t>
      </w:r>
      <w:r w:rsidRPr="00A145F4">
        <w:rPr>
          <w:rFonts w:ascii="Times New Roman" w:eastAsia="宋体" w:hAnsi="Times New Roman" w:cs="宋体" w:hint="eastAsia"/>
          <w:color w:val="000000" w:themeColor="text1"/>
          <w:sz w:val="24"/>
          <w:u w:val="single"/>
          <w:lang w:bidi="ar"/>
        </w:rPr>
        <w:t>281</w:t>
      </w:r>
      <w:r w:rsidRPr="00A145F4">
        <w:rPr>
          <w:rFonts w:ascii="Times New Roman" w:eastAsia="宋体" w:hAnsi="Times New Roman" w:cs="宋体" w:hint="eastAsia"/>
          <w:color w:val="000000" w:themeColor="text1"/>
          <w:sz w:val="24"/>
          <w:u w:val="single"/>
          <w:lang w:bidi="ar"/>
        </w:rPr>
        <w:t>号</w:t>
      </w:r>
      <w:r w:rsidRPr="00A145F4">
        <w:rPr>
          <w:rFonts w:ascii="Times New Roman" w:eastAsia="宋体" w:hAnsi="Times New Roman" w:cs="宋体" w:hint="eastAsia"/>
          <w:color w:val="000000" w:themeColor="text1"/>
          <w:sz w:val="24"/>
          <w:u w:val="single"/>
          <w:lang w:bidi="ar"/>
        </w:rPr>
        <w:t>10</w:t>
      </w:r>
      <w:r w:rsidRPr="00A145F4">
        <w:rPr>
          <w:rFonts w:ascii="Times New Roman" w:eastAsia="宋体" w:hAnsi="Times New Roman" w:cs="宋体" w:hint="eastAsia"/>
          <w:color w:val="000000" w:themeColor="text1"/>
          <w:sz w:val="24"/>
          <w:u w:val="single"/>
          <w:lang w:bidi="ar"/>
        </w:rPr>
        <w:t>楼（国泰新点）</w:t>
      </w:r>
      <w:r w:rsidRPr="00A145F4">
        <w:rPr>
          <w:rFonts w:ascii="Times New Roman" w:eastAsia="宋体" w:hAnsi="Times New Roman" w:cs="宋体" w:hint="eastAsia"/>
          <w:bCs/>
          <w:color w:val="000000" w:themeColor="text1"/>
          <w:kern w:val="0"/>
          <w:sz w:val="24"/>
          <w:szCs w:val="20"/>
          <w:lang w:bidi="ar"/>
        </w:rPr>
        <w:t>届时请参加投标的代表出席开标仪式。</w:t>
      </w:r>
    </w:p>
    <w:p w14:paraId="2872A01A" w14:textId="77777777" w:rsidR="007A789D" w:rsidRPr="00A145F4" w:rsidRDefault="00F0059B">
      <w:pPr>
        <w:spacing w:beforeLines="50" w:before="156" w:line="360" w:lineRule="auto"/>
        <w:rPr>
          <w:rFonts w:ascii="Times New Roman" w:hAnsi="Times New Roman" w:cs="Times New Roman"/>
          <w:b/>
          <w:color w:val="000000" w:themeColor="text1"/>
          <w:sz w:val="24"/>
        </w:rPr>
      </w:pPr>
      <w:r w:rsidRPr="00A145F4">
        <w:rPr>
          <w:rFonts w:ascii="Times New Roman" w:eastAsia="宋体" w:hAnsi="Times New Roman" w:cs="Times New Roman"/>
          <w:b/>
          <w:color w:val="000000" w:themeColor="text1"/>
          <w:sz w:val="24"/>
          <w:lang w:bidi="ar"/>
        </w:rPr>
        <w:t>6.</w:t>
      </w:r>
      <w:r w:rsidRPr="00A145F4">
        <w:rPr>
          <w:rFonts w:ascii="Times New Roman" w:eastAsia="宋体" w:hAnsi="Times New Roman" w:cs="宋体" w:hint="eastAsia"/>
          <w:b/>
          <w:color w:val="000000" w:themeColor="text1"/>
          <w:sz w:val="24"/>
          <w:lang w:bidi="ar"/>
        </w:rPr>
        <w:t>发布公告的媒体</w:t>
      </w:r>
    </w:p>
    <w:p w14:paraId="6F98FBE3" w14:textId="77777777"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sz w:val="24"/>
          <w:lang w:bidi="ar"/>
        </w:rPr>
        <w:t>6.1</w:t>
      </w:r>
      <w:r w:rsidRPr="00A145F4">
        <w:rPr>
          <w:rFonts w:ascii="Times New Roman" w:eastAsia="宋体" w:hAnsi="Times New Roman" w:cs="宋体" w:hint="eastAsia"/>
          <w:color w:val="000000" w:themeColor="text1"/>
          <w:sz w:val="24"/>
          <w:lang w:bidi="ar"/>
        </w:rPr>
        <w:t>本公告同时在《必联网》、《</w:t>
      </w:r>
      <w:r w:rsidRPr="00A145F4">
        <w:rPr>
          <w:rFonts w:ascii="Times New Roman" w:hAnsi="Times New Roman" w:cs="Times New Roman"/>
          <w:color w:val="000000" w:themeColor="text1"/>
          <w:sz w:val="24"/>
        </w:rPr>
        <w:t>机电产品招标投标电子交易平台</w:t>
      </w:r>
      <w:r w:rsidRPr="00A145F4">
        <w:rPr>
          <w:rFonts w:ascii="Times New Roman" w:eastAsia="宋体" w:hAnsi="Times New Roman" w:cs="宋体" w:hint="eastAsia"/>
          <w:color w:val="000000" w:themeColor="text1"/>
          <w:sz w:val="24"/>
          <w:lang w:bidi="ar"/>
        </w:rPr>
        <w:t>》、《中招联合招标采购网》上发布。</w:t>
      </w:r>
    </w:p>
    <w:p w14:paraId="5123B595" w14:textId="77777777" w:rsidR="007A789D" w:rsidRPr="00A145F4" w:rsidRDefault="00F0059B">
      <w:pPr>
        <w:spacing w:beforeLines="50" w:before="156" w:line="360" w:lineRule="auto"/>
        <w:rPr>
          <w:rFonts w:ascii="Times New Roman" w:hAnsi="Times New Roman" w:cs="Times New Roman"/>
          <w:b/>
          <w:color w:val="000000" w:themeColor="text1"/>
          <w:sz w:val="24"/>
        </w:rPr>
      </w:pPr>
      <w:r w:rsidRPr="00A145F4">
        <w:rPr>
          <w:rFonts w:ascii="Times New Roman" w:eastAsia="宋体" w:hAnsi="Times New Roman" w:cs="Times New Roman"/>
          <w:b/>
          <w:color w:val="000000" w:themeColor="text1"/>
          <w:sz w:val="24"/>
          <w:lang w:bidi="ar"/>
        </w:rPr>
        <w:t>7.</w:t>
      </w:r>
      <w:r w:rsidRPr="00A145F4">
        <w:rPr>
          <w:rFonts w:ascii="Times New Roman" w:eastAsia="宋体" w:hAnsi="Times New Roman" w:cs="宋体" w:hint="eastAsia"/>
          <w:b/>
          <w:color w:val="000000" w:themeColor="text1"/>
          <w:sz w:val="24"/>
          <w:lang w:bidi="ar"/>
        </w:rPr>
        <w:t>联系方式</w:t>
      </w:r>
    </w:p>
    <w:p w14:paraId="51941948" w14:textId="77777777" w:rsidR="007A789D" w:rsidRPr="00A145F4" w:rsidRDefault="00F0059B">
      <w:pPr>
        <w:spacing w:line="360" w:lineRule="auto"/>
        <w:ind w:firstLineChars="118" w:firstLine="283"/>
        <w:rPr>
          <w:rFonts w:ascii="宋体" w:eastAsia="宋体" w:hAnsi="宋体" w:cs="宋体"/>
          <w:color w:val="000000" w:themeColor="text1"/>
          <w:sz w:val="24"/>
          <w:lang w:bidi="ar"/>
        </w:rPr>
      </w:pPr>
      <w:r w:rsidRPr="00A145F4">
        <w:rPr>
          <w:rFonts w:ascii="宋体" w:eastAsia="宋体" w:hAnsi="宋体" w:cs="宋体" w:hint="eastAsia"/>
          <w:color w:val="000000" w:themeColor="text1"/>
          <w:sz w:val="24"/>
          <w:lang w:bidi="ar"/>
        </w:rPr>
        <w:t>招 标 人：厦门金鹭特种合金有限公司</w:t>
      </w:r>
    </w:p>
    <w:p w14:paraId="7BE8EB29" w14:textId="77777777" w:rsidR="007A789D" w:rsidRPr="00A145F4" w:rsidRDefault="00F0059B">
      <w:pPr>
        <w:spacing w:line="360" w:lineRule="auto"/>
        <w:ind w:firstLineChars="118" w:firstLine="283"/>
        <w:rPr>
          <w:rFonts w:ascii="宋体" w:eastAsia="宋体" w:hAnsi="宋体" w:cs="宋体"/>
          <w:color w:val="000000" w:themeColor="text1"/>
          <w:sz w:val="24"/>
          <w:szCs w:val="20"/>
        </w:rPr>
      </w:pPr>
      <w:r w:rsidRPr="00A145F4">
        <w:rPr>
          <w:rFonts w:ascii="宋体" w:eastAsia="宋体" w:hAnsi="宋体" w:cs="宋体" w:hint="eastAsia"/>
          <w:color w:val="000000" w:themeColor="text1"/>
          <w:kern w:val="0"/>
          <w:sz w:val="24"/>
          <w:szCs w:val="20"/>
          <w:lang w:bidi="ar"/>
        </w:rPr>
        <w:t>地址：厦门市同安工业集中区</w:t>
      </w:r>
      <w:proofErr w:type="gramStart"/>
      <w:r w:rsidRPr="00A145F4">
        <w:rPr>
          <w:rFonts w:ascii="宋体" w:eastAsia="宋体" w:hAnsi="宋体" w:cs="宋体" w:hint="eastAsia"/>
          <w:color w:val="000000" w:themeColor="text1"/>
          <w:kern w:val="0"/>
          <w:sz w:val="24"/>
          <w:szCs w:val="20"/>
          <w:lang w:bidi="ar"/>
        </w:rPr>
        <w:t>集成路</w:t>
      </w:r>
      <w:proofErr w:type="gramEnd"/>
      <w:r w:rsidRPr="00A145F4">
        <w:rPr>
          <w:rFonts w:ascii="宋体" w:eastAsia="宋体" w:hAnsi="宋体" w:cs="宋体" w:hint="eastAsia"/>
          <w:color w:val="000000" w:themeColor="text1"/>
          <w:kern w:val="0"/>
          <w:sz w:val="24"/>
          <w:szCs w:val="20"/>
          <w:lang w:bidi="ar"/>
        </w:rPr>
        <w:t>1601-1629号</w:t>
      </w:r>
    </w:p>
    <w:p w14:paraId="6BE16A26" w14:textId="77777777" w:rsidR="007A789D" w:rsidRPr="00A145F4" w:rsidRDefault="00F0059B">
      <w:pPr>
        <w:adjustRightInd w:val="0"/>
        <w:spacing w:line="360" w:lineRule="auto"/>
        <w:ind w:firstLineChars="118" w:firstLine="283"/>
        <w:rPr>
          <w:rFonts w:cs="宋体"/>
          <w:color w:val="000000" w:themeColor="text1"/>
          <w:sz w:val="24"/>
          <w:szCs w:val="22"/>
        </w:rPr>
      </w:pPr>
      <w:r w:rsidRPr="00A145F4">
        <w:rPr>
          <w:rFonts w:ascii="Calibri" w:eastAsia="宋体" w:hAnsi="Calibri" w:cs="宋体" w:hint="eastAsia"/>
          <w:color w:val="000000" w:themeColor="text1"/>
          <w:kern w:val="0"/>
          <w:sz w:val="24"/>
          <w:szCs w:val="22"/>
          <w:lang w:bidi="ar"/>
        </w:rPr>
        <w:t>联</w:t>
      </w:r>
      <w:r w:rsidRPr="00A145F4">
        <w:rPr>
          <w:rFonts w:ascii="Calibri" w:eastAsia="宋体" w:hAnsi="Calibri" w:cs="宋体"/>
          <w:color w:val="000000" w:themeColor="text1"/>
          <w:kern w:val="0"/>
          <w:sz w:val="24"/>
          <w:szCs w:val="22"/>
          <w:lang w:bidi="ar"/>
        </w:rPr>
        <w:t xml:space="preserve"> </w:t>
      </w:r>
      <w:r w:rsidRPr="00A145F4">
        <w:rPr>
          <w:rFonts w:ascii="Calibri" w:eastAsia="宋体" w:hAnsi="Calibri" w:cs="宋体" w:hint="eastAsia"/>
          <w:color w:val="000000" w:themeColor="text1"/>
          <w:kern w:val="0"/>
          <w:sz w:val="24"/>
          <w:szCs w:val="22"/>
          <w:lang w:bidi="ar"/>
        </w:rPr>
        <w:t>系</w:t>
      </w:r>
      <w:r w:rsidRPr="00A145F4">
        <w:rPr>
          <w:rFonts w:ascii="Calibri" w:eastAsia="宋体" w:hAnsi="Calibri" w:cs="宋体"/>
          <w:color w:val="000000" w:themeColor="text1"/>
          <w:kern w:val="0"/>
          <w:sz w:val="24"/>
          <w:szCs w:val="22"/>
          <w:lang w:bidi="ar"/>
        </w:rPr>
        <w:t xml:space="preserve"> </w:t>
      </w:r>
      <w:r w:rsidRPr="00A145F4">
        <w:rPr>
          <w:rFonts w:ascii="Calibri" w:eastAsia="宋体" w:hAnsi="Calibri" w:cs="宋体" w:hint="eastAsia"/>
          <w:color w:val="000000" w:themeColor="text1"/>
          <w:kern w:val="0"/>
          <w:sz w:val="24"/>
          <w:szCs w:val="22"/>
          <w:lang w:bidi="ar"/>
        </w:rPr>
        <w:t>人：张文静</w:t>
      </w:r>
    </w:p>
    <w:p w14:paraId="4E813066" w14:textId="77777777" w:rsidR="007A789D" w:rsidRPr="00A145F4" w:rsidRDefault="00F0059B">
      <w:pPr>
        <w:spacing w:line="360" w:lineRule="auto"/>
        <w:ind w:firstLineChars="118" w:firstLine="283"/>
        <w:rPr>
          <w:rFonts w:ascii="宋体" w:eastAsia="宋体" w:hAnsi="宋体" w:cs="宋体"/>
          <w:color w:val="000000" w:themeColor="text1"/>
          <w:sz w:val="24"/>
          <w:szCs w:val="22"/>
        </w:rPr>
      </w:pPr>
      <w:r w:rsidRPr="00A145F4">
        <w:rPr>
          <w:rFonts w:ascii="Calibri" w:eastAsia="宋体" w:hAnsi="Calibri" w:cs="宋体" w:hint="eastAsia"/>
          <w:color w:val="000000" w:themeColor="text1"/>
          <w:kern w:val="0"/>
          <w:sz w:val="24"/>
          <w:szCs w:val="22"/>
          <w:lang w:bidi="ar"/>
        </w:rPr>
        <w:lastRenderedPageBreak/>
        <w:t>联系方式：</w:t>
      </w:r>
      <w:r w:rsidRPr="00A145F4">
        <w:rPr>
          <w:rFonts w:ascii="宋体" w:eastAsia="宋体" w:hAnsi="宋体" w:cs="宋体" w:hint="eastAsia"/>
          <w:color w:val="000000" w:themeColor="text1"/>
          <w:kern w:val="0"/>
          <w:sz w:val="24"/>
          <w:szCs w:val="22"/>
          <w:lang w:bidi="ar"/>
        </w:rPr>
        <w:t>0592-7030279</w:t>
      </w:r>
    </w:p>
    <w:p w14:paraId="225441F0" w14:textId="77777777" w:rsidR="007A789D" w:rsidRPr="00A145F4" w:rsidRDefault="00F0059B">
      <w:pPr>
        <w:adjustRightInd w:val="0"/>
        <w:spacing w:line="360" w:lineRule="auto"/>
        <w:ind w:firstLineChars="118" w:firstLine="283"/>
        <w:rPr>
          <w:rFonts w:ascii="Times New Roman" w:hAnsi="Times New Roman" w:cs="Times New Roman"/>
          <w:color w:val="000000" w:themeColor="text1"/>
          <w:sz w:val="24"/>
          <w:szCs w:val="22"/>
        </w:rPr>
      </w:pPr>
      <w:r w:rsidRPr="00A145F4">
        <w:rPr>
          <w:rFonts w:ascii="Times New Roman" w:eastAsia="宋体" w:hAnsi="Times New Roman" w:cs="宋体" w:hint="eastAsia"/>
          <w:color w:val="000000" w:themeColor="text1"/>
          <w:kern w:val="0"/>
          <w:sz w:val="24"/>
          <w:szCs w:val="22"/>
          <w:lang w:bidi="ar"/>
        </w:rPr>
        <w:t>招标机构：中</w:t>
      </w:r>
      <w:proofErr w:type="gramStart"/>
      <w:r w:rsidRPr="00A145F4">
        <w:rPr>
          <w:rFonts w:ascii="Times New Roman" w:eastAsia="宋体" w:hAnsi="Times New Roman" w:cs="宋体" w:hint="eastAsia"/>
          <w:color w:val="000000" w:themeColor="text1"/>
          <w:kern w:val="0"/>
          <w:sz w:val="24"/>
          <w:szCs w:val="22"/>
          <w:lang w:bidi="ar"/>
        </w:rPr>
        <w:t>招国际</w:t>
      </w:r>
      <w:proofErr w:type="gramEnd"/>
      <w:r w:rsidRPr="00A145F4">
        <w:rPr>
          <w:rFonts w:ascii="Times New Roman" w:eastAsia="宋体" w:hAnsi="Times New Roman" w:cs="宋体" w:hint="eastAsia"/>
          <w:color w:val="000000" w:themeColor="text1"/>
          <w:kern w:val="0"/>
          <w:sz w:val="24"/>
          <w:szCs w:val="22"/>
          <w:lang w:bidi="ar"/>
        </w:rPr>
        <w:t>招标有限公司</w:t>
      </w:r>
    </w:p>
    <w:p w14:paraId="689CD7D5" w14:textId="77777777" w:rsidR="007A789D" w:rsidRPr="00A145F4" w:rsidRDefault="00F0059B">
      <w:pPr>
        <w:adjustRightInd w:val="0"/>
        <w:spacing w:line="360" w:lineRule="auto"/>
        <w:ind w:firstLineChars="118" w:firstLine="283"/>
        <w:rPr>
          <w:rFonts w:ascii="Times New Roman" w:hAnsi="Times New Roman" w:cs="Times New Roman"/>
          <w:color w:val="000000" w:themeColor="text1"/>
          <w:sz w:val="24"/>
          <w:szCs w:val="22"/>
        </w:rPr>
      </w:pPr>
      <w:r w:rsidRPr="00A145F4">
        <w:rPr>
          <w:rFonts w:ascii="Times New Roman" w:eastAsia="宋体" w:hAnsi="Times New Roman" w:cs="宋体" w:hint="eastAsia"/>
          <w:color w:val="000000" w:themeColor="text1"/>
          <w:kern w:val="0"/>
          <w:sz w:val="24"/>
          <w:szCs w:val="22"/>
          <w:lang w:bidi="ar"/>
        </w:rPr>
        <w:t>地</w:t>
      </w:r>
      <w:r w:rsidRPr="00A145F4">
        <w:rPr>
          <w:rFonts w:ascii="Times New Roman" w:eastAsia="宋体" w:hAnsi="Times New Roman" w:cs="Times New Roman"/>
          <w:color w:val="000000" w:themeColor="text1"/>
          <w:kern w:val="0"/>
          <w:sz w:val="24"/>
          <w:szCs w:val="22"/>
          <w:lang w:bidi="ar"/>
        </w:rPr>
        <w:t>    </w:t>
      </w:r>
      <w:r w:rsidRPr="00A145F4">
        <w:rPr>
          <w:rFonts w:ascii="Times New Roman" w:eastAsia="宋体" w:hAnsi="Times New Roman" w:cs="宋体" w:hint="eastAsia"/>
          <w:color w:val="000000" w:themeColor="text1"/>
          <w:kern w:val="0"/>
          <w:sz w:val="24"/>
          <w:szCs w:val="22"/>
          <w:lang w:bidi="ar"/>
        </w:rPr>
        <w:t>址：北京市海淀区学院南路</w:t>
      </w:r>
      <w:r w:rsidRPr="00A145F4">
        <w:rPr>
          <w:rFonts w:ascii="Times New Roman" w:eastAsia="宋体" w:hAnsi="Times New Roman" w:cs="宋体" w:hint="eastAsia"/>
          <w:color w:val="000000" w:themeColor="text1"/>
          <w:kern w:val="0"/>
          <w:sz w:val="24"/>
          <w:szCs w:val="22"/>
          <w:lang w:bidi="ar"/>
        </w:rPr>
        <w:t>62</w:t>
      </w:r>
      <w:r w:rsidRPr="00A145F4">
        <w:rPr>
          <w:rFonts w:ascii="Times New Roman" w:eastAsia="宋体" w:hAnsi="Times New Roman" w:cs="宋体" w:hint="eastAsia"/>
          <w:color w:val="000000" w:themeColor="text1"/>
          <w:kern w:val="0"/>
          <w:sz w:val="24"/>
          <w:szCs w:val="22"/>
          <w:lang w:bidi="ar"/>
        </w:rPr>
        <w:t>号院</w:t>
      </w:r>
      <w:r w:rsidRPr="00A145F4">
        <w:rPr>
          <w:rFonts w:ascii="Times New Roman" w:eastAsia="宋体" w:hAnsi="Times New Roman" w:cs="宋体" w:hint="eastAsia"/>
          <w:color w:val="000000" w:themeColor="text1"/>
          <w:kern w:val="0"/>
          <w:sz w:val="24"/>
          <w:szCs w:val="22"/>
          <w:lang w:bidi="ar"/>
        </w:rPr>
        <w:t>1</w:t>
      </w:r>
      <w:r w:rsidRPr="00A145F4">
        <w:rPr>
          <w:rFonts w:ascii="Times New Roman" w:eastAsia="宋体" w:hAnsi="Times New Roman" w:cs="宋体" w:hint="eastAsia"/>
          <w:color w:val="000000" w:themeColor="text1"/>
          <w:kern w:val="0"/>
          <w:sz w:val="24"/>
          <w:szCs w:val="22"/>
          <w:lang w:bidi="ar"/>
        </w:rPr>
        <w:t>号楼</w:t>
      </w:r>
      <w:r w:rsidRPr="00A145F4">
        <w:rPr>
          <w:rFonts w:ascii="Times New Roman" w:eastAsia="宋体" w:hAnsi="Times New Roman" w:cs="宋体" w:hint="eastAsia"/>
          <w:color w:val="000000" w:themeColor="text1"/>
          <w:kern w:val="0"/>
          <w:sz w:val="24"/>
          <w:szCs w:val="22"/>
          <w:lang w:bidi="ar"/>
        </w:rPr>
        <w:t>6</w:t>
      </w:r>
      <w:r w:rsidRPr="00A145F4">
        <w:rPr>
          <w:rFonts w:ascii="Times New Roman" w:eastAsia="宋体" w:hAnsi="Times New Roman" w:cs="宋体" w:hint="eastAsia"/>
          <w:color w:val="000000" w:themeColor="text1"/>
          <w:kern w:val="0"/>
          <w:sz w:val="24"/>
          <w:szCs w:val="22"/>
          <w:lang w:bidi="ar"/>
        </w:rPr>
        <w:t>层</w:t>
      </w:r>
      <w:r w:rsidRPr="00A145F4">
        <w:rPr>
          <w:rFonts w:ascii="Times New Roman" w:eastAsia="宋体" w:hAnsi="Times New Roman" w:cs="宋体" w:hint="eastAsia"/>
          <w:color w:val="000000" w:themeColor="text1"/>
          <w:kern w:val="0"/>
          <w:sz w:val="24"/>
          <w:szCs w:val="22"/>
          <w:lang w:bidi="ar"/>
        </w:rPr>
        <w:t xml:space="preserve"> (601-615</w:t>
      </w:r>
      <w:r w:rsidRPr="00A145F4">
        <w:rPr>
          <w:rFonts w:ascii="Times New Roman" w:eastAsia="宋体" w:hAnsi="Times New Roman" w:cs="宋体" w:hint="eastAsia"/>
          <w:color w:val="000000" w:themeColor="text1"/>
          <w:kern w:val="0"/>
          <w:sz w:val="24"/>
          <w:szCs w:val="22"/>
          <w:lang w:bidi="ar"/>
        </w:rPr>
        <w:t>室</w:t>
      </w:r>
      <w:r w:rsidRPr="00A145F4">
        <w:rPr>
          <w:rFonts w:ascii="Times New Roman" w:eastAsia="宋体" w:hAnsi="Times New Roman" w:cs="宋体" w:hint="eastAsia"/>
          <w:color w:val="000000" w:themeColor="text1"/>
          <w:kern w:val="0"/>
          <w:sz w:val="24"/>
          <w:szCs w:val="22"/>
          <w:lang w:bidi="ar"/>
        </w:rPr>
        <w:t xml:space="preserve">) </w:t>
      </w:r>
      <w:r w:rsidRPr="00A145F4">
        <w:rPr>
          <w:rFonts w:ascii="Times New Roman" w:eastAsia="宋体" w:hAnsi="Times New Roman" w:cs="宋体" w:hint="eastAsia"/>
          <w:color w:val="000000" w:themeColor="text1"/>
          <w:kern w:val="0"/>
          <w:sz w:val="24"/>
          <w:szCs w:val="22"/>
          <w:lang w:bidi="ar"/>
        </w:rPr>
        <w:t>、</w:t>
      </w:r>
      <w:r w:rsidRPr="00A145F4">
        <w:rPr>
          <w:rFonts w:ascii="Times New Roman" w:eastAsia="宋体" w:hAnsi="Times New Roman" w:cs="宋体" w:hint="eastAsia"/>
          <w:color w:val="000000" w:themeColor="text1"/>
          <w:kern w:val="0"/>
          <w:sz w:val="24"/>
          <w:szCs w:val="22"/>
          <w:lang w:bidi="ar"/>
        </w:rPr>
        <w:t>9</w:t>
      </w:r>
      <w:r w:rsidRPr="00A145F4">
        <w:rPr>
          <w:rFonts w:ascii="Times New Roman" w:eastAsia="宋体" w:hAnsi="Times New Roman" w:cs="宋体" w:hint="eastAsia"/>
          <w:color w:val="000000" w:themeColor="text1"/>
          <w:kern w:val="0"/>
          <w:sz w:val="24"/>
          <w:szCs w:val="22"/>
          <w:lang w:bidi="ar"/>
        </w:rPr>
        <w:t>层</w:t>
      </w:r>
      <w:r w:rsidRPr="00A145F4">
        <w:rPr>
          <w:rFonts w:ascii="Times New Roman" w:eastAsia="宋体" w:hAnsi="Times New Roman" w:cs="宋体" w:hint="eastAsia"/>
          <w:color w:val="000000" w:themeColor="text1"/>
          <w:kern w:val="0"/>
          <w:sz w:val="24"/>
          <w:szCs w:val="22"/>
          <w:lang w:bidi="ar"/>
        </w:rPr>
        <w:t xml:space="preserve"> (903-915</w:t>
      </w:r>
      <w:r w:rsidRPr="00A145F4">
        <w:rPr>
          <w:rFonts w:ascii="Times New Roman" w:eastAsia="宋体" w:hAnsi="Times New Roman" w:cs="宋体" w:hint="eastAsia"/>
          <w:color w:val="000000" w:themeColor="text1"/>
          <w:kern w:val="0"/>
          <w:sz w:val="24"/>
          <w:szCs w:val="22"/>
          <w:lang w:bidi="ar"/>
        </w:rPr>
        <w:t>室</w:t>
      </w:r>
      <w:r w:rsidRPr="00A145F4">
        <w:rPr>
          <w:rFonts w:ascii="Times New Roman" w:eastAsia="宋体" w:hAnsi="Times New Roman" w:cs="宋体" w:hint="eastAsia"/>
          <w:color w:val="000000" w:themeColor="text1"/>
          <w:kern w:val="0"/>
          <w:sz w:val="24"/>
          <w:szCs w:val="22"/>
          <w:lang w:bidi="ar"/>
        </w:rPr>
        <w:t>)</w:t>
      </w:r>
    </w:p>
    <w:p w14:paraId="428DC0ED" w14:textId="77777777" w:rsidR="007A789D" w:rsidRPr="00A145F4" w:rsidRDefault="00F0059B">
      <w:pPr>
        <w:adjustRightInd w:val="0"/>
        <w:spacing w:line="360" w:lineRule="auto"/>
        <w:ind w:firstLineChars="118" w:firstLine="283"/>
        <w:rPr>
          <w:rFonts w:ascii="Times New Roman" w:eastAsia="宋体" w:hAnsi="Times New Roman" w:cs="Times New Roman"/>
          <w:color w:val="000000" w:themeColor="text1"/>
          <w:sz w:val="24"/>
          <w:szCs w:val="22"/>
        </w:rPr>
      </w:pPr>
      <w:r w:rsidRPr="00A145F4">
        <w:rPr>
          <w:rFonts w:ascii="Times New Roman" w:eastAsia="宋体" w:hAnsi="Times New Roman" w:cs="宋体" w:hint="eastAsia"/>
          <w:color w:val="000000" w:themeColor="text1"/>
          <w:kern w:val="0"/>
          <w:sz w:val="24"/>
          <w:szCs w:val="22"/>
          <w:lang w:bidi="ar"/>
        </w:rPr>
        <w:t>联</w:t>
      </w:r>
      <w:r w:rsidRPr="00A145F4">
        <w:rPr>
          <w:rFonts w:ascii="Times New Roman" w:eastAsia="宋体" w:hAnsi="Times New Roman" w:cs="Times New Roman"/>
          <w:color w:val="000000" w:themeColor="text1"/>
          <w:kern w:val="0"/>
          <w:sz w:val="24"/>
          <w:szCs w:val="22"/>
          <w:lang w:bidi="ar"/>
        </w:rPr>
        <w:t> </w:t>
      </w:r>
      <w:r w:rsidRPr="00A145F4">
        <w:rPr>
          <w:rFonts w:ascii="Times New Roman" w:eastAsia="宋体" w:hAnsi="Times New Roman" w:cs="宋体" w:hint="eastAsia"/>
          <w:color w:val="000000" w:themeColor="text1"/>
          <w:kern w:val="0"/>
          <w:sz w:val="24"/>
          <w:szCs w:val="22"/>
          <w:lang w:bidi="ar"/>
        </w:rPr>
        <w:t>系</w:t>
      </w:r>
      <w:r w:rsidRPr="00A145F4">
        <w:rPr>
          <w:rFonts w:ascii="Times New Roman" w:eastAsia="宋体" w:hAnsi="Times New Roman" w:cs="Times New Roman"/>
          <w:color w:val="000000" w:themeColor="text1"/>
          <w:kern w:val="0"/>
          <w:sz w:val="24"/>
          <w:szCs w:val="22"/>
          <w:lang w:bidi="ar"/>
        </w:rPr>
        <w:t> </w:t>
      </w:r>
      <w:r w:rsidRPr="00A145F4">
        <w:rPr>
          <w:rFonts w:ascii="Times New Roman" w:eastAsia="宋体" w:hAnsi="Times New Roman" w:cs="宋体" w:hint="eastAsia"/>
          <w:color w:val="000000" w:themeColor="text1"/>
          <w:kern w:val="0"/>
          <w:sz w:val="24"/>
          <w:szCs w:val="22"/>
          <w:lang w:bidi="ar"/>
        </w:rPr>
        <w:t>人：黄东杰、黄妃</w:t>
      </w:r>
    </w:p>
    <w:p w14:paraId="3F2ABB52" w14:textId="77777777" w:rsidR="007A789D" w:rsidRPr="00A145F4" w:rsidRDefault="00F0059B">
      <w:pPr>
        <w:adjustRightInd w:val="0"/>
        <w:spacing w:line="360" w:lineRule="auto"/>
        <w:ind w:firstLineChars="118" w:firstLine="283"/>
        <w:rPr>
          <w:rFonts w:ascii="Times New Roman" w:eastAsia="宋体" w:hAnsi="Times New Roman" w:cs="宋体"/>
          <w:color w:val="000000" w:themeColor="text1"/>
          <w:kern w:val="0"/>
          <w:sz w:val="24"/>
          <w:szCs w:val="22"/>
          <w:lang w:bidi="ar"/>
        </w:rPr>
      </w:pPr>
      <w:r w:rsidRPr="00A145F4">
        <w:rPr>
          <w:rFonts w:ascii="Times New Roman" w:eastAsia="宋体" w:hAnsi="Times New Roman" w:cs="宋体" w:hint="eastAsia"/>
          <w:color w:val="000000" w:themeColor="text1"/>
          <w:kern w:val="0"/>
          <w:sz w:val="24"/>
          <w:szCs w:val="22"/>
          <w:lang w:bidi="ar"/>
        </w:rPr>
        <w:t>联系方式：</w:t>
      </w:r>
      <w:r w:rsidRPr="00A145F4">
        <w:rPr>
          <w:rFonts w:ascii="Times New Roman" w:eastAsia="宋体" w:hAnsi="Times New Roman" w:cs="宋体" w:hint="eastAsia"/>
          <w:color w:val="000000" w:themeColor="text1"/>
          <w:kern w:val="0"/>
          <w:sz w:val="24"/>
          <w:szCs w:val="22"/>
          <w:lang w:bidi="ar"/>
        </w:rPr>
        <w:t>18065091050</w:t>
      </w:r>
      <w:r w:rsidRPr="00A145F4">
        <w:rPr>
          <w:rFonts w:ascii="Times New Roman" w:eastAsia="宋体" w:hAnsi="Times New Roman" w:cs="宋体" w:hint="eastAsia"/>
          <w:color w:val="000000" w:themeColor="text1"/>
          <w:kern w:val="0"/>
          <w:sz w:val="24"/>
          <w:szCs w:val="22"/>
          <w:lang w:bidi="ar"/>
        </w:rPr>
        <w:t>、</w:t>
      </w:r>
      <w:r w:rsidRPr="00A145F4">
        <w:rPr>
          <w:rFonts w:ascii="Times New Roman" w:eastAsia="宋体" w:hAnsi="Times New Roman" w:cs="宋体" w:hint="eastAsia"/>
          <w:color w:val="000000" w:themeColor="text1"/>
          <w:kern w:val="0"/>
          <w:sz w:val="24"/>
          <w:szCs w:val="22"/>
          <w:lang w:bidi="ar"/>
        </w:rPr>
        <w:t>18046036196</w:t>
      </w:r>
    </w:p>
    <w:p w14:paraId="0B77961D" w14:textId="77777777" w:rsidR="007A789D" w:rsidRPr="00A145F4" w:rsidRDefault="00F0059B">
      <w:pPr>
        <w:adjustRightInd w:val="0"/>
        <w:spacing w:line="360" w:lineRule="auto"/>
        <w:ind w:firstLineChars="118" w:firstLine="283"/>
        <w:rPr>
          <w:rFonts w:ascii="Times New Roman" w:eastAsia="宋体" w:hAnsi="Times New Roman" w:cs="Times New Roman"/>
          <w:color w:val="000000" w:themeColor="text1"/>
          <w:sz w:val="24"/>
          <w:szCs w:val="22"/>
        </w:rPr>
      </w:pPr>
      <w:r w:rsidRPr="00A145F4">
        <w:rPr>
          <w:rFonts w:ascii="Times New Roman" w:eastAsia="宋体" w:hAnsi="Times New Roman" w:cs="宋体" w:hint="eastAsia"/>
          <w:color w:val="000000" w:themeColor="text1"/>
          <w:kern w:val="0"/>
          <w:sz w:val="24"/>
          <w:szCs w:val="22"/>
          <w:lang w:bidi="ar"/>
        </w:rPr>
        <w:t>电子邮箱：</w:t>
      </w:r>
      <w:r w:rsidRPr="00A145F4">
        <w:rPr>
          <w:rFonts w:ascii="Times New Roman" w:eastAsia="宋体" w:hAnsi="Times New Roman" w:cs="宋体" w:hint="eastAsia"/>
          <w:color w:val="000000" w:themeColor="text1"/>
          <w:kern w:val="0"/>
          <w:sz w:val="24"/>
          <w:szCs w:val="22"/>
          <w:u w:val="single"/>
          <w:lang w:bidi="ar"/>
        </w:rPr>
        <w:t>huangfei@cntcitc.com.cn</w:t>
      </w:r>
    </w:p>
    <w:p w14:paraId="3C83F2F0" w14:textId="77777777" w:rsidR="007A789D" w:rsidRPr="00A145F4" w:rsidRDefault="00F0059B">
      <w:pPr>
        <w:spacing w:beforeLines="50" w:before="156" w:line="360" w:lineRule="auto"/>
        <w:rPr>
          <w:rFonts w:ascii="Times New Roman" w:eastAsia="宋体" w:hAnsi="Times New Roman" w:cs="宋体"/>
          <w:b/>
          <w:color w:val="000000" w:themeColor="text1"/>
          <w:sz w:val="24"/>
          <w:lang w:bidi="ar"/>
        </w:rPr>
      </w:pPr>
      <w:r w:rsidRPr="00A145F4">
        <w:rPr>
          <w:rFonts w:ascii="Times New Roman" w:eastAsia="宋体" w:hAnsi="Times New Roman" w:cs="Times New Roman"/>
          <w:b/>
          <w:color w:val="000000" w:themeColor="text1"/>
          <w:sz w:val="24"/>
          <w:lang w:bidi="ar"/>
        </w:rPr>
        <w:t>8.</w:t>
      </w:r>
      <w:r w:rsidRPr="00A145F4">
        <w:rPr>
          <w:rFonts w:ascii="Times New Roman" w:eastAsia="宋体" w:hAnsi="Times New Roman" w:cs="宋体" w:hint="eastAsia"/>
          <w:b/>
          <w:color w:val="000000" w:themeColor="text1"/>
          <w:sz w:val="24"/>
          <w:lang w:bidi="ar"/>
        </w:rPr>
        <w:t>本项目在必联网运行，投标人在投标前需在必联网上完成注册及信息审核，并同步在厦门</w:t>
      </w:r>
      <w:proofErr w:type="gramStart"/>
      <w:r w:rsidRPr="00A145F4">
        <w:rPr>
          <w:rFonts w:ascii="Times New Roman" w:eastAsia="宋体" w:hAnsi="Times New Roman" w:cs="宋体" w:hint="eastAsia"/>
          <w:b/>
          <w:color w:val="000000" w:themeColor="text1"/>
          <w:sz w:val="24"/>
          <w:lang w:bidi="ar"/>
        </w:rPr>
        <w:t>钨业采购</w:t>
      </w:r>
      <w:proofErr w:type="gramEnd"/>
      <w:r w:rsidRPr="00A145F4">
        <w:rPr>
          <w:rFonts w:ascii="Times New Roman" w:eastAsia="宋体" w:hAnsi="Times New Roman" w:cs="宋体" w:hint="eastAsia"/>
          <w:b/>
          <w:color w:val="000000" w:themeColor="text1"/>
          <w:sz w:val="24"/>
          <w:lang w:bidi="ar"/>
        </w:rPr>
        <w:t>平台（简称“</w:t>
      </w:r>
      <w:r w:rsidRPr="00A145F4">
        <w:rPr>
          <w:rFonts w:ascii="Times New Roman" w:eastAsia="宋体" w:hAnsi="Times New Roman" w:cs="宋体" w:hint="eastAsia"/>
          <w:b/>
          <w:color w:val="000000" w:themeColor="text1"/>
          <w:sz w:val="24"/>
          <w:lang w:bidi="ar"/>
        </w:rPr>
        <w:t>SRM</w:t>
      </w:r>
      <w:r w:rsidRPr="00A145F4">
        <w:rPr>
          <w:rFonts w:ascii="Times New Roman" w:eastAsia="宋体" w:hAnsi="Times New Roman" w:cs="宋体" w:hint="eastAsia"/>
          <w:b/>
          <w:color w:val="000000" w:themeColor="text1"/>
          <w:sz w:val="24"/>
          <w:lang w:bidi="ar"/>
        </w:rPr>
        <w:t>”）进行注册报名并提供报价文件（网址</w:t>
      </w:r>
      <w:r w:rsidRPr="00A145F4">
        <w:rPr>
          <w:rFonts w:ascii="Times New Roman" w:eastAsia="宋体" w:hAnsi="Times New Roman" w:cs="宋体" w:hint="eastAsia"/>
          <w:b/>
          <w:color w:val="000000" w:themeColor="text1"/>
          <w:sz w:val="24"/>
          <w:lang w:bidi="ar"/>
        </w:rPr>
        <w:t>https://bidding.cxtc.com/srm/home.html</w:t>
      </w:r>
      <w:r w:rsidRPr="00A145F4">
        <w:rPr>
          <w:rFonts w:ascii="Times New Roman" w:eastAsia="宋体" w:hAnsi="Times New Roman" w:cs="宋体" w:hint="eastAsia"/>
          <w:b/>
          <w:color w:val="000000" w:themeColor="text1"/>
          <w:sz w:val="24"/>
          <w:lang w:bidi="ar"/>
        </w:rPr>
        <w:t>）。中标情况将在《必联网》、《机电产品招标投标电子交易平台》、《中招联合招标采购网》公示。</w:t>
      </w:r>
    </w:p>
    <w:p w14:paraId="4F705FCA" w14:textId="77777777" w:rsidR="007A789D" w:rsidRPr="00A145F4" w:rsidRDefault="007A789D">
      <w:pPr>
        <w:spacing w:beforeLines="50" w:before="156" w:line="360" w:lineRule="auto"/>
        <w:rPr>
          <w:rFonts w:ascii="Times New Roman" w:hAnsi="Times New Roman" w:cs="Times New Roman"/>
          <w:b/>
          <w:color w:val="000000" w:themeColor="text1"/>
          <w:sz w:val="24"/>
        </w:rPr>
      </w:pPr>
    </w:p>
    <w:p w14:paraId="7133A9E0" w14:textId="77777777" w:rsidR="007A789D" w:rsidRPr="00A145F4" w:rsidRDefault="00F0059B">
      <w:pPr>
        <w:widowControl/>
        <w:jc w:val="center"/>
        <w:outlineLvl w:val="0"/>
        <w:rPr>
          <w:rFonts w:ascii="Times New Roman" w:hAnsi="Times New Roman" w:cs="Times New Roman"/>
          <w:color w:val="000000" w:themeColor="text1"/>
          <w:sz w:val="36"/>
        </w:rPr>
      </w:pPr>
      <w:r w:rsidRPr="00A145F4">
        <w:rPr>
          <w:rFonts w:ascii="Times New Roman" w:eastAsia="宋体" w:hAnsi="Times New Roman" w:cs="Times New Roman"/>
          <w:color w:val="000000" w:themeColor="text1"/>
          <w:sz w:val="36"/>
          <w:lang w:bidi="ar"/>
        </w:rPr>
        <w:br w:type="page"/>
      </w:r>
      <w:bookmarkStart w:id="1" w:name="_Toc24926"/>
      <w:bookmarkStart w:id="2" w:name="_Toc512937850"/>
      <w:r w:rsidRPr="00A145F4">
        <w:rPr>
          <w:rFonts w:ascii="Times New Roman" w:eastAsia="宋体" w:hAnsi="Times New Roman" w:cs="宋体" w:hint="eastAsia"/>
          <w:b/>
          <w:color w:val="000000" w:themeColor="text1"/>
          <w:w w:val="80"/>
          <w:kern w:val="0"/>
          <w:sz w:val="28"/>
          <w:szCs w:val="20"/>
          <w:lang w:bidi="ar"/>
        </w:rPr>
        <w:lastRenderedPageBreak/>
        <w:t>第六章</w:t>
      </w:r>
      <w:r w:rsidRPr="00A145F4">
        <w:rPr>
          <w:rFonts w:ascii="Times New Roman" w:eastAsia="宋体" w:hAnsi="Times New Roman" w:cs="Times New Roman"/>
          <w:b/>
          <w:color w:val="000000" w:themeColor="text1"/>
          <w:w w:val="80"/>
          <w:kern w:val="0"/>
          <w:sz w:val="28"/>
          <w:szCs w:val="20"/>
          <w:lang w:bidi="ar"/>
        </w:rPr>
        <w:t xml:space="preserve">    </w:t>
      </w:r>
      <w:r w:rsidRPr="00A145F4">
        <w:rPr>
          <w:rFonts w:ascii="Times New Roman" w:eastAsia="宋体" w:hAnsi="Times New Roman" w:cs="宋体" w:hint="eastAsia"/>
          <w:b/>
          <w:color w:val="000000" w:themeColor="text1"/>
          <w:w w:val="80"/>
          <w:kern w:val="0"/>
          <w:sz w:val="28"/>
          <w:szCs w:val="20"/>
          <w:lang w:bidi="ar"/>
        </w:rPr>
        <w:t>投标资料表</w:t>
      </w:r>
      <w:bookmarkEnd w:id="1"/>
      <w:bookmarkEnd w:id="2"/>
    </w:p>
    <w:p w14:paraId="7B4F9D3C" w14:textId="77777777" w:rsidR="007A789D" w:rsidRPr="00A145F4" w:rsidRDefault="00F0059B">
      <w:pPr>
        <w:spacing w:line="360" w:lineRule="auto"/>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 xml:space="preserve">    </w:t>
      </w:r>
      <w:r w:rsidRPr="00A145F4">
        <w:rPr>
          <w:rFonts w:ascii="Times New Roman" w:eastAsia="宋体" w:hAnsi="Times New Roman" w:cs="宋体" w:hint="eastAsia"/>
          <w:color w:val="000000" w:themeColor="text1"/>
          <w:sz w:val="24"/>
          <w:lang w:bidi="ar"/>
        </w:rPr>
        <w:t>本投标资料</w:t>
      </w:r>
      <w:proofErr w:type="gramStart"/>
      <w:r w:rsidRPr="00A145F4">
        <w:rPr>
          <w:rFonts w:ascii="Times New Roman" w:eastAsia="宋体" w:hAnsi="Times New Roman" w:cs="宋体" w:hint="eastAsia"/>
          <w:color w:val="000000" w:themeColor="text1"/>
          <w:sz w:val="24"/>
          <w:lang w:bidi="ar"/>
        </w:rPr>
        <w:t>表关于</w:t>
      </w:r>
      <w:proofErr w:type="gramEnd"/>
      <w:r w:rsidRPr="00A145F4">
        <w:rPr>
          <w:rFonts w:ascii="Times New Roman" w:eastAsia="宋体" w:hAnsi="Times New Roman" w:cs="宋体" w:hint="eastAsia"/>
          <w:color w:val="000000" w:themeColor="text1"/>
          <w:sz w:val="24"/>
          <w:lang w:bidi="ar"/>
        </w:rPr>
        <w:t>要采购的货物的具体资料，是对投标人须知的具体补充和修改，如有矛盾，应以本资料表为准。此投标资料表中没有涉及到的具体内容或条款，以《机电产品采购国际竞争性招标文件》（第一册）中投标人须知的相应内容和条款为准。本表中相关选择项，以在</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Times New Roman"/>
          <w:color w:val="000000" w:themeColor="text1"/>
          <w:lang w:bidi="ar"/>
        </w:rPr>
        <w:t>□</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宋体" w:hint="eastAsia"/>
          <w:color w:val="000000" w:themeColor="text1"/>
          <w:sz w:val="24"/>
          <w:lang w:bidi="ar"/>
        </w:rPr>
        <w:t>中标黑</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宋体" w:hint="eastAsia"/>
          <w:color w:val="000000" w:themeColor="text1"/>
          <w:sz w:val="24"/>
          <w:lang w:bidi="ar"/>
        </w:rPr>
        <w:t>或打勾</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Times New Roman"/>
          <w:color w:val="000000" w:themeColor="text1"/>
          <w:lang w:bidi="ar"/>
        </w:rPr>
        <w:t>√</w:t>
      </w:r>
      <w:r w:rsidRPr="00A145F4">
        <w:rPr>
          <w:rFonts w:ascii="Times New Roman" w:eastAsia="宋体" w:hAnsi="Times New Roman" w:cs="Times New Roman"/>
          <w:color w:val="000000" w:themeColor="text1"/>
          <w:sz w:val="24"/>
          <w:lang w:bidi="ar"/>
        </w:rPr>
        <w:t>”</w:t>
      </w:r>
      <w:r w:rsidRPr="00A145F4">
        <w:rPr>
          <w:rFonts w:ascii="Times New Roman" w:eastAsia="宋体" w:hAnsi="Times New Roman" w:cs="宋体" w:hint="eastAsia"/>
          <w:color w:val="000000" w:themeColor="text1"/>
          <w:sz w:val="24"/>
          <w:lang w:bidi="ar"/>
        </w:rPr>
        <w:t>为准。</w:t>
      </w:r>
    </w:p>
    <w:tbl>
      <w:tblPr>
        <w:tblW w:w="9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10"/>
        <w:gridCol w:w="7934"/>
      </w:tblGrid>
      <w:tr w:rsidR="007A789D" w:rsidRPr="00A145F4" w14:paraId="615FCC07" w14:textId="77777777">
        <w:trPr>
          <w:trHeight w:val="570"/>
          <w:jc w:val="center"/>
        </w:trPr>
        <w:tc>
          <w:tcPr>
            <w:tcW w:w="1310" w:type="dxa"/>
            <w:tcBorders>
              <w:top w:val="single" w:sz="12" w:space="0" w:color="auto"/>
              <w:left w:val="single" w:sz="12" w:space="0" w:color="auto"/>
              <w:bottom w:val="single" w:sz="12" w:space="0" w:color="auto"/>
              <w:right w:val="single" w:sz="6" w:space="0" w:color="auto"/>
            </w:tcBorders>
            <w:shd w:val="clear" w:color="auto" w:fill="auto"/>
            <w:vAlign w:val="center"/>
          </w:tcPr>
          <w:p w14:paraId="3B01A3FF" w14:textId="77777777" w:rsidR="007A789D" w:rsidRPr="00A145F4" w:rsidRDefault="00F0059B">
            <w:pPr>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lang w:bidi="ar"/>
              </w:rPr>
              <w:t>条款号</w:t>
            </w:r>
          </w:p>
        </w:tc>
        <w:tc>
          <w:tcPr>
            <w:tcW w:w="7934" w:type="dxa"/>
            <w:tcBorders>
              <w:top w:val="single" w:sz="12" w:space="0" w:color="auto"/>
              <w:left w:val="single" w:sz="6" w:space="0" w:color="auto"/>
              <w:bottom w:val="single" w:sz="12" w:space="0" w:color="auto"/>
              <w:right w:val="single" w:sz="12" w:space="0" w:color="auto"/>
            </w:tcBorders>
            <w:shd w:val="clear" w:color="auto" w:fill="auto"/>
            <w:vAlign w:val="center"/>
          </w:tcPr>
          <w:p w14:paraId="54A30259" w14:textId="77777777" w:rsidR="007A789D" w:rsidRPr="00A145F4" w:rsidRDefault="00F0059B">
            <w:pPr>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lang w:bidi="ar"/>
              </w:rPr>
              <w:t>内</w:t>
            </w:r>
            <w:r w:rsidRPr="00A145F4">
              <w:rPr>
                <w:rFonts w:ascii="Times New Roman" w:eastAsia="宋体" w:hAnsi="Times New Roman" w:cs="Times New Roman"/>
                <w:b/>
                <w:color w:val="000000" w:themeColor="text1"/>
                <w:kern w:val="0"/>
                <w:lang w:bidi="ar"/>
              </w:rPr>
              <w:t xml:space="preserve">      </w:t>
            </w:r>
            <w:r w:rsidRPr="00A145F4">
              <w:rPr>
                <w:rFonts w:ascii="Times New Roman" w:eastAsia="宋体" w:hAnsi="Times New Roman" w:cs="宋体" w:hint="eastAsia"/>
                <w:b/>
                <w:color w:val="000000" w:themeColor="text1"/>
                <w:kern w:val="0"/>
                <w:lang w:bidi="ar"/>
              </w:rPr>
              <w:t>容</w:t>
            </w:r>
          </w:p>
        </w:tc>
      </w:tr>
      <w:tr w:rsidR="007A789D" w:rsidRPr="00A145F4" w14:paraId="1EC2DE83" w14:textId="77777777">
        <w:trPr>
          <w:trHeight w:val="20"/>
          <w:jc w:val="center"/>
        </w:trPr>
        <w:tc>
          <w:tcPr>
            <w:tcW w:w="924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6FFE88DA" w14:textId="77777777" w:rsidR="007A789D" w:rsidRPr="00A145F4" w:rsidRDefault="00F0059B">
            <w:pPr>
              <w:spacing w:beforeLines="50" w:before="156" w:line="360" w:lineRule="auto"/>
              <w:jc w:val="center"/>
              <w:rPr>
                <w:rFonts w:ascii="Times New Roman" w:hAnsi="Times New Roman" w:cs="Times New Roman"/>
                <w:color w:val="000000" w:themeColor="text1"/>
                <w:sz w:val="24"/>
                <w:szCs w:val="20"/>
              </w:rPr>
            </w:pPr>
            <w:r w:rsidRPr="00A145F4">
              <w:rPr>
                <w:rFonts w:ascii="Times New Roman" w:eastAsia="宋体" w:hAnsi="Times New Roman" w:cs="宋体" w:hint="eastAsia"/>
                <w:b/>
                <w:color w:val="000000" w:themeColor="text1"/>
                <w:kern w:val="0"/>
                <w:sz w:val="24"/>
                <w:lang w:bidi="ar"/>
              </w:rPr>
              <w:t>一、说</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明</w:t>
            </w:r>
          </w:p>
        </w:tc>
      </w:tr>
      <w:tr w:rsidR="007A789D" w:rsidRPr="00A145F4" w14:paraId="23C06A24"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678346B2"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6103B4DF" w14:textId="77777777" w:rsidR="007A789D" w:rsidRPr="00A145F4" w:rsidRDefault="00F0059B">
            <w:pPr>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招标人：厦门金鹭特种合金有限公司</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资金来源：企业自筹</w:t>
            </w:r>
          </w:p>
          <w:p w14:paraId="676CAD3E" w14:textId="77777777" w:rsidR="007A789D" w:rsidRPr="00A145F4" w:rsidRDefault="00F0059B">
            <w:pPr>
              <w:spacing w:line="360" w:lineRule="auto"/>
              <w:jc w:val="left"/>
              <w:rPr>
                <w:rFonts w:ascii="Times New Roman" w:eastAsia="宋体" w:hAnsi="Times New Roman" w:cs="Times New Roman"/>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招标人电话：</w:t>
            </w:r>
            <w:r w:rsidRPr="00A145F4">
              <w:rPr>
                <w:rFonts w:ascii="宋体" w:eastAsia="宋体" w:hAnsi="宋体" w:cs="宋体" w:hint="eastAsia"/>
                <w:color w:val="000000" w:themeColor="text1"/>
                <w:kern w:val="0"/>
                <w:sz w:val="24"/>
                <w:szCs w:val="22"/>
                <w:lang w:bidi="ar"/>
              </w:rPr>
              <w:t>0592-7030279</w:t>
            </w:r>
            <w:r w:rsidRPr="00A145F4">
              <w:rPr>
                <w:rFonts w:ascii="Times New Roman" w:eastAsia="宋体" w:hAnsi="Times New Roman" w:cs="Times New Roman"/>
                <w:color w:val="000000" w:themeColor="text1"/>
                <w:kern w:val="0"/>
                <w:szCs w:val="21"/>
                <w:lang w:bidi="ar"/>
              </w:rPr>
              <w:fldChar w:fldCharType="begin"/>
            </w:r>
            <w:r w:rsidRPr="00A145F4">
              <w:rPr>
                <w:rFonts w:ascii="Times New Roman" w:eastAsia="宋体" w:hAnsi="Times New Roman" w:cs="Times New Roman"/>
                <w:color w:val="000000" w:themeColor="text1"/>
                <w:kern w:val="0"/>
                <w:szCs w:val="21"/>
                <w:lang w:bidi="ar"/>
              </w:rPr>
              <w:instrText xml:space="preserve"> HYPERLINK "https://mail.qq.com/cgi-bin/javascript:;" </w:instrText>
            </w:r>
            <w:r w:rsidRPr="00A145F4">
              <w:rPr>
                <w:rFonts w:ascii="Times New Roman" w:eastAsia="宋体" w:hAnsi="Times New Roman" w:cs="Times New Roman"/>
                <w:color w:val="000000" w:themeColor="text1"/>
                <w:kern w:val="0"/>
                <w:szCs w:val="21"/>
                <w:lang w:bidi="ar"/>
              </w:rPr>
              <w:fldChar w:fldCharType="separate"/>
            </w:r>
          </w:p>
          <w:p w14:paraId="5DDC2698" w14:textId="77777777" w:rsidR="007A789D" w:rsidRPr="00A145F4" w:rsidRDefault="00F0059B">
            <w:pPr>
              <w:spacing w:line="360" w:lineRule="auto"/>
              <w:jc w:val="left"/>
              <w:rPr>
                <w:rFonts w:ascii="Times New Roman" w:eastAsia="宋体" w:hAnsi="Times New Roman" w:cs="Times New Roman"/>
                <w:color w:val="000000" w:themeColor="text1"/>
              </w:rPr>
            </w:pPr>
            <w:r w:rsidRPr="00A145F4">
              <w:rPr>
                <w:rFonts w:ascii="Times New Roman" w:eastAsia="宋体" w:hAnsi="Times New Roman" w:cs="Times New Roman"/>
                <w:color w:val="000000" w:themeColor="text1"/>
                <w:kern w:val="0"/>
                <w:szCs w:val="21"/>
                <w:lang w:bidi="ar"/>
              </w:rPr>
              <w:fldChar w:fldCharType="end"/>
            </w:r>
            <w:r w:rsidRPr="00A145F4">
              <w:rPr>
                <w:rFonts w:ascii="Times New Roman" w:eastAsia="宋体" w:hAnsi="Times New Roman" w:cs="宋体" w:hint="eastAsia"/>
                <w:color w:val="000000" w:themeColor="text1"/>
                <w:kern w:val="0"/>
                <w:szCs w:val="21"/>
                <w:lang w:bidi="ar"/>
              </w:rPr>
              <w:t>招标人地址：厦门市同安工业集中区</w:t>
            </w:r>
            <w:proofErr w:type="gramStart"/>
            <w:r w:rsidRPr="00A145F4">
              <w:rPr>
                <w:rFonts w:ascii="Times New Roman" w:eastAsia="宋体" w:hAnsi="Times New Roman" w:cs="宋体" w:hint="eastAsia"/>
                <w:color w:val="000000" w:themeColor="text1"/>
                <w:kern w:val="0"/>
                <w:szCs w:val="21"/>
                <w:lang w:bidi="ar"/>
              </w:rPr>
              <w:t>集成路</w:t>
            </w:r>
            <w:proofErr w:type="gramEnd"/>
            <w:r w:rsidRPr="00A145F4">
              <w:rPr>
                <w:rFonts w:ascii="Times New Roman" w:eastAsia="宋体" w:hAnsi="Times New Roman" w:cs="宋体" w:hint="eastAsia"/>
                <w:color w:val="000000" w:themeColor="text1"/>
                <w:kern w:val="0"/>
                <w:szCs w:val="21"/>
                <w:lang w:bidi="ar"/>
              </w:rPr>
              <w:t>1601-1629</w:t>
            </w:r>
            <w:r w:rsidRPr="00A145F4">
              <w:rPr>
                <w:rFonts w:ascii="Times New Roman" w:eastAsia="宋体" w:hAnsi="Times New Roman" w:cs="宋体" w:hint="eastAsia"/>
                <w:color w:val="000000" w:themeColor="text1"/>
                <w:kern w:val="0"/>
                <w:szCs w:val="21"/>
                <w:lang w:bidi="ar"/>
              </w:rPr>
              <w:t>号</w:t>
            </w:r>
          </w:p>
        </w:tc>
      </w:tr>
      <w:tr w:rsidR="007A789D" w:rsidRPr="00A145F4" w14:paraId="771A46FC"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73087F05"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223E0561" w14:textId="77777777" w:rsidR="007A789D" w:rsidRPr="00A145F4" w:rsidRDefault="00F0059B">
            <w:pPr>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招标机构名称：中</w:t>
            </w:r>
            <w:proofErr w:type="gramStart"/>
            <w:r w:rsidRPr="00A145F4">
              <w:rPr>
                <w:rFonts w:ascii="Times New Roman" w:eastAsia="宋体" w:hAnsi="Times New Roman" w:cs="宋体" w:hint="eastAsia"/>
                <w:color w:val="000000" w:themeColor="text1"/>
                <w:kern w:val="0"/>
                <w:szCs w:val="21"/>
                <w:lang w:bidi="ar"/>
              </w:rPr>
              <w:t>招国际</w:t>
            </w:r>
            <w:proofErr w:type="gramEnd"/>
            <w:r w:rsidRPr="00A145F4">
              <w:rPr>
                <w:rFonts w:ascii="Times New Roman" w:eastAsia="宋体" w:hAnsi="Times New Roman" w:cs="宋体" w:hint="eastAsia"/>
                <w:color w:val="000000" w:themeColor="text1"/>
                <w:kern w:val="0"/>
                <w:szCs w:val="21"/>
                <w:lang w:bidi="ar"/>
              </w:rPr>
              <w:t>招标有限公司</w:t>
            </w:r>
          </w:p>
          <w:p w14:paraId="426DD86F" w14:textId="77777777" w:rsidR="007A789D" w:rsidRPr="00A145F4" w:rsidRDefault="00F0059B">
            <w:pPr>
              <w:spacing w:line="360" w:lineRule="auto"/>
              <w:jc w:val="left"/>
              <w:rPr>
                <w:rFonts w:ascii="Times New Roman" w:eastAsia="宋体"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招标机构联系人：黄东杰、黄妃</w:t>
            </w:r>
          </w:p>
          <w:p w14:paraId="59B85D60" w14:textId="77777777" w:rsidR="007A789D" w:rsidRPr="00A145F4" w:rsidRDefault="00F0059B">
            <w:pPr>
              <w:spacing w:line="360" w:lineRule="auto"/>
              <w:jc w:val="left"/>
              <w:rPr>
                <w:rFonts w:ascii="Times New Roman" w:eastAsia="宋体"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招标机构电话：</w:t>
            </w:r>
            <w:r w:rsidRPr="00A145F4">
              <w:rPr>
                <w:rFonts w:ascii="Times New Roman" w:eastAsia="宋体" w:hAnsi="Times New Roman" w:cs="宋体" w:hint="eastAsia"/>
                <w:color w:val="000000" w:themeColor="text1"/>
                <w:kern w:val="0"/>
                <w:szCs w:val="21"/>
                <w:lang w:bidi="ar"/>
              </w:rPr>
              <w:t>18065091050</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18046036196</w:t>
            </w:r>
          </w:p>
          <w:p w14:paraId="1F113212" w14:textId="77777777" w:rsidR="007A789D" w:rsidRPr="00A145F4" w:rsidRDefault="00F0059B">
            <w:pPr>
              <w:spacing w:line="360" w:lineRule="auto"/>
              <w:jc w:val="left"/>
              <w:rPr>
                <w:rFonts w:ascii="Times New Roman" w:eastAsia="宋体"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招标机构邮箱：</w:t>
            </w:r>
            <w:r w:rsidRPr="00A145F4">
              <w:rPr>
                <w:rFonts w:ascii="Times New Roman" w:eastAsia="宋体" w:hAnsi="Times New Roman" w:cs="Times New Roman" w:hint="eastAsia"/>
                <w:color w:val="000000" w:themeColor="text1"/>
                <w:kern w:val="0"/>
                <w:szCs w:val="21"/>
                <w:lang w:bidi="ar"/>
              </w:rPr>
              <w:t>huangfei@cntcitc.com.cn</w:t>
            </w:r>
          </w:p>
          <w:p w14:paraId="7D072634" w14:textId="77777777" w:rsidR="007A789D" w:rsidRPr="00A145F4" w:rsidRDefault="00F0059B">
            <w:pPr>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招标机构地址：</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北京市海淀区学院南路</w:t>
            </w:r>
            <w:r w:rsidRPr="00A145F4">
              <w:rPr>
                <w:rFonts w:ascii="Times New Roman" w:eastAsia="宋体" w:hAnsi="Times New Roman" w:cs="宋体" w:hint="eastAsia"/>
                <w:color w:val="000000" w:themeColor="text1"/>
                <w:kern w:val="0"/>
                <w:szCs w:val="21"/>
                <w:lang w:bidi="ar"/>
              </w:rPr>
              <w:t>62</w:t>
            </w:r>
            <w:r w:rsidRPr="00A145F4">
              <w:rPr>
                <w:rFonts w:ascii="Times New Roman" w:eastAsia="宋体" w:hAnsi="Times New Roman" w:cs="宋体" w:hint="eastAsia"/>
                <w:color w:val="000000" w:themeColor="text1"/>
                <w:kern w:val="0"/>
                <w:szCs w:val="21"/>
                <w:lang w:bidi="ar"/>
              </w:rPr>
              <w:t>号院</w:t>
            </w:r>
            <w:r w:rsidRPr="00A145F4">
              <w:rPr>
                <w:rFonts w:ascii="Times New Roman" w:eastAsia="宋体" w:hAnsi="Times New Roman" w:cs="宋体" w:hint="eastAsia"/>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号楼</w:t>
            </w:r>
            <w:r w:rsidRPr="00A145F4">
              <w:rPr>
                <w:rFonts w:ascii="Times New Roman" w:eastAsia="宋体" w:hAnsi="Times New Roman" w:cs="宋体" w:hint="eastAsia"/>
                <w:color w:val="000000" w:themeColor="text1"/>
                <w:kern w:val="0"/>
                <w:szCs w:val="21"/>
                <w:lang w:bidi="ar"/>
              </w:rPr>
              <w:t>6</w:t>
            </w:r>
            <w:r w:rsidRPr="00A145F4">
              <w:rPr>
                <w:rFonts w:ascii="Times New Roman" w:eastAsia="宋体" w:hAnsi="Times New Roman" w:cs="宋体" w:hint="eastAsia"/>
                <w:color w:val="000000" w:themeColor="text1"/>
                <w:kern w:val="0"/>
                <w:szCs w:val="21"/>
                <w:lang w:bidi="ar"/>
              </w:rPr>
              <w:t>层</w:t>
            </w:r>
            <w:r w:rsidRPr="00A145F4">
              <w:rPr>
                <w:rFonts w:ascii="Times New Roman" w:eastAsia="宋体" w:hAnsi="Times New Roman" w:cs="宋体" w:hint="eastAsia"/>
                <w:color w:val="000000" w:themeColor="text1"/>
                <w:kern w:val="0"/>
                <w:szCs w:val="21"/>
                <w:lang w:bidi="ar"/>
              </w:rPr>
              <w:t xml:space="preserve"> (601-615</w:t>
            </w:r>
            <w:r w:rsidRPr="00A145F4">
              <w:rPr>
                <w:rFonts w:ascii="Times New Roman" w:eastAsia="宋体" w:hAnsi="Times New Roman" w:cs="宋体" w:hint="eastAsia"/>
                <w:color w:val="000000" w:themeColor="text1"/>
                <w:kern w:val="0"/>
                <w:szCs w:val="21"/>
                <w:lang w:bidi="ar"/>
              </w:rPr>
              <w:t>室</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9</w:t>
            </w:r>
            <w:r w:rsidRPr="00A145F4">
              <w:rPr>
                <w:rFonts w:ascii="Times New Roman" w:eastAsia="宋体" w:hAnsi="Times New Roman" w:cs="宋体" w:hint="eastAsia"/>
                <w:color w:val="000000" w:themeColor="text1"/>
                <w:kern w:val="0"/>
                <w:szCs w:val="21"/>
                <w:lang w:bidi="ar"/>
              </w:rPr>
              <w:t>层</w:t>
            </w:r>
            <w:r w:rsidRPr="00A145F4">
              <w:rPr>
                <w:rFonts w:ascii="Times New Roman" w:eastAsia="宋体" w:hAnsi="Times New Roman" w:cs="宋体" w:hint="eastAsia"/>
                <w:color w:val="000000" w:themeColor="text1"/>
                <w:kern w:val="0"/>
                <w:szCs w:val="21"/>
                <w:lang w:bidi="ar"/>
              </w:rPr>
              <w:t xml:space="preserve"> (903-915</w:t>
            </w:r>
            <w:r w:rsidRPr="00A145F4">
              <w:rPr>
                <w:rFonts w:ascii="Times New Roman" w:eastAsia="宋体" w:hAnsi="Times New Roman" w:cs="宋体" w:hint="eastAsia"/>
                <w:color w:val="000000" w:themeColor="text1"/>
                <w:kern w:val="0"/>
                <w:szCs w:val="21"/>
                <w:lang w:bidi="ar"/>
              </w:rPr>
              <w:t>室</w:t>
            </w:r>
            <w:r w:rsidRPr="00A145F4">
              <w:rPr>
                <w:rFonts w:ascii="Times New Roman" w:eastAsia="宋体" w:hAnsi="Times New Roman" w:cs="宋体" w:hint="eastAsia"/>
                <w:color w:val="000000" w:themeColor="text1"/>
                <w:kern w:val="0"/>
                <w:szCs w:val="21"/>
                <w:lang w:bidi="ar"/>
              </w:rPr>
              <w:t>)</w:t>
            </w:r>
          </w:p>
        </w:tc>
      </w:tr>
      <w:tr w:rsidR="007A789D" w:rsidRPr="00A145F4" w14:paraId="5B83889B"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215D3AAE"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1.3</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99629C5"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招标项目概况及资金性质：</w:t>
            </w:r>
          </w:p>
          <w:p w14:paraId="6FBDB6AA" w14:textId="52D8AAC5" w:rsidR="007A789D" w:rsidRPr="00A145F4" w:rsidRDefault="00AB3AF0">
            <w:pPr>
              <w:spacing w:line="360" w:lineRule="auto"/>
              <w:jc w:val="left"/>
              <w:rPr>
                <w:rFonts w:ascii="Times New Roman" w:hAnsi="Times New Roman" w:cs="Times New Roman"/>
                <w:color w:val="000000" w:themeColor="text1"/>
              </w:rPr>
            </w:pPr>
            <w:r w:rsidRPr="00AB3AF0">
              <w:rPr>
                <w:rFonts w:ascii="Times New Roman" w:eastAsia="宋体" w:hAnsi="Times New Roman" w:cs="宋体" w:hint="eastAsia"/>
                <w:color w:val="000000" w:themeColor="text1"/>
                <w:kern w:val="0"/>
                <w:szCs w:val="21"/>
                <w:highlight w:val="yellow"/>
                <w:lang w:bidi="ar"/>
              </w:rPr>
              <w:t>购买电动粉末压机</w:t>
            </w:r>
            <w:r w:rsidR="00F0059B" w:rsidRPr="00AB3AF0">
              <w:rPr>
                <w:rFonts w:ascii="Times New Roman" w:eastAsia="宋体" w:hAnsi="Times New Roman" w:cs="宋体" w:hint="eastAsia"/>
                <w:color w:val="000000" w:themeColor="text1"/>
                <w:kern w:val="0"/>
                <w:highlight w:val="yellow"/>
                <w:lang w:bidi="ar"/>
              </w:rPr>
              <w:t>，</w:t>
            </w:r>
            <w:r w:rsidRPr="00AB3AF0">
              <w:rPr>
                <w:rFonts w:ascii="Times New Roman" w:eastAsia="宋体" w:hAnsi="Times New Roman" w:cs="Times New Roman" w:hint="eastAsia"/>
                <w:color w:val="000000" w:themeColor="text1"/>
                <w:kern w:val="0"/>
                <w:highlight w:val="yellow"/>
                <w:lang w:bidi="ar"/>
              </w:rPr>
              <w:t>3</w:t>
            </w:r>
            <w:r w:rsidR="00F0059B" w:rsidRPr="00AB3AF0">
              <w:rPr>
                <w:rFonts w:ascii="Times New Roman" w:eastAsia="宋体" w:hAnsi="Times New Roman" w:cs="Times New Roman" w:hint="eastAsia"/>
                <w:color w:val="000000" w:themeColor="text1"/>
                <w:kern w:val="0"/>
                <w:highlight w:val="yellow"/>
                <w:lang w:bidi="ar"/>
              </w:rPr>
              <w:t>台</w:t>
            </w:r>
            <w:r w:rsidR="00F0059B" w:rsidRPr="00AB3AF0">
              <w:rPr>
                <w:rFonts w:ascii="Times New Roman" w:eastAsia="宋体" w:hAnsi="Times New Roman" w:cs="宋体" w:hint="eastAsia"/>
                <w:color w:val="000000" w:themeColor="text1"/>
                <w:kern w:val="0"/>
                <w:highlight w:val="yellow"/>
                <w:lang w:bidi="ar"/>
              </w:rPr>
              <w:t>。</w:t>
            </w:r>
          </w:p>
          <w:p w14:paraId="6BB832DC"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资金为企业自筹，资金来源已落实。</w:t>
            </w:r>
          </w:p>
        </w:tc>
      </w:tr>
      <w:tr w:rsidR="007A789D" w:rsidRPr="00A145F4" w14:paraId="4FB47E5B" w14:textId="77777777">
        <w:trPr>
          <w:trHeight w:val="20"/>
          <w:jc w:val="center"/>
        </w:trPr>
        <w:tc>
          <w:tcPr>
            <w:tcW w:w="924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8B84038" w14:textId="77777777" w:rsidR="007A789D" w:rsidRPr="00A145F4" w:rsidRDefault="00F0059B">
            <w:pPr>
              <w:spacing w:beforeLines="50" w:before="156" w:line="360" w:lineRule="auto"/>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sz w:val="24"/>
                <w:lang w:bidi="ar"/>
              </w:rPr>
              <w:t>二、招标文件</w:t>
            </w:r>
          </w:p>
        </w:tc>
      </w:tr>
      <w:tr w:rsidR="007A789D" w:rsidRPr="00A145F4" w14:paraId="25585610" w14:textId="77777777">
        <w:trPr>
          <w:trHeight w:val="54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557AD1C5" w14:textId="77777777" w:rsidR="007A789D" w:rsidRPr="00A145F4" w:rsidRDefault="00F0059B">
            <w:pPr>
              <w:adjustRightInd w:val="0"/>
              <w:spacing w:line="360" w:lineRule="auto"/>
              <w:jc w:val="center"/>
              <w:rPr>
                <w:rFonts w:ascii="Times New Roman" w:hAnsi="Times New Roman" w:cs="Times New Roman"/>
                <w:i/>
                <w:color w:val="000000" w:themeColor="text1"/>
                <w:sz w:val="24"/>
              </w:rPr>
            </w:pPr>
            <w:r w:rsidRPr="00A145F4">
              <w:rPr>
                <w:rFonts w:ascii="Times New Roman" w:eastAsia="宋体" w:hAnsi="Times New Roman" w:cs="Times New Roman"/>
                <w:color w:val="000000" w:themeColor="text1"/>
                <w:kern w:val="0"/>
                <w:sz w:val="24"/>
                <w:lang w:bidi="ar"/>
              </w:rPr>
              <w:t>5.2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58F3F699" w14:textId="77777777" w:rsidR="007A789D" w:rsidRPr="00A145F4" w:rsidRDefault="00F0059B">
            <w:pPr>
              <w:tabs>
                <w:tab w:val="left" w:pos="630"/>
              </w:tabs>
              <w:adjustRightInd w:val="0"/>
              <w:spacing w:line="360" w:lineRule="auto"/>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szCs w:val="20"/>
                <w:lang w:bidi="ar"/>
              </w:rPr>
              <w:t>■</w:t>
            </w:r>
            <w:r w:rsidRPr="00A145F4">
              <w:rPr>
                <w:rFonts w:ascii="Times New Roman" w:eastAsia="宋体" w:hAnsi="Times New Roman" w:cs="宋体" w:hint="eastAsia"/>
                <w:color w:val="000000" w:themeColor="text1"/>
                <w:kern w:val="0"/>
                <w:szCs w:val="20"/>
                <w:lang w:bidi="ar"/>
              </w:rPr>
              <w:t>本项目招标文件以中文或中、英文两种文字编写。以中、英文两种文字编写时，两种文字具有同等效力；中文本与英文本如有差异，以中文本为准。</w:t>
            </w:r>
          </w:p>
          <w:p w14:paraId="32251BA2" w14:textId="77777777" w:rsidR="007A789D" w:rsidRPr="00A145F4" w:rsidRDefault="00F0059B">
            <w:pPr>
              <w:tabs>
                <w:tab w:val="left" w:pos="630"/>
              </w:tabs>
              <w:adjustRightInd w:val="0"/>
              <w:spacing w:line="360" w:lineRule="auto"/>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0"/>
                <w:lang w:bidi="ar"/>
              </w:rPr>
              <w:t>本项目同时提供招标文件的电子版。电子版与纸质版招标文件具有同等法律效力，如有差异以纸质版招标文件为准。</w:t>
            </w:r>
          </w:p>
        </w:tc>
      </w:tr>
      <w:tr w:rsidR="007A789D" w:rsidRPr="00A145F4" w14:paraId="1A4D06E2" w14:textId="77777777">
        <w:trPr>
          <w:trHeight w:val="54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4BFE806F"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6.1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0BAEAF87" w14:textId="77777777" w:rsidR="007A789D" w:rsidRPr="00A145F4" w:rsidRDefault="00F0059B">
            <w:pPr>
              <w:adjustRightInd w:val="0"/>
              <w:spacing w:line="360" w:lineRule="auto"/>
              <w:rPr>
                <w:rFonts w:ascii="Times New Roman" w:hAnsi="Times New Roman" w:cs="Times New Roman"/>
                <w:i/>
                <w:color w:val="000000" w:themeColor="text1"/>
                <w:sz w:val="24"/>
              </w:rPr>
            </w:pPr>
            <w:r w:rsidRPr="00A145F4">
              <w:rPr>
                <w:rFonts w:ascii="Times New Roman" w:eastAsia="宋体" w:hAnsi="Times New Roman" w:cs="宋体" w:hint="eastAsia"/>
                <w:color w:val="000000" w:themeColor="text1"/>
                <w:kern w:val="0"/>
                <w:szCs w:val="20"/>
                <w:lang w:bidi="ar"/>
              </w:rPr>
              <w:t>如投标人对招标文件有澄清，应当在投标截止时间</w:t>
            </w:r>
            <w:r w:rsidRPr="00A145F4">
              <w:rPr>
                <w:rFonts w:ascii="Times New Roman" w:eastAsia="宋体" w:hAnsi="Times New Roman" w:cs="Times New Roman"/>
                <w:color w:val="000000" w:themeColor="text1"/>
                <w:kern w:val="0"/>
                <w:szCs w:val="20"/>
                <w:lang w:bidi="ar"/>
              </w:rPr>
              <w:t>10</w:t>
            </w:r>
            <w:r w:rsidRPr="00A145F4">
              <w:rPr>
                <w:rFonts w:ascii="Times New Roman" w:eastAsia="宋体" w:hAnsi="Times New Roman" w:cs="宋体" w:hint="eastAsia"/>
                <w:color w:val="000000" w:themeColor="text1"/>
                <w:kern w:val="0"/>
                <w:szCs w:val="20"/>
                <w:lang w:bidi="ar"/>
              </w:rPr>
              <w:t>日前向招标人或招标机构提出。</w:t>
            </w:r>
          </w:p>
        </w:tc>
      </w:tr>
      <w:tr w:rsidR="007A789D" w:rsidRPr="00A145F4" w14:paraId="49F68C7E" w14:textId="77777777">
        <w:trPr>
          <w:trHeight w:val="20"/>
          <w:jc w:val="center"/>
        </w:trPr>
        <w:tc>
          <w:tcPr>
            <w:tcW w:w="924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4A9414FD" w14:textId="77777777" w:rsidR="007A789D" w:rsidRPr="00A145F4" w:rsidRDefault="00F0059B">
            <w:pPr>
              <w:spacing w:beforeLines="50" w:before="156" w:line="360" w:lineRule="auto"/>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sz w:val="24"/>
                <w:lang w:bidi="ar"/>
              </w:rPr>
              <w:lastRenderedPageBreak/>
              <w:t>三、投</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标</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文</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件</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的</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编</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制</w:t>
            </w:r>
          </w:p>
        </w:tc>
      </w:tr>
      <w:tr w:rsidR="007A789D" w:rsidRPr="00A145F4" w14:paraId="56A80010" w14:textId="77777777">
        <w:trPr>
          <w:trHeight w:val="1071"/>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0AE2D166"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8.1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27E3B3DF"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投标语言：投标文件应用简体中文书写，如果投标文件中附有其他语言的证明材料，投标人应提供中文译稿，评标时以中文译稿为准。</w:t>
            </w:r>
          </w:p>
        </w:tc>
      </w:tr>
      <w:tr w:rsidR="007A789D" w:rsidRPr="00A145F4" w14:paraId="2A774D90" w14:textId="77777777">
        <w:trPr>
          <w:trHeight w:val="581"/>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337F9F1"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10.3</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522C81BA"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本次招标不接受备选方案。</w:t>
            </w:r>
          </w:p>
        </w:tc>
      </w:tr>
      <w:tr w:rsidR="007A789D" w:rsidRPr="00A145F4" w14:paraId="62DA5A9B" w14:textId="77777777">
        <w:trPr>
          <w:trHeight w:val="768"/>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27F9659"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 xml:space="preserve">11.2 </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595B1DCA"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lang w:bidi="ar"/>
              </w:rPr>
              <w:t>●</w:t>
            </w:r>
            <w:r w:rsidRPr="00A145F4">
              <w:rPr>
                <w:rFonts w:ascii="Times New Roman" w:eastAsia="宋体" w:hAnsi="Times New Roman" w:cs="宋体" w:hint="eastAsia"/>
                <w:color w:val="000000" w:themeColor="text1"/>
                <w:kern w:val="0"/>
                <w:lang w:bidi="ar"/>
              </w:rPr>
              <w:t>投标人应在投标分项报价表上列出供货产品清单及分项报价和总价。</w:t>
            </w:r>
          </w:p>
          <w:p w14:paraId="09413808" w14:textId="77777777" w:rsidR="007A789D" w:rsidRPr="00A145F4" w:rsidRDefault="00F0059B" w:rsidP="006F7F43">
            <w:pPr>
              <w:spacing w:line="360" w:lineRule="auto"/>
              <w:ind w:left="584" w:hangingChars="278" w:hanging="584"/>
              <w:jc w:val="left"/>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lang w:bidi="ar"/>
              </w:rPr>
              <w:t>●</w:t>
            </w:r>
            <w:r w:rsidRPr="00A145F4">
              <w:rPr>
                <w:rFonts w:ascii="Times New Roman" w:eastAsia="宋体" w:hAnsi="Times New Roman" w:cs="宋体" w:hint="eastAsia"/>
                <w:color w:val="000000" w:themeColor="text1"/>
                <w:kern w:val="0"/>
                <w:lang w:bidi="ar"/>
              </w:rPr>
              <w:t>本项目不允许投标报价有缺漏项，</w:t>
            </w:r>
            <w:r w:rsidRPr="00A145F4">
              <w:rPr>
                <w:rFonts w:ascii="Times New Roman" w:eastAsia="宋体" w:hAnsi="Times New Roman" w:cs="宋体" w:hint="eastAsia"/>
                <w:b/>
                <w:bCs/>
                <w:color w:val="000000" w:themeColor="text1"/>
                <w:kern w:val="0"/>
                <w:lang w:bidi="ar"/>
              </w:rPr>
              <w:t>否则将导致投标被否决</w:t>
            </w:r>
            <w:r w:rsidRPr="00A145F4">
              <w:rPr>
                <w:rFonts w:ascii="Times New Roman" w:eastAsia="宋体" w:hAnsi="Times New Roman" w:cs="宋体" w:hint="eastAsia"/>
                <w:color w:val="000000" w:themeColor="text1"/>
                <w:kern w:val="0"/>
                <w:lang w:bidi="ar"/>
              </w:rPr>
              <w:t>。</w:t>
            </w:r>
          </w:p>
        </w:tc>
      </w:tr>
      <w:tr w:rsidR="007A789D" w:rsidRPr="00A145F4" w14:paraId="36358A49" w14:textId="77777777">
        <w:trPr>
          <w:trHeight w:val="492"/>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FB30B7E" w14:textId="77777777" w:rsidR="007A789D" w:rsidRPr="00A145F4" w:rsidRDefault="00F0059B">
            <w:pPr>
              <w:adjustRightInd w:val="0"/>
              <w:spacing w:line="360" w:lineRule="auto"/>
              <w:jc w:val="center"/>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sz w:val="24"/>
                <w:lang w:bidi="ar"/>
              </w:rPr>
              <w:t>11.5</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3D2BD7D0" w14:textId="5CCDAD5D" w:rsidR="007A789D" w:rsidRPr="00A145F4" w:rsidRDefault="00F0059B">
            <w:pPr>
              <w:spacing w:line="360" w:lineRule="auto"/>
              <w:jc w:val="left"/>
              <w:rPr>
                <w:rFonts w:ascii="Times New Roman" w:eastAsia="宋体" w:hAnsi="Times New Roman" w:cs="宋体"/>
                <w:color w:val="000000" w:themeColor="text1"/>
                <w:kern w:val="0"/>
                <w:lang w:bidi="ar"/>
              </w:rPr>
            </w:pPr>
            <w:r w:rsidRPr="00A145F4">
              <w:rPr>
                <w:rFonts w:ascii="Times New Roman" w:eastAsia="宋体" w:hAnsi="Times New Roman" w:cs="宋体" w:hint="eastAsia"/>
                <w:color w:val="000000" w:themeColor="text1"/>
                <w:kern w:val="0"/>
                <w:lang w:bidi="ar"/>
              </w:rPr>
              <w:t>本次招标最高投标限价：</w:t>
            </w:r>
            <w:r w:rsidR="00C214D7">
              <w:rPr>
                <w:rFonts w:ascii="Times New Roman" w:eastAsia="宋体" w:hAnsi="Times New Roman" w:cs="宋体" w:hint="eastAsia"/>
                <w:color w:val="FF0000"/>
                <w:kern w:val="0"/>
                <w:u w:val="single"/>
                <w:lang w:bidi="ar"/>
              </w:rPr>
              <w:t>99</w:t>
            </w:r>
            <w:r w:rsidR="00515EBF">
              <w:rPr>
                <w:rFonts w:ascii="Times New Roman" w:eastAsia="宋体" w:hAnsi="Times New Roman" w:cs="宋体" w:hint="eastAsia"/>
                <w:color w:val="FF0000"/>
                <w:kern w:val="0"/>
                <w:u w:val="single"/>
                <w:lang w:bidi="ar"/>
              </w:rPr>
              <w:t>0</w:t>
            </w:r>
            <w:r w:rsidRPr="00A145F4">
              <w:rPr>
                <w:rFonts w:ascii="Times New Roman" w:eastAsia="宋体" w:hAnsi="Times New Roman" w:cs="宋体" w:hint="eastAsia"/>
                <w:color w:val="000000" w:themeColor="text1"/>
                <w:kern w:val="0"/>
                <w:lang w:bidi="ar"/>
              </w:rPr>
              <w:t>万元人民币或等值货币（不同币种的投标报价</w:t>
            </w:r>
            <w:proofErr w:type="gramStart"/>
            <w:r w:rsidRPr="00A145F4">
              <w:rPr>
                <w:rFonts w:ascii="Times New Roman" w:eastAsia="宋体" w:hAnsi="Times New Roman" w:cs="宋体" w:hint="eastAsia"/>
                <w:color w:val="000000" w:themeColor="text1"/>
                <w:kern w:val="0"/>
                <w:lang w:bidi="ar"/>
              </w:rPr>
              <w:t>以依据</w:t>
            </w:r>
            <w:proofErr w:type="gramEnd"/>
            <w:r w:rsidRPr="00A145F4">
              <w:rPr>
                <w:rFonts w:ascii="Times New Roman" w:eastAsia="宋体" w:hAnsi="Times New Roman" w:cs="宋体" w:hint="eastAsia"/>
                <w:color w:val="000000" w:themeColor="text1"/>
                <w:kern w:val="0"/>
                <w:szCs w:val="21"/>
                <w:lang w:bidi="ar"/>
              </w:rPr>
              <w:t>开标当日中国银行总行首次发布的外币对人民币的现汇卖出价进行转换</w:t>
            </w:r>
            <w:r w:rsidRPr="00A145F4">
              <w:rPr>
                <w:rFonts w:ascii="Times New Roman" w:eastAsia="宋体" w:hAnsi="Times New Roman" w:cs="宋体" w:hint="eastAsia"/>
                <w:color w:val="000000" w:themeColor="text1"/>
                <w:kern w:val="0"/>
                <w:lang w:bidi="ar"/>
              </w:rPr>
              <w:t>）。</w:t>
            </w:r>
          </w:p>
          <w:p w14:paraId="38B51363" w14:textId="77777777" w:rsidR="007A789D" w:rsidRPr="00A145F4" w:rsidRDefault="00F0059B">
            <w:pPr>
              <w:spacing w:line="360" w:lineRule="auto"/>
              <w:jc w:val="left"/>
              <w:rPr>
                <w:rFonts w:ascii="Times New Roman" w:eastAsia="宋体" w:hAnsi="Times New Roman" w:cs="宋体"/>
                <w:color w:val="000000" w:themeColor="text1"/>
                <w:kern w:val="0"/>
                <w:lang w:bidi="ar"/>
              </w:rPr>
            </w:pPr>
            <w:r w:rsidRPr="00A145F4">
              <w:rPr>
                <w:rFonts w:ascii="Times New Roman" w:eastAsia="宋体" w:hAnsi="Times New Roman" w:cs="宋体" w:hint="eastAsia"/>
                <w:color w:val="000000" w:themeColor="text1"/>
                <w:kern w:val="0"/>
                <w:lang w:bidi="ar"/>
              </w:rPr>
              <w:t>投标人的投标报价按如下公式计算后超出最高投标限价，其投标将被否决。</w:t>
            </w:r>
          </w:p>
          <w:p w14:paraId="3E5C0F7C" w14:textId="77777777" w:rsidR="007A789D" w:rsidRPr="00A145F4" w:rsidRDefault="00F0059B">
            <w:pPr>
              <w:spacing w:line="360" w:lineRule="auto"/>
              <w:jc w:val="left"/>
              <w:rPr>
                <w:rFonts w:ascii="Times New Roman" w:eastAsia="宋体" w:hAnsi="Times New Roman" w:cs="宋体"/>
                <w:color w:val="000000" w:themeColor="text1"/>
                <w:kern w:val="0"/>
                <w:lang w:bidi="ar"/>
              </w:rPr>
            </w:pPr>
            <w:r w:rsidRPr="00A145F4">
              <w:rPr>
                <w:rFonts w:ascii="Times New Roman" w:eastAsia="宋体" w:hAnsi="Times New Roman" w:cs="宋体" w:hint="eastAsia"/>
                <w:color w:val="000000" w:themeColor="text1"/>
                <w:kern w:val="0"/>
                <w:lang w:bidi="ar"/>
              </w:rPr>
              <w:fldChar w:fldCharType="begin"/>
            </w:r>
            <w:r w:rsidRPr="00A145F4">
              <w:rPr>
                <w:rFonts w:ascii="Times New Roman" w:eastAsia="宋体" w:hAnsi="Times New Roman" w:cs="宋体" w:hint="eastAsia"/>
                <w:color w:val="000000" w:themeColor="text1"/>
                <w:kern w:val="0"/>
                <w:lang w:bidi="ar"/>
              </w:rPr>
              <w:instrText xml:space="preserve"> = 1 \* GB3 </w:instrText>
            </w:r>
            <w:r w:rsidRPr="00A145F4">
              <w:rPr>
                <w:rFonts w:ascii="Times New Roman" w:eastAsia="宋体" w:hAnsi="Times New Roman" w:cs="宋体" w:hint="eastAsia"/>
                <w:color w:val="000000" w:themeColor="text1"/>
                <w:kern w:val="0"/>
                <w:lang w:bidi="ar"/>
              </w:rPr>
              <w:fldChar w:fldCharType="separate"/>
            </w:r>
            <w:r w:rsidRPr="00A145F4">
              <w:rPr>
                <w:rFonts w:ascii="Times New Roman" w:eastAsia="宋体" w:hAnsi="Times New Roman" w:cs="宋体" w:hint="eastAsia"/>
                <w:color w:val="000000" w:themeColor="text1"/>
                <w:kern w:val="0"/>
                <w:lang w:bidi="ar"/>
              </w:rPr>
              <w:t>①</w:t>
            </w:r>
            <w:r w:rsidRPr="00A145F4">
              <w:rPr>
                <w:rFonts w:ascii="Times New Roman" w:eastAsia="宋体" w:hAnsi="Times New Roman" w:cs="宋体" w:hint="eastAsia"/>
                <w:color w:val="000000" w:themeColor="text1"/>
                <w:kern w:val="0"/>
                <w:lang w:bidi="ar"/>
              </w:rPr>
              <w:fldChar w:fldCharType="end"/>
            </w:r>
            <w:r w:rsidRPr="00A145F4">
              <w:rPr>
                <w:rFonts w:ascii="Times New Roman" w:eastAsia="宋体" w:hAnsi="Times New Roman" w:cs="宋体" w:hint="eastAsia"/>
                <w:color w:val="000000" w:themeColor="text1"/>
                <w:kern w:val="0"/>
                <w:lang w:bidi="ar"/>
              </w:rPr>
              <w:t>从中华人民共和国关境内提供的货物：</w:t>
            </w:r>
            <w:r w:rsidRPr="00A145F4">
              <w:rPr>
                <w:rFonts w:ascii="Times New Roman" w:eastAsia="宋体" w:hAnsi="Times New Roman" w:cs="宋体" w:hint="eastAsia"/>
                <w:b/>
                <w:bCs/>
                <w:color w:val="000000" w:themeColor="text1"/>
                <w:kern w:val="0"/>
                <w:lang w:bidi="ar"/>
              </w:rPr>
              <w:t>投标报价即项目现场交货价（含税）</w:t>
            </w:r>
            <w:r w:rsidRPr="00A145F4">
              <w:rPr>
                <w:rFonts w:ascii="Times New Roman" w:eastAsia="宋体" w:hAnsi="Times New Roman" w:cs="宋体" w:hint="eastAsia"/>
                <w:color w:val="000000" w:themeColor="text1"/>
                <w:kern w:val="0"/>
                <w:lang w:bidi="ar"/>
              </w:rPr>
              <w:t>；</w:t>
            </w:r>
          </w:p>
          <w:p w14:paraId="73FBF5BC"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②从中华人民共和国关境外提供的货物：</w:t>
            </w:r>
            <w:r w:rsidRPr="00A145F4">
              <w:rPr>
                <w:rFonts w:ascii="Times New Roman" w:eastAsia="宋体" w:hAnsi="Times New Roman" w:cs="宋体" w:hint="eastAsia"/>
                <w:b/>
                <w:bCs/>
                <w:kern w:val="0"/>
                <w:lang w:bidi="ar"/>
              </w:rPr>
              <w:t>投标报价即</w:t>
            </w:r>
            <w:r w:rsidRPr="00A145F4">
              <w:rPr>
                <w:rFonts w:ascii="Times New Roman" w:eastAsia="宋体" w:hAnsi="Times New Roman" w:cs="宋体" w:hint="eastAsia"/>
                <w:b/>
                <w:bCs/>
                <w:kern w:val="0"/>
                <w:lang w:bidi="ar"/>
              </w:rPr>
              <w:t>CIF</w:t>
            </w:r>
            <w:r w:rsidRPr="00A145F4">
              <w:rPr>
                <w:rFonts w:ascii="Times New Roman" w:eastAsia="宋体" w:hAnsi="Times New Roman" w:cs="宋体" w:hint="eastAsia"/>
                <w:b/>
                <w:bCs/>
                <w:kern w:val="0"/>
                <w:lang w:bidi="ar"/>
              </w:rPr>
              <w:t>中国厦门港（含到厂后安装调试费用）。</w:t>
            </w:r>
          </w:p>
        </w:tc>
      </w:tr>
      <w:tr w:rsidR="007A789D" w:rsidRPr="00A145F4" w14:paraId="3CCFAFA4" w14:textId="77777777">
        <w:trPr>
          <w:trHeight w:val="453"/>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031A5E68" w14:textId="77777777" w:rsidR="007A789D" w:rsidRPr="00A145F4" w:rsidRDefault="00F0059B">
            <w:pPr>
              <w:adjustRightInd w:val="0"/>
              <w:spacing w:line="360" w:lineRule="auto"/>
              <w:jc w:val="center"/>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sz w:val="24"/>
                <w:lang w:bidi="ar"/>
              </w:rPr>
              <w:t>11.6.1</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64EE3E18"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lang w:bidi="ar"/>
              </w:rPr>
              <w:t>1</w:t>
            </w:r>
            <w:r w:rsidRPr="00A145F4">
              <w:rPr>
                <w:rFonts w:ascii="Times New Roman" w:eastAsia="宋体" w:hAnsi="Times New Roman" w:cs="宋体" w:hint="eastAsia"/>
                <w:color w:val="000000" w:themeColor="text1"/>
                <w:kern w:val="0"/>
                <w:lang w:bidi="ar"/>
              </w:rPr>
              <w:t>）投标报价（关境内制造的货物）：</w:t>
            </w:r>
            <w:proofErr w:type="gramStart"/>
            <w:r w:rsidRPr="00A145F4">
              <w:rPr>
                <w:rFonts w:ascii="Times New Roman" w:eastAsia="宋体" w:hAnsi="Times New Roman" w:cs="宋体" w:hint="eastAsia"/>
                <w:color w:val="000000" w:themeColor="text1"/>
                <w:kern w:val="0"/>
                <w:lang w:bidi="ar"/>
              </w:rPr>
              <w:t>报货到</w:t>
            </w:r>
            <w:proofErr w:type="gramEnd"/>
            <w:r w:rsidRPr="00A145F4">
              <w:rPr>
                <w:rFonts w:ascii="Times New Roman" w:eastAsia="宋体" w:hAnsi="Times New Roman" w:cs="宋体" w:hint="eastAsia"/>
                <w:color w:val="000000" w:themeColor="text1"/>
                <w:kern w:val="0"/>
                <w:lang w:bidi="ar"/>
              </w:rPr>
              <w:t>项目现场价。</w:t>
            </w:r>
          </w:p>
          <w:p w14:paraId="31630429" w14:textId="77777777" w:rsidR="007A789D" w:rsidRPr="00A145F4" w:rsidRDefault="00F0059B">
            <w:pPr>
              <w:spacing w:line="360" w:lineRule="auto"/>
              <w:jc w:val="left"/>
              <w:rPr>
                <w:rFonts w:ascii="Times New Roman" w:hAnsi="Times New Roman" w:cs="Times New Roman"/>
                <w:color w:val="000000" w:themeColor="text1"/>
                <w:u w:val="single"/>
              </w:rPr>
            </w:pPr>
            <w:r w:rsidRPr="00A145F4">
              <w:rPr>
                <w:rFonts w:ascii="Times New Roman" w:eastAsia="宋体" w:hAnsi="Times New Roman" w:cs="宋体" w:hint="eastAsia"/>
                <w:color w:val="000000" w:themeColor="text1"/>
                <w:kern w:val="0"/>
                <w:lang w:bidi="ar"/>
              </w:rPr>
              <w:t>相关费用：投标人应在分项报价表中列明（包括但不限于）货物运至最终目的地的运输费，保险费和其他伴随服务费用及安装、调试、验收、培训、售后服务等项费用。</w:t>
            </w:r>
          </w:p>
          <w:p w14:paraId="7B1C0E02"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Times New Roman"/>
                <w:color w:val="000000" w:themeColor="text1"/>
                <w:kern w:val="0"/>
                <w:lang w:bidi="ar"/>
              </w:rPr>
              <w:t>2</w:t>
            </w:r>
            <w:r w:rsidRPr="00A145F4">
              <w:rPr>
                <w:rFonts w:ascii="Times New Roman" w:eastAsia="宋体" w:hAnsi="Times New Roman" w:cs="宋体" w:hint="eastAsia"/>
                <w:color w:val="000000" w:themeColor="text1"/>
                <w:kern w:val="0"/>
                <w:lang w:bidi="ar"/>
              </w:rPr>
              <w:t>）投标报价（投标截止时间前已经进口的货物）：</w:t>
            </w:r>
            <w:proofErr w:type="gramStart"/>
            <w:r w:rsidRPr="00A145F4">
              <w:rPr>
                <w:rFonts w:ascii="Times New Roman" w:eastAsia="宋体" w:hAnsi="Times New Roman" w:cs="宋体" w:hint="eastAsia"/>
                <w:color w:val="000000" w:themeColor="text1"/>
                <w:kern w:val="0"/>
                <w:lang w:bidi="ar"/>
              </w:rPr>
              <w:t>报货到</w:t>
            </w:r>
            <w:proofErr w:type="gramEnd"/>
            <w:r w:rsidRPr="00A145F4">
              <w:rPr>
                <w:rFonts w:ascii="Times New Roman" w:eastAsia="宋体" w:hAnsi="Times New Roman" w:cs="宋体" w:hint="eastAsia"/>
                <w:color w:val="000000" w:themeColor="text1"/>
                <w:kern w:val="0"/>
                <w:lang w:bidi="ar"/>
              </w:rPr>
              <w:t>项目现场价。</w:t>
            </w:r>
          </w:p>
          <w:p w14:paraId="23F5109C"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相关费用：投标人应在分项报价表中列明（包括但不限于）货物运至最终目的地的运输费，保险费和其他伴随服务费用及安装、调试、验收、培训、售后服务等项费用。</w:t>
            </w:r>
          </w:p>
          <w:p w14:paraId="35FEC74E" w14:textId="77777777" w:rsidR="007A789D" w:rsidRPr="00A145F4" w:rsidRDefault="00F0059B">
            <w:pPr>
              <w:spacing w:line="360" w:lineRule="auto"/>
              <w:jc w:val="left"/>
              <w:rPr>
                <w:rFonts w:ascii="Times New Roman" w:eastAsia="宋体" w:hAnsi="Times New Roman" w:cs="Times New Roman"/>
                <w:color w:val="000000" w:themeColor="text1"/>
              </w:rPr>
            </w:pPr>
            <w:r w:rsidRPr="00A145F4">
              <w:rPr>
                <w:rFonts w:ascii="Times New Roman" w:eastAsia="宋体" w:hAnsi="Times New Roman" w:cs="宋体" w:hint="eastAsia"/>
                <w:color w:val="000000" w:themeColor="text1"/>
                <w:kern w:val="0"/>
                <w:lang w:bidi="ar"/>
              </w:rPr>
              <w:t>项目现场地点：厦门金鹭特种合金有限公司</w:t>
            </w:r>
          </w:p>
        </w:tc>
      </w:tr>
      <w:tr w:rsidR="007A789D" w:rsidRPr="00A145F4" w14:paraId="56225AB8"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A561510" w14:textId="77777777" w:rsidR="007A789D" w:rsidRPr="00A145F4" w:rsidRDefault="00F0059B">
            <w:pPr>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Times New Roman"/>
                <w:color w:val="000000" w:themeColor="text1"/>
                <w:kern w:val="0"/>
                <w:sz w:val="24"/>
                <w:lang w:bidi="ar"/>
              </w:rPr>
              <w:t>11.6.2</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6745C9F8"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投标报价（从中华人民共和国关境外提供的货物）：报</w:t>
            </w:r>
            <w:r w:rsidRPr="00A145F4">
              <w:rPr>
                <w:rFonts w:ascii="Times New Roman" w:eastAsia="宋体" w:hAnsi="Times New Roman" w:cs="Times New Roman"/>
                <w:color w:val="000000" w:themeColor="text1"/>
                <w:kern w:val="0"/>
                <w:lang w:bidi="ar"/>
              </w:rPr>
              <w:t>CIF</w:t>
            </w:r>
            <w:r w:rsidRPr="00A145F4">
              <w:rPr>
                <w:rFonts w:ascii="Times New Roman" w:eastAsia="宋体" w:hAnsi="Times New Roman" w:cs="宋体" w:hint="eastAsia"/>
                <w:color w:val="000000" w:themeColor="text1"/>
                <w:kern w:val="0"/>
                <w:lang w:bidi="ar"/>
              </w:rPr>
              <w:t>（厦门港）价。</w:t>
            </w:r>
          </w:p>
          <w:p w14:paraId="36B53541"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相关费用：投标人应在分项报价表中列明（包括但不限于）其他伴随服务费用及安装、调试、验收、培训、售后服务等项费用。</w:t>
            </w:r>
          </w:p>
          <w:p w14:paraId="140312D4" w14:textId="77777777" w:rsidR="007A789D" w:rsidRPr="00A145F4" w:rsidRDefault="00F0059B">
            <w:pPr>
              <w:spacing w:line="360" w:lineRule="auto"/>
              <w:jc w:val="left"/>
              <w:rPr>
                <w:rFonts w:ascii="Times New Roman" w:hAnsi="Times New Roman" w:cs="Times New Roman"/>
                <w:b/>
                <w:color w:val="000000" w:themeColor="text1"/>
              </w:rPr>
            </w:pPr>
            <w:r w:rsidRPr="00A145F4">
              <w:rPr>
                <w:rFonts w:ascii="Times New Roman" w:eastAsia="宋体" w:hAnsi="Times New Roman" w:cs="宋体" w:hint="eastAsia"/>
                <w:b/>
                <w:color w:val="000000" w:themeColor="text1"/>
                <w:kern w:val="0"/>
                <w:lang w:bidi="ar"/>
              </w:rPr>
              <w:t>注：分项报价表中所列由指定目的地至项目现场的内陆运费和保险费，不计入投标总价。（投标人须在分项报价表中报出此项费用，作为评标价计算依据）</w:t>
            </w:r>
            <w:r w:rsidRPr="00A145F4">
              <w:rPr>
                <w:rFonts w:ascii="Times New Roman" w:eastAsia="宋体" w:hAnsi="Times New Roman" w:cs="宋体" w:hint="eastAsia"/>
                <w:color w:val="000000" w:themeColor="text1"/>
                <w:kern w:val="0"/>
                <w:szCs w:val="20"/>
                <w:lang w:bidi="ar"/>
              </w:rPr>
              <w:t>评标报价计算时：</w:t>
            </w:r>
            <w:r w:rsidRPr="00A145F4">
              <w:rPr>
                <w:rFonts w:ascii="Times New Roman" w:eastAsia="宋体" w:hAnsi="Times New Roman" w:cs="Times New Roman"/>
                <w:b/>
                <w:bCs/>
                <w:color w:val="000000" w:themeColor="text1"/>
                <w:kern w:val="0"/>
                <w:szCs w:val="21"/>
                <w:lang w:bidi="ar"/>
              </w:rPr>
              <w:t>CIF</w:t>
            </w:r>
            <w:r w:rsidRPr="00A145F4">
              <w:rPr>
                <w:rFonts w:ascii="Times New Roman" w:eastAsia="宋体" w:hAnsi="Times New Roman" w:cs="宋体" w:hint="eastAsia"/>
                <w:b/>
                <w:bCs/>
                <w:color w:val="000000" w:themeColor="text1"/>
                <w:kern w:val="0"/>
                <w:szCs w:val="21"/>
                <w:lang w:bidi="ar"/>
              </w:rPr>
              <w:t>价</w:t>
            </w:r>
            <w:r w:rsidRPr="00A145F4">
              <w:rPr>
                <w:rFonts w:ascii="Times New Roman" w:eastAsia="宋体" w:hAnsi="Times New Roman" w:cs="Times New Roman"/>
                <w:b/>
                <w:bCs/>
                <w:color w:val="000000" w:themeColor="text1"/>
                <w:kern w:val="0"/>
                <w:szCs w:val="21"/>
                <w:lang w:bidi="ar"/>
              </w:rPr>
              <w:t>+</w:t>
            </w:r>
            <w:r w:rsidRPr="00A145F4">
              <w:rPr>
                <w:rFonts w:ascii="Times New Roman" w:eastAsia="宋体" w:hAnsi="Times New Roman" w:cs="宋体" w:hint="eastAsia"/>
                <w:b/>
                <w:bCs/>
                <w:color w:val="000000" w:themeColor="text1"/>
                <w:kern w:val="0"/>
                <w:szCs w:val="21"/>
                <w:lang w:bidi="ar"/>
              </w:rPr>
              <w:t>进口环节税</w:t>
            </w:r>
            <w:r w:rsidRPr="00A145F4">
              <w:rPr>
                <w:rFonts w:ascii="Times New Roman" w:eastAsia="宋体" w:hAnsi="Times New Roman" w:cs="Times New Roman"/>
                <w:b/>
                <w:bCs/>
                <w:color w:val="000000" w:themeColor="text1"/>
                <w:kern w:val="0"/>
                <w:szCs w:val="21"/>
                <w:lang w:bidi="ar"/>
              </w:rPr>
              <w:t>+</w:t>
            </w:r>
            <w:r w:rsidRPr="00A145F4">
              <w:rPr>
                <w:rFonts w:ascii="Times New Roman" w:eastAsia="宋体" w:hAnsi="Times New Roman" w:cs="宋体" w:hint="eastAsia"/>
                <w:b/>
                <w:bCs/>
                <w:color w:val="000000" w:themeColor="text1"/>
                <w:kern w:val="0"/>
                <w:szCs w:val="21"/>
                <w:lang w:bidi="ar"/>
              </w:rPr>
              <w:t>消费税（如适用）</w:t>
            </w:r>
            <w:r w:rsidRPr="00A145F4">
              <w:rPr>
                <w:rFonts w:ascii="Times New Roman" w:eastAsia="宋体" w:hAnsi="Times New Roman" w:cs="Times New Roman"/>
                <w:b/>
                <w:bCs/>
                <w:color w:val="000000" w:themeColor="text1"/>
                <w:kern w:val="0"/>
                <w:szCs w:val="21"/>
                <w:lang w:bidi="ar"/>
              </w:rPr>
              <w:t>+</w:t>
            </w:r>
            <w:r w:rsidRPr="00A145F4">
              <w:rPr>
                <w:rFonts w:ascii="Times New Roman" w:eastAsia="宋体" w:hAnsi="Times New Roman" w:cs="宋体" w:hint="eastAsia"/>
                <w:b/>
                <w:bCs/>
                <w:color w:val="000000" w:themeColor="text1"/>
                <w:kern w:val="0"/>
                <w:szCs w:val="21"/>
                <w:lang w:bidi="ar"/>
              </w:rPr>
              <w:t>关境内运输、保险费</w:t>
            </w:r>
            <w:r w:rsidRPr="00A145F4">
              <w:rPr>
                <w:rFonts w:ascii="Times New Roman" w:eastAsia="宋体" w:hAnsi="Times New Roman" w:cs="Times New Roman"/>
                <w:b/>
                <w:bCs/>
                <w:color w:val="000000" w:themeColor="text1"/>
                <w:kern w:val="0"/>
                <w:szCs w:val="21"/>
                <w:lang w:bidi="ar"/>
              </w:rPr>
              <w:t>+</w:t>
            </w:r>
            <w:r w:rsidRPr="00A145F4">
              <w:rPr>
                <w:rFonts w:ascii="Times New Roman" w:eastAsia="宋体" w:hAnsi="Times New Roman" w:cs="宋体" w:hint="eastAsia"/>
                <w:b/>
                <w:bCs/>
                <w:color w:val="000000" w:themeColor="text1"/>
                <w:kern w:val="0"/>
                <w:szCs w:val="21"/>
                <w:lang w:bidi="ar"/>
              </w:rPr>
              <w:t>其它相关费用；</w:t>
            </w:r>
          </w:p>
          <w:p w14:paraId="18250218" w14:textId="77777777" w:rsidR="007A789D" w:rsidRPr="00A145F4" w:rsidRDefault="00F0059B">
            <w:pPr>
              <w:spacing w:line="360" w:lineRule="auto"/>
              <w:jc w:val="left"/>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lang w:bidi="ar"/>
              </w:rPr>
              <w:t>交货地点：厦门金鹭特种合金有限公司</w:t>
            </w:r>
          </w:p>
        </w:tc>
      </w:tr>
      <w:tr w:rsidR="007A789D" w:rsidRPr="00A145F4" w14:paraId="4D8344F5"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0B50DAD3"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lastRenderedPageBreak/>
              <w:t>11.7</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1BE6C0C2"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EXW</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Times New Roman"/>
                <w:color w:val="000000" w:themeColor="text1"/>
                <w:kern w:val="0"/>
                <w:szCs w:val="21"/>
                <w:lang w:bidi="ar"/>
              </w:rPr>
              <w:t>CIF</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Times New Roman"/>
                <w:color w:val="000000" w:themeColor="text1"/>
                <w:kern w:val="0"/>
                <w:szCs w:val="21"/>
                <w:lang w:bidi="ar"/>
              </w:rPr>
              <w:t>CIP</w:t>
            </w:r>
            <w:r w:rsidRPr="00A145F4">
              <w:rPr>
                <w:rFonts w:ascii="Times New Roman" w:eastAsia="宋体" w:hAnsi="Times New Roman" w:cs="宋体" w:hint="eastAsia"/>
                <w:color w:val="000000" w:themeColor="text1"/>
                <w:kern w:val="0"/>
                <w:szCs w:val="21"/>
                <w:lang w:bidi="ar"/>
              </w:rPr>
              <w:t>和</w:t>
            </w:r>
            <w:r w:rsidRPr="00A145F4">
              <w:rPr>
                <w:rFonts w:ascii="Times New Roman" w:eastAsia="宋体" w:hAnsi="Times New Roman" w:cs="Times New Roman"/>
                <w:color w:val="000000" w:themeColor="text1"/>
                <w:kern w:val="0"/>
                <w:szCs w:val="21"/>
                <w:lang w:bidi="ar"/>
              </w:rPr>
              <w:t>DDP</w:t>
            </w:r>
            <w:r w:rsidRPr="00A145F4">
              <w:rPr>
                <w:rFonts w:ascii="Times New Roman" w:eastAsia="宋体" w:hAnsi="Times New Roman" w:cs="宋体" w:hint="eastAsia"/>
                <w:color w:val="000000" w:themeColor="text1"/>
                <w:kern w:val="0"/>
                <w:szCs w:val="21"/>
                <w:lang w:bidi="ar"/>
              </w:rPr>
              <w:t>等价格术语</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应根据巴黎国际商会现行最新版本的《国际贸易术语解释通则》的规定来解释。</w:t>
            </w:r>
            <w:r w:rsidRPr="00A145F4">
              <w:rPr>
                <w:rFonts w:ascii="Times New Roman" w:eastAsia="宋体" w:hAnsi="Times New Roman" w:cs="Times New Roman"/>
                <w:color w:val="000000" w:themeColor="text1"/>
                <w:kern w:val="0"/>
                <w:szCs w:val="21"/>
                <w:lang w:bidi="ar"/>
              </w:rPr>
              <w:t xml:space="preserve"> </w:t>
            </w:r>
          </w:p>
        </w:tc>
      </w:tr>
      <w:tr w:rsidR="007A789D" w:rsidRPr="00A145F4" w14:paraId="654A0A29"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65D3E395"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11.9</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182781D2" w14:textId="77777777" w:rsidR="007A789D" w:rsidRPr="00A145F4" w:rsidRDefault="00F0059B">
            <w:pPr>
              <w:adjustRightInd w:val="0"/>
              <w:spacing w:line="360" w:lineRule="auto"/>
              <w:rPr>
                <w:rFonts w:ascii="Times New Roman" w:hAnsi="Times New Roman" w:cs="Times New Roman"/>
                <w:color w:val="000000" w:themeColor="text1"/>
                <w:sz w:val="24"/>
              </w:rPr>
            </w:pPr>
            <w:r w:rsidRPr="00A145F4">
              <w:rPr>
                <w:rFonts w:ascii="Times New Roman" w:eastAsia="宋体" w:hAnsi="Times New Roman" w:cs="宋体" w:hint="eastAsia"/>
                <w:color w:val="000000" w:themeColor="text1"/>
                <w:kern w:val="0"/>
                <w:szCs w:val="21"/>
                <w:lang w:bidi="ar"/>
              </w:rPr>
              <w:t>投标人所报的投标价在合同执行过程中是固定不变的，不得以任何理由予以变更。任何包含价格调整要求的投标被认为是非实质性响应投标而予以否决。</w:t>
            </w:r>
          </w:p>
        </w:tc>
      </w:tr>
      <w:tr w:rsidR="007A789D" w:rsidRPr="00A145F4" w14:paraId="465ACA6D"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42F254B6"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12.1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4E2D286" w14:textId="77777777" w:rsidR="007A789D" w:rsidRPr="00A145F4" w:rsidRDefault="00F0059B">
            <w:pPr>
              <w:adjustRightInd w:val="0"/>
              <w:spacing w:line="312" w:lineRule="atLeast"/>
              <w:rPr>
                <w:rFonts w:ascii="Times New Roman" w:hAnsi="Times New Roman" w:cs="Times New Roman"/>
                <w:i/>
                <w:color w:val="000000" w:themeColor="text1"/>
              </w:rPr>
            </w:pPr>
            <w:r w:rsidRPr="00A145F4">
              <w:rPr>
                <w:rFonts w:ascii="Times New Roman" w:eastAsia="宋体" w:hAnsi="Times New Roman" w:cs="宋体" w:hint="eastAsia"/>
                <w:color w:val="000000" w:themeColor="text1"/>
                <w:kern w:val="0"/>
                <w:szCs w:val="20"/>
                <w:lang w:bidi="ar"/>
              </w:rPr>
              <w:t>从中华人民共和国关境内提供的货物投标货币：</w:t>
            </w:r>
            <w:r w:rsidRPr="00A145F4">
              <w:rPr>
                <w:rFonts w:ascii="Times New Roman" w:eastAsia="宋体" w:hAnsi="Times New Roman" w:cs="宋体" w:hint="eastAsia"/>
                <w:color w:val="000000" w:themeColor="text1"/>
                <w:kern w:val="0"/>
                <w:szCs w:val="20"/>
                <w:u w:val="single"/>
                <w:lang w:bidi="ar"/>
              </w:rPr>
              <w:t>人民币</w:t>
            </w:r>
            <w:r w:rsidRPr="00A145F4">
              <w:rPr>
                <w:rFonts w:ascii="Times New Roman" w:eastAsia="宋体" w:hAnsi="Times New Roman" w:cs="宋体" w:hint="eastAsia"/>
                <w:color w:val="000000" w:themeColor="text1"/>
                <w:kern w:val="0"/>
                <w:szCs w:val="20"/>
                <w:lang w:bidi="ar"/>
              </w:rPr>
              <w:t>。</w:t>
            </w:r>
          </w:p>
        </w:tc>
      </w:tr>
      <w:tr w:rsidR="007A789D" w:rsidRPr="00A145F4" w14:paraId="5345AAA3"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71B50082"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Times New Roman"/>
                <w:color w:val="000000" w:themeColor="text1"/>
                <w:kern w:val="0"/>
                <w:sz w:val="24"/>
                <w:lang w:bidi="ar"/>
              </w:rPr>
              <w:t>12.2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E4AA75F"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从中华人民共和国关境外提供的货物投标货币：</w:t>
            </w:r>
            <w:r w:rsidRPr="00A145F4">
              <w:rPr>
                <w:rFonts w:ascii="Times New Roman" w:eastAsia="宋体" w:hAnsi="Times New Roman" w:cs="宋体" w:hint="eastAsia"/>
                <w:color w:val="000000" w:themeColor="text1"/>
                <w:kern w:val="0"/>
                <w:szCs w:val="21"/>
                <w:u w:val="single"/>
                <w:lang w:bidi="ar"/>
              </w:rPr>
              <w:t>美元（</w:t>
            </w:r>
            <w:r w:rsidRPr="00A145F4">
              <w:rPr>
                <w:rFonts w:ascii="Times New Roman" w:eastAsia="宋体" w:hAnsi="Times New Roman" w:cs="宋体" w:hint="eastAsia"/>
                <w:color w:val="000000" w:themeColor="text1"/>
                <w:kern w:val="0"/>
                <w:szCs w:val="21"/>
                <w:u w:val="single"/>
                <w:lang w:bidi="ar"/>
              </w:rPr>
              <w:t>USD</w:t>
            </w:r>
            <w:r w:rsidRPr="00A145F4">
              <w:rPr>
                <w:rFonts w:ascii="Times New Roman" w:eastAsia="宋体" w:hAnsi="Times New Roman" w:cs="宋体" w:hint="eastAsia"/>
                <w:color w:val="000000" w:themeColor="text1"/>
                <w:kern w:val="0"/>
                <w:szCs w:val="21"/>
                <w:u w:val="single"/>
                <w:lang w:bidi="ar"/>
              </w:rPr>
              <w:t>）、欧元（</w:t>
            </w:r>
            <w:r w:rsidRPr="00A145F4">
              <w:rPr>
                <w:rFonts w:ascii="Times New Roman" w:eastAsia="宋体" w:hAnsi="Times New Roman" w:cs="宋体" w:hint="eastAsia"/>
                <w:color w:val="000000" w:themeColor="text1"/>
                <w:kern w:val="0"/>
                <w:szCs w:val="21"/>
                <w:u w:val="single"/>
                <w:lang w:bidi="ar"/>
              </w:rPr>
              <w:t>EUR</w:t>
            </w:r>
            <w:r w:rsidRPr="00A145F4">
              <w:rPr>
                <w:rFonts w:ascii="Times New Roman" w:eastAsia="宋体" w:hAnsi="Times New Roman" w:cs="宋体" w:hint="eastAsia"/>
                <w:color w:val="000000" w:themeColor="text1"/>
                <w:kern w:val="0"/>
                <w:szCs w:val="21"/>
                <w:u w:val="single"/>
                <w:lang w:bidi="ar"/>
              </w:rPr>
              <w:t>）、英镑（</w:t>
            </w:r>
            <w:r w:rsidRPr="00A145F4">
              <w:rPr>
                <w:rFonts w:ascii="Times New Roman" w:eastAsia="宋体" w:hAnsi="Times New Roman" w:cs="宋体" w:hint="eastAsia"/>
                <w:color w:val="000000" w:themeColor="text1"/>
                <w:kern w:val="0"/>
                <w:szCs w:val="21"/>
                <w:u w:val="single"/>
                <w:lang w:bidi="ar"/>
              </w:rPr>
              <w:t>GBP</w:t>
            </w:r>
            <w:r w:rsidRPr="00A145F4">
              <w:rPr>
                <w:rFonts w:ascii="Times New Roman" w:eastAsia="宋体" w:hAnsi="Times New Roman" w:cs="宋体" w:hint="eastAsia"/>
                <w:color w:val="000000" w:themeColor="text1"/>
                <w:kern w:val="0"/>
                <w:szCs w:val="21"/>
                <w:u w:val="single"/>
                <w:lang w:bidi="ar"/>
              </w:rPr>
              <w:t>）、日元（</w:t>
            </w:r>
            <w:r w:rsidRPr="00A145F4">
              <w:rPr>
                <w:rFonts w:ascii="Times New Roman" w:eastAsia="宋体" w:hAnsi="Times New Roman" w:cs="宋体" w:hint="eastAsia"/>
                <w:color w:val="000000" w:themeColor="text1"/>
                <w:kern w:val="0"/>
                <w:szCs w:val="21"/>
                <w:u w:val="single"/>
                <w:lang w:bidi="ar"/>
              </w:rPr>
              <w:t>JPY</w:t>
            </w:r>
            <w:r w:rsidRPr="00A145F4">
              <w:rPr>
                <w:rFonts w:ascii="Times New Roman" w:eastAsia="宋体" w:hAnsi="Times New Roman" w:cs="宋体" w:hint="eastAsia"/>
                <w:color w:val="000000" w:themeColor="text1"/>
                <w:kern w:val="0"/>
                <w:szCs w:val="21"/>
                <w:u w:val="single"/>
                <w:lang w:bidi="ar"/>
              </w:rPr>
              <w:t>）、瑞士法郎（</w:t>
            </w:r>
            <w:r w:rsidRPr="00A145F4">
              <w:rPr>
                <w:rFonts w:ascii="Times New Roman" w:eastAsia="宋体" w:hAnsi="Times New Roman" w:cs="宋体" w:hint="eastAsia"/>
                <w:color w:val="000000" w:themeColor="text1"/>
                <w:kern w:val="0"/>
                <w:szCs w:val="21"/>
                <w:u w:val="single"/>
                <w:lang w:bidi="ar"/>
              </w:rPr>
              <w:t>CHF</w:t>
            </w:r>
            <w:r w:rsidRPr="00A145F4">
              <w:rPr>
                <w:rFonts w:ascii="Times New Roman" w:eastAsia="宋体" w:hAnsi="Times New Roman" w:cs="宋体" w:hint="eastAsia"/>
                <w:color w:val="000000" w:themeColor="text1"/>
                <w:kern w:val="0"/>
                <w:szCs w:val="21"/>
                <w:u w:val="single"/>
                <w:lang w:bidi="ar"/>
              </w:rPr>
              <w:t>）、澳元（</w:t>
            </w:r>
            <w:r w:rsidRPr="00A145F4">
              <w:rPr>
                <w:rFonts w:ascii="Times New Roman" w:eastAsia="宋体" w:hAnsi="Times New Roman" w:cs="宋体" w:hint="eastAsia"/>
                <w:color w:val="000000" w:themeColor="text1"/>
                <w:kern w:val="0"/>
                <w:szCs w:val="21"/>
                <w:u w:val="single"/>
                <w:lang w:bidi="ar"/>
              </w:rPr>
              <w:t>AUD</w:t>
            </w:r>
            <w:r w:rsidRPr="00A145F4">
              <w:rPr>
                <w:rFonts w:ascii="Times New Roman" w:eastAsia="宋体" w:hAnsi="Times New Roman" w:cs="宋体" w:hint="eastAsia"/>
                <w:color w:val="000000" w:themeColor="text1"/>
                <w:kern w:val="0"/>
                <w:szCs w:val="21"/>
                <w:u w:val="single"/>
                <w:lang w:bidi="ar"/>
              </w:rPr>
              <w:t>）、加元（</w:t>
            </w:r>
            <w:r w:rsidRPr="00A145F4">
              <w:rPr>
                <w:rFonts w:ascii="Times New Roman" w:eastAsia="宋体" w:hAnsi="Times New Roman" w:cs="宋体" w:hint="eastAsia"/>
                <w:color w:val="000000" w:themeColor="text1"/>
                <w:kern w:val="0"/>
                <w:szCs w:val="21"/>
                <w:u w:val="single"/>
                <w:lang w:bidi="ar"/>
              </w:rPr>
              <w:t>CAD</w:t>
            </w:r>
            <w:r w:rsidRPr="00A145F4">
              <w:rPr>
                <w:rFonts w:ascii="Times New Roman" w:eastAsia="宋体" w:hAnsi="Times New Roman" w:cs="宋体" w:hint="eastAsia"/>
                <w:color w:val="000000" w:themeColor="text1"/>
                <w:kern w:val="0"/>
                <w:szCs w:val="21"/>
                <w:u w:val="single"/>
                <w:lang w:bidi="ar"/>
              </w:rPr>
              <w:t>）、新加坡元（</w:t>
            </w:r>
            <w:r w:rsidRPr="00A145F4">
              <w:rPr>
                <w:rFonts w:ascii="Times New Roman" w:eastAsia="宋体" w:hAnsi="Times New Roman" w:cs="宋体" w:hint="eastAsia"/>
                <w:color w:val="000000" w:themeColor="text1"/>
                <w:kern w:val="0"/>
                <w:szCs w:val="21"/>
                <w:u w:val="single"/>
                <w:lang w:bidi="ar"/>
              </w:rPr>
              <w:t>SGD</w:t>
            </w:r>
            <w:r w:rsidRPr="00A145F4">
              <w:rPr>
                <w:rFonts w:ascii="Times New Roman" w:eastAsia="宋体" w:hAnsi="Times New Roman" w:cs="宋体" w:hint="eastAsia"/>
                <w:color w:val="000000" w:themeColor="text1"/>
                <w:kern w:val="0"/>
                <w:szCs w:val="21"/>
                <w:u w:val="single"/>
                <w:lang w:bidi="ar"/>
              </w:rPr>
              <w:t>）、港元（</w:t>
            </w:r>
            <w:r w:rsidRPr="00A145F4">
              <w:rPr>
                <w:rFonts w:ascii="Times New Roman" w:eastAsia="宋体" w:hAnsi="Times New Roman" w:cs="宋体" w:hint="eastAsia"/>
                <w:color w:val="000000" w:themeColor="text1"/>
                <w:kern w:val="0"/>
                <w:szCs w:val="21"/>
                <w:u w:val="single"/>
                <w:lang w:bidi="ar"/>
              </w:rPr>
              <w:t>HKD</w:t>
            </w:r>
            <w:r w:rsidRPr="00A145F4">
              <w:rPr>
                <w:rFonts w:ascii="Times New Roman" w:eastAsia="宋体" w:hAnsi="Times New Roman" w:cs="宋体" w:hint="eastAsia"/>
                <w:color w:val="000000" w:themeColor="text1"/>
                <w:kern w:val="0"/>
                <w:szCs w:val="21"/>
                <w:u w:val="single"/>
                <w:lang w:bidi="ar"/>
              </w:rPr>
              <w:t>）、人民币（</w:t>
            </w:r>
            <w:r w:rsidRPr="00A145F4">
              <w:rPr>
                <w:rFonts w:ascii="Times New Roman" w:eastAsia="宋体" w:hAnsi="Times New Roman" w:cs="宋体" w:hint="eastAsia"/>
                <w:color w:val="000000" w:themeColor="text1"/>
                <w:kern w:val="0"/>
                <w:szCs w:val="21"/>
                <w:u w:val="single"/>
                <w:lang w:bidi="ar"/>
              </w:rPr>
              <w:t>CNY</w:t>
            </w:r>
            <w:r w:rsidRPr="00A145F4">
              <w:rPr>
                <w:rFonts w:ascii="Times New Roman" w:eastAsia="宋体" w:hAnsi="Times New Roman" w:cs="宋体" w:hint="eastAsia"/>
                <w:color w:val="000000" w:themeColor="text1"/>
                <w:kern w:val="0"/>
                <w:szCs w:val="21"/>
                <w:u w:val="single"/>
                <w:lang w:bidi="ar"/>
              </w:rPr>
              <w:t>）等可自由兑换货币，评标货币统一按开标当日中国银行总行首次发布的外币对人民币的现汇卖出价进行投标货币与评标货币的转换</w:t>
            </w:r>
            <w:r w:rsidRPr="00A145F4">
              <w:rPr>
                <w:rFonts w:ascii="Times New Roman" w:eastAsia="宋体" w:hAnsi="Times New Roman" w:cs="宋体" w:hint="eastAsia"/>
                <w:color w:val="000000" w:themeColor="text1"/>
                <w:kern w:val="0"/>
                <w:szCs w:val="21"/>
                <w:lang w:bidi="ar"/>
              </w:rPr>
              <w:t>。</w:t>
            </w:r>
          </w:p>
        </w:tc>
      </w:tr>
      <w:tr w:rsidR="007A789D" w:rsidRPr="00A145F4" w14:paraId="6D7CE29C"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DC0F872"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13.1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20E759F8" w14:textId="77777777" w:rsidR="007A789D" w:rsidRPr="00A145F4" w:rsidRDefault="00F0059B">
            <w:pPr>
              <w:adjustRightInd w:val="0"/>
              <w:spacing w:line="360" w:lineRule="auto"/>
              <w:rPr>
                <w:rFonts w:ascii="Times New Roman" w:hAnsi="Times New Roman" w:cs="Times New Roman"/>
                <w:color w:val="000000" w:themeColor="text1"/>
              </w:rPr>
            </w:pPr>
            <w:r w:rsidRPr="00A145F4">
              <w:rPr>
                <w:rFonts w:ascii="Times New Roman" w:eastAsia="宋体" w:hAnsi="Times New Roman" w:cs="宋体" w:hint="eastAsia"/>
                <w:color w:val="000000" w:themeColor="text1"/>
                <w:kern w:val="0"/>
                <w:szCs w:val="21"/>
                <w:lang w:bidi="ar"/>
              </w:rPr>
              <w:t>本次招标是否接联合体投标：</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是</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Times New Roman"/>
                <w:color w:val="000000" w:themeColor="text1"/>
                <w:kern w:val="0"/>
                <w:szCs w:val="20"/>
                <w:lang w:bidi="ar"/>
              </w:rPr>
              <w:t>■</w:t>
            </w:r>
            <w:r w:rsidRPr="00A145F4">
              <w:rPr>
                <w:rFonts w:ascii="Times New Roman" w:eastAsia="宋体" w:hAnsi="Times New Roman" w:cs="宋体" w:hint="eastAsia"/>
                <w:color w:val="000000" w:themeColor="text1"/>
                <w:kern w:val="0"/>
                <w:szCs w:val="21"/>
                <w:lang w:bidi="ar"/>
              </w:rPr>
              <w:t>否</w:t>
            </w:r>
          </w:p>
        </w:tc>
      </w:tr>
      <w:tr w:rsidR="007A789D" w:rsidRPr="00A145F4" w14:paraId="6B744EE5" w14:textId="77777777">
        <w:trPr>
          <w:trHeight w:val="341"/>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7B9C66B0"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 w:val="24"/>
                <w:lang w:bidi="ar"/>
              </w:rPr>
              <w:t>13.3</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1D2B32B" w14:textId="77777777" w:rsidR="007A789D" w:rsidRPr="00515EBF" w:rsidRDefault="00F0059B" w:rsidP="00515EBF">
            <w:pPr>
              <w:adjustRightInd w:val="0"/>
              <w:spacing w:line="276" w:lineRule="auto"/>
              <w:rPr>
                <w:rFonts w:ascii="Times New Roman" w:eastAsia="宋体" w:hAnsi="Times New Roman" w:cs="宋体"/>
                <w:b/>
                <w:color w:val="000000" w:themeColor="text1"/>
                <w:kern w:val="0"/>
                <w:sz w:val="20"/>
                <w:szCs w:val="21"/>
                <w:lang w:bidi="ar"/>
              </w:rPr>
            </w:pPr>
            <w:r w:rsidRPr="00515EBF">
              <w:rPr>
                <w:rFonts w:ascii="Times New Roman" w:eastAsia="宋体" w:hAnsi="Times New Roman" w:cs="宋体" w:hint="eastAsia"/>
                <w:b/>
                <w:color w:val="000000" w:themeColor="text1"/>
                <w:kern w:val="0"/>
                <w:sz w:val="20"/>
                <w:szCs w:val="21"/>
                <w:lang w:bidi="ar"/>
              </w:rPr>
              <w:t>合格投标人须提供下列证明文件，否则其投标将被否决：</w:t>
            </w:r>
          </w:p>
          <w:p w14:paraId="69C18B8C" w14:textId="452E631A" w:rsidR="007A789D" w:rsidRPr="00515EBF" w:rsidRDefault="00F0059B" w:rsidP="00515EBF">
            <w:pPr>
              <w:adjustRightInd w:val="0"/>
              <w:spacing w:line="276" w:lineRule="auto"/>
              <w:ind w:firstLineChars="100" w:firstLine="201"/>
              <w:rPr>
                <w:rFonts w:ascii="Times New Roman" w:eastAsia="宋体" w:hAnsi="Times New Roman" w:cs="宋体"/>
                <w:b/>
                <w:color w:val="000000" w:themeColor="text1"/>
                <w:kern w:val="0"/>
                <w:sz w:val="20"/>
                <w:szCs w:val="21"/>
                <w:lang w:bidi="ar"/>
              </w:rPr>
            </w:pPr>
            <w:r w:rsidRPr="00515EBF">
              <w:rPr>
                <w:rFonts w:ascii="Times New Roman" w:eastAsia="宋体" w:hAnsi="Times New Roman" w:cs="宋体" w:hint="eastAsia"/>
                <w:b/>
                <w:kern w:val="0"/>
                <w:sz w:val="20"/>
                <w:szCs w:val="21"/>
                <w:lang w:bidi="ar"/>
              </w:rPr>
              <w:t xml:space="preserve">* </w:t>
            </w:r>
            <w:r w:rsidR="00AB536F">
              <w:rPr>
                <w:rFonts w:ascii="Times New Roman" w:eastAsia="宋体" w:hAnsi="Times New Roman" w:cs="宋体" w:hint="eastAsia"/>
                <w:b/>
                <w:kern w:val="0"/>
                <w:sz w:val="20"/>
                <w:szCs w:val="21"/>
                <w:lang w:bidi="ar"/>
              </w:rPr>
              <w:t>1</w:t>
            </w:r>
            <w:r w:rsidRPr="00515EBF">
              <w:rPr>
                <w:rFonts w:ascii="Times New Roman" w:eastAsia="宋体" w:hAnsi="Times New Roman" w:cs="宋体" w:hint="eastAsia"/>
                <w:b/>
                <w:kern w:val="0"/>
                <w:sz w:val="20"/>
                <w:szCs w:val="21"/>
                <w:lang w:bidi="ar"/>
              </w:rPr>
              <w:t>）企业注册：投标人必须是依据其所在国法律合法注册的实体，并提供有效的营业执照或同等证明文件（如公司注册证书）。非本地供应商：需提交在买方国家的授权代表委托书（如适用）。</w:t>
            </w:r>
          </w:p>
          <w:p w14:paraId="7432D9B1" w14:textId="5829D5CA" w:rsidR="007A789D" w:rsidRPr="00515EBF" w:rsidRDefault="00515EBF" w:rsidP="00515EBF">
            <w:pPr>
              <w:adjustRightInd w:val="0"/>
              <w:spacing w:line="276" w:lineRule="auto"/>
              <w:ind w:firstLineChars="100" w:firstLine="201"/>
              <w:rPr>
                <w:rFonts w:ascii="Times New Roman" w:eastAsia="宋体" w:hAnsi="Times New Roman" w:cs="宋体"/>
                <w:b/>
                <w:kern w:val="0"/>
                <w:sz w:val="20"/>
                <w:szCs w:val="21"/>
                <w:lang w:bidi="ar"/>
              </w:rPr>
            </w:pPr>
            <w:r>
              <w:rPr>
                <w:rFonts w:ascii="Times New Roman" w:eastAsia="宋体" w:hAnsi="Times New Roman" w:cs="宋体" w:hint="eastAsia"/>
                <w:b/>
                <w:kern w:val="0"/>
                <w:sz w:val="20"/>
                <w:szCs w:val="21"/>
                <w:lang w:bidi="ar"/>
              </w:rPr>
              <w:t xml:space="preserve">* </w:t>
            </w:r>
            <w:r w:rsidR="00AB536F">
              <w:rPr>
                <w:rFonts w:ascii="Times New Roman" w:eastAsia="宋体" w:hAnsi="Times New Roman" w:cs="宋体" w:hint="eastAsia"/>
                <w:b/>
                <w:kern w:val="0"/>
                <w:sz w:val="20"/>
                <w:szCs w:val="21"/>
                <w:lang w:bidi="ar"/>
              </w:rPr>
              <w:t>2</w:t>
            </w:r>
            <w:r w:rsidR="00F0059B" w:rsidRPr="00515EBF">
              <w:rPr>
                <w:rFonts w:ascii="Times New Roman" w:eastAsia="宋体" w:hAnsi="Times New Roman" w:cs="宋体" w:hint="eastAsia"/>
                <w:b/>
                <w:kern w:val="0"/>
                <w:sz w:val="20"/>
                <w:szCs w:val="21"/>
                <w:lang w:bidi="ar"/>
              </w:rPr>
              <w:t>）服务网络：投标人必须在</w:t>
            </w:r>
            <w:r w:rsidR="00F0059B" w:rsidRPr="00515EBF">
              <w:rPr>
                <w:rFonts w:ascii="Times New Roman" w:eastAsia="宋体" w:hAnsi="Times New Roman" w:cs="宋体" w:hint="eastAsia"/>
                <w:b/>
                <w:kern w:val="0"/>
                <w:sz w:val="20"/>
                <w:szCs w:val="21"/>
                <w:lang w:bidi="ar"/>
              </w:rPr>
              <w:t>[</w:t>
            </w:r>
            <w:r w:rsidR="00F0059B" w:rsidRPr="00515EBF">
              <w:rPr>
                <w:rFonts w:ascii="Times New Roman" w:eastAsia="宋体" w:hAnsi="Times New Roman" w:cs="宋体" w:hint="eastAsia"/>
                <w:b/>
                <w:kern w:val="0"/>
                <w:sz w:val="20"/>
                <w:szCs w:val="21"/>
                <w:lang w:bidi="ar"/>
              </w:rPr>
              <w:t>买方国家</w:t>
            </w:r>
            <w:r w:rsidR="00F0059B" w:rsidRPr="00515EBF">
              <w:rPr>
                <w:rFonts w:ascii="Times New Roman" w:eastAsia="宋体" w:hAnsi="Times New Roman" w:cs="宋体" w:hint="eastAsia"/>
                <w:b/>
                <w:kern w:val="0"/>
                <w:sz w:val="20"/>
                <w:szCs w:val="21"/>
                <w:lang w:bidi="ar"/>
              </w:rPr>
              <w:t>/</w:t>
            </w:r>
            <w:r w:rsidR="00F0059B" w:rsidRPr="00515EBF">
              <w:rPr>
                <w:rFonts w:ascii="Times New Roman" w:eastAsia="宋体" w:hAnsi="Times New Roman" w:cs="宋体" w:hint="eastAsia"/>
                <w:b/>
                <w:kern w:val="0"/>
                <w:sz w:val="20"/>
                <w:szCs w:val="21"/>
                <w:lang w:bidi="ar"/>
              </w:rPr>
              <w:t>地区</w:t>
            </w:r>
            <w:r w:rsidR="00F0059B" w:rsidRPr="00515EBF">
              <w:rPr>
                <w:rFonts w:ascii="Times New Roman" w:eastAsia="宋体" w:hAnsi="Times New Roman" w:cs="宋体" w:hint="eastAsia"/>
                <w:b/>
                <w:kern w:val="0"/>
                <w:sz w:val="20"/>
                <w:szCs w:val="21"/>
                <w:lang w:bidi="ar"/>
              </w:rPr>
              <w:t>]</w:t>
            </w:r>
            <w:r w:rsidR="00F0059B" w:rsidRPr="00515EBF">
              <w:rPr>
                <w:rFonts w:ascii="Times New Roman" w:eastAsia="宋体" w:hAnsi="Times New Roman" w:cs="宋体" w:hint="eastAsia"/>
                <w:b/>
                <w:kern w:val="0"/>
                <w:sz w:val="20"/>
                <w:szCs w:val="21"/>
                <w:lang w:bidi="ar"/>
              </w:rPr>
              <w:t>设有本地服务中心，或与授权本地代理商合作，能够提供：</w:t>
            </w:r>
            <w:r w:rsidR="00F0059B" w:rsidRPr="00515EBF">
              <w:rPr>
                <w:rFonts w:ascii="Times New Roman" w:eastAsia="宋体" w:hAnsi="Times New Roman" w:cs="宋体" w:hint="eastAsia"/>
                <w:b/>
                <w:kern w:val="0"/>
                <w:sz w:val="20"/>
                <w:szCs w:val="21"/>
                <w:lang w:bidi="ar"/>
              </w:rPr>
              <w:t>24/7</w:t>
            </w:r>
            <w:r w:rsidR="00F0059B" w:rsidRPr="00515EBF">
              <w:rPr>
                <w:rFonts w:ascii="Times New Roman" w:eastAsia="宋体" w:hAnsi="Times New Roman" w:cs="宋体" w:hint="eastAsia"/>
                <w:b/>
                <w:kern w:val="0"/>
                <w:sz w:val="20"/>
                <w:szCs w:val="21"/>
                <w:lang w:bidi="ar"/>
              </w:rPr>
              <w:t>技术支援热线。故障通知后</w:t>
            </w:r>
            <w:r w:rsidR="00F0059B" w:rsidRPr="00515EBF">
              <w:rPr>
                <w:rFonts w:ascii="Times New Roman" w:eastAsia="宋体" w:hAnsi="Times New Roman" w:cs="宋体" w:hint="eastAsia"/>
                <w:b/>
                <w:kern w:val="0"/>
                <w:sz w:val="20"/>
                <w:szCs w:val="21"/>
                <w:lang w:bidi="ar"/>
              </w:rPr>
              <w:t>48</w:t>
            </w:r>
            <w:r w:rsidR="00F0059B" w:rsidRPr="00515EBF">
              <w:rPr>
                <w:rFonts w:ascii="Times New Roman" w:eastAsia="宋体" w:hAnsi="Times New Roman" w:cs="宋体" w:hint="eastAsia"/>
                <w:b/>
                <w:kern w:val="0"/>
                <w:sz w:val="20"/>
                <w:szCs w:val="21"/>
                <w:lang w:bidi="ar"/>
              </w:rPr>
              <w:t>小时内现场维修服务。</w:t>
            </w:r>
          </w:p>
          <w:p w14:paraId="66FF9BCA" w14:textId="66088129" w:rsidR="007A789D" w:rsidRPr="00515EBF" w:rsidRDefault="00F0059B" w:rsidP="00515EBF">
            <w:pPr>
              <w:adjustRightInd w:val="0"/>
              <w:spacing w:line="276" w:lineRule="auto"/>
              <w:ind w:firstLineChars="100" w:firstLine="201"/>
              <w:rPr>
                <w:rFonts w:ascii="Times New Roman" w:eastAsia="宋体" w:hAnsi="Times New Roman" w:cs="宋体"/>
                <w:b/>
                <w:kern w:val="0"/>
                <w:sz w:val="20"/>
                <w:szCs w:val="21"/>
                <w:lang w:bidi="ar"/>
              </w:rPr>
            </w:pPr>
            <w:r w:rsidRPr="00515EBF">
              <w:rPr>
                <w:rFonts w:ascii="Times New Roman" w:eastAsia="宋体" w:hAnsi="Times New Roman" w:cs="宋体" w:hint="eastAsia"/>
                <w:b/>
                <w:kern w:val="0"/>
                <w:sz w:val="20"/>
                <w:szCs w:val="21"/>
                <w:lang w:bidi="ar"/>
              </w:rPr>
              <w:t xml:space="preserve">* </w:t>
            </w:r>
            <w:r w:rsidR="00AB536F">
              <w:rPr>
                <w:rFonts w:ascii="Times New Roman" w:eastAsia="宋体" w:hAnsi="Times New Roman" w:cs="宋体" w:hint="eastAsia"/>
                <w:b/>
                <w:kern w:val="0"/>
                <w:sz w:val="20"/>
                <w:szCs w:val="21"/>
                <w:lang w:bidi="ar"/>
              </w:rPr>
              <w:t>3</w:t>
            </w:r>
            <w:r w:rsidRPr="00515EBF">
              <w:rPr>
                <w:rFonts w:ascii="Times New Roman" w:eastAsia="宋体" w:hAnsi="Times New Roman" w:cs="宋体" w:hint="eastAsia"/>
                <w:b/>
                <w:kern w:val="0"/>
                <w:sz w:val="20"/>
                <w:szCs w:val="21"/>
                <w:lang w:bidi="ar"/>
              </w:rPr>
              <w:t>）保修与维护：最低保修期：</w:t>
            </w:r>
            <w:proofErr w:type="gramStart"/>
            <w:r w:rsidRPr="00515EBF">
              <w:rPr>
                <w:rFonts w:ascii="Times New Roman" w:eastAsia="宋体" w:hAnsi="Times New Roman" w:cs="宋体" w:hint="eastAsia"/>
                <w:b/>
                <w:kern w:val="0"/>
                <w:sz w:val="20"/>
                <w:szCs w:val="21"/>
                <w:lang w:bidi="ar"/>
              </w:rPr>
              <w:t>自最终</w:t>
            </w:r>
            <w:proofErr w:type="gramEnd"/>
            <w:r w:rsidRPr="00515EBF">
              <w:rPr>
                <w:rFonts w:ascii="Times New Roman" w:eastAsia="宋体" w:hAnsi="Times New Roman" w:cs="宋体" w:hint="eastAsia"/>
                <w:b/>
                <w:kern w:val="0"/>
                <w:sz w:val="20"/>
                <w:szCs w:val="21"/>
                <w:lang w:bidi="ar"/>
              </w:rPr>
              <w:t>验收之日起</w:t>
            </w:r>
            <w:r w:rsidRPr="00515EBF">
              <w:rPr>
                <w:rFonts w:ascii="Times New Roman" w:eastAsia="宋体" w:hAnsi="Times New Roman" w:cs="宋体" w:hint="eastAsia"/>
                <w:b/>
                <w:kern w:val="0"/>
                <w:sz w:val="20"/>
                <w:szCs w:val="21"/>
                <w:lang w:bidi="ar"/>
              </w:rPr>
              <w:t>12</w:t>
            </w:r>
            <w:r w:rsidRPr="00515EBF">
              <w:rPr>
                <w:rFonts w:ascii="Times New Roman" w:eastAsia="宋体" w:hAnsi="Times New Roman" w:cs="宋体" w:hint="eastAsia"/>
                <w:b/>
                <w:kern w:val="0"/>
                <w:sz w:val="20"/>
                <w:szCs w:val="21"/>
                <w:lang w:bidi="ar"/>
              </w:rPr>
              <w:t>个月。保修范围包括：缺陷零件免费更换。维修人工费用。软件更新与校准服务。</w:t>
            </w:r>
          </w:p>
          <w:p w14:paraId="34AFBA80" w14:textId="6B36AD35" w:rsidR="007A789D" w:rsidRPr="00515EBF" w:rsidRDefault="00F0059B" w:rsidP="00515EBF">
            <w:pPr>
              <w:adjustRightInd w:val="0"/>
              <w:spacing w:line="276" w:lineRule="auto"/>
              <w:ind w:firstLineChars="100" w:firstLine="201"/>
              <w:rPr>
                <w:rFonts w:ascii="Times New Roman" w:hAnsi="Times New Roman" w:cs="Times New Roman"/>
                <w:b/>
                <w:color w:val="000000" w:themeColor="text1"/>
                <w:sz w:val="20"/>
                <w:szCs w:val="21"/>
              </w:rPr>
            </w:pPr>
            <w:r w:rsidRPr="00515EBF">
              <w:rPr>
                <w:rFonts w:ascii="Times New Roman" w:eastAsia="宋体" w:hAnsi="Times New Roman" w:cs="Times New Roman"/>
                <w:b/>
                <w:color w:val="000000" w:themeColor="text1"/>
                <w:kern w:val="0"/>
                <w:sz w:val="20"/>
                <w:szCs w:val="21"/>
                <w:lang w:bidi="ar"/>
              </w:rPr>
              <w:t xml:space="preserve">* </w:t>
            </w:r>
            <w:r w:rsidR="00AB536F">
              <w:rPr>
                <w:rFonts w:ascii="Times New Roman" w:eastAsia="宋体" w:hAnsi="Times New Roman" w:cs="Times New Roman" w:hint="eastAsia"/>
                <w:b/>
                <w:color w:val="000000" w:themeColor="text1"/>
                <w:kern w:val="0"/>
                <w:sz w:val="20"/>
                <w:szCs w:val="21"/>
                <w:lang w:bidi="ar"/>
              </w:rPr>
              <w:t>4</w:t>
            </w:r>
            <w:r w:rsidRPr="00515EBF">
              <w:rPr>
                <w:rFonts w:ascii="Times New Roman" w:eastAsia="宋体" w:hAnsi="Times New Roman" w:cs="宋体" w:hint="eastAsia"/>
                <w:b/>
                <w:color w:val="000000" w:themeColor="text1"/>
                <w:kern w:val="0"/>
                <w:sz w:val="20"/>
                <w:szCs w:val="21"/>
                <w:lang w:bidi="ar"/>
              </w:rPr>
              <w:t>）其他资格证明文件：</w:t>
            </w:r>
          </w:p>
          <w:p w14:paraId="77681126" w14:textId="77777777" w:rsidR="007A789D" w:rsidRPr="00515EBF" w:rsidRDefault="00F0059B" w:rsidP="00515EBF">
            <w:pPr>
              <w:adjustRightInd w:val="0"/>
              <w:spacing w:line="276" w:lineRule="auto"/>
              <w:ind w:firstLineChars="100" w:firstLine="201"/>
              <w:rPr>
                <w:rFonts w:ascii="Times New Roman" w:hAnsi="Times New Roman" w:cs="Times New Roman"/>
                <w:b/>
                <w:color w:val="000000" w:themeColor="text1"/>
                <w:sz w:val="20"/>
                <w:szCs w:val="21"/>
              </w:rPr>
            </w:pPr>
            <w:r w:rsidRPr="00515EBF">
              <w:rPr>
                <w:rFonts w:ascii="Times New Roman" w:eastAsia="宋体" w:hAnsi="Times New Roman" w:cs="Times New Roman"/>
                <w:b/>
                <w:color w:val="000000" w:themeColor="text1"/>
                <w:kern w:val="0"/>
                <w:sz w:val="20"/>
                <w:szCs w:val="21"/>
                <w:lang w:bidi="ar"/>
              </w:rPr>
              <w:t>A</w:t>
            </w:r>
            <w:r w:rsidRPr="00515EBF">
              <w:rPr>
                <w:rFonts w:ascii="Times New Roman" w:eastAsia="宋体" w:hAnsi="Times New Roman" w:cs="宋体" w:hint="eastAsia"/>
                <w:b/>
                <w:color w:val="000000" w:themeColor="text1"/>
                <w:kern w:val="0"/>
                <w:sz w:val="20"/>
                <w:szCs w:val="21"/>
                <w:lang w:bidi="ar"/>
              </w:rPr>
              <w:t>、投标人提供有效的企业注册证明（境外投标人）（提供彩色打印件或复印件）；投标人提供有效的营业执照副本（境内投标人）（彩色打印件或复印件加盖公章）；</w:t>
            </w:r>
          </w:p>
          <w:p w14:paraId="1696D9B5" w14:textId="77777777" w:rsidR="007A789D" w:rsidRPr="00515EBF" w:rsidRDefault="00F0059B" w:rsidP="00515EBF">
            <w:pPr>
              <w:adjustRightInd w:val="0"/>
              <w:spacing w:line="276" w:lineRule="auto"/>
              <w:ind w:firstLineChars="100" w:firstLine="201"/>
              <w:rPr>
                <w:rFonts w:ascii="Times New Roman" w:hAnsi="Times New Roman" w:cs="Times New Roman"/>
                <w:b/>
                <w:color w:val="000000" w:themeColor="text1"/>
                <w:sz w:val="20"/>
                <w:szCs w:val="21"/>
              </w:rPr>
            </w:pPr>
            <w:r w:rsidRPr="00515EBF">
              <w:rPr>
                <w:rFonts w:ascii="Times New Roman" w:eastAsia="宋体" w:hAnsi="Times New Roman" w:cs="Times New Roman"/>
                <w:b/>
                <w:color w:val="000000" w:themeColor="text1"/>
                <w:kern w:val="0"/>
                <w:sz w:val="20"/>
                <w:szCs w:val="21"/>
                <w:lang w:bidi="ar"/>
              </w:rPr>
              <w:t>B</w:t>
            </w:r>
            <w:r w:rsidRPr="00515EBF">
              <w:rPr>
                <w:rFonts w:ascii="Times New Roman" w:eastAsia="宋体" w:hAnsi="Times New Roman" w:cs="宋体" w:hint="eastAsia"/>
                <w:b/>
                <w:color w:val="000000" w:themeColor="text1"/>
                <w:kern w:val="0"/>
                <w:sz w:val="20"/>
                <w:szCs w:val="21"/>
                <w:lang w:bidi="ar"/>
              </w:rPr>
              <w:t>、投标人如是代理商，需提供投标产品原厂商正式授权的代理资格证明材料（彩色打印件或复印件加盖公章）；</w:t>
            </w:r>
          </w:p>
          <w:p w14:paraId="352E4EE1" w14:textId="77777777" w:rsidR="007A789D" w:rsidRPr="00515EBF" w:rsidRDefault="00F0059B" w:rsidP="00515EBF">
            <w:pPr>
              <w:adjustRightInd w:val="0"/>
              <w:spacing w:line="276" w:lineRule="auto"/>
              <w:ind w:firstLineChars="100" w:firstLine="201"/>
              <w:rPr>
                <w:rFonts w:ascii="Times New Roman" w:eastAsia="宋体" w:hAnsi="Times New Roman" w:cs="宋体"/>
                <w:b/>
                <w:color w:val="000000" w:themeColor="text1"/>
                <w:kern w:val="0"/>
                <w:sz w:val="20"/>
                <w:szCs w:val="21"/>
                <w:lang w:bidi="ar"/>
              </w:rPr>
            </w:pPr>
            <w:r w:rsidRPr="00515EBF">
              <w:rPr>
                <w:rFonts w:ascii="Times New Roman" w:eastAsia="宋体" w:hAnsi="Times New Roman" w:cs="Times New Roman"/>
                <w:b/>
                <w:color w:val="000000" w:themeColor="text1"/>
                <w:kern w:val="0"/>
                <w:sz w:val="20"/>
                <w:szCs w:val="21"/>
                <w:lang w:bidi="ar"/>
              </w:rPr>
              <w:t>C</w:t>
            </w:r>
            <w:r w:rsidRPr="00515EBF">
              <w:rPr>
                <w:rFonts w:ascii="Times New Roman" w:eastAsia="宋体" w:hAnsi="Times New Roman" w:cs="宋体" w:hint="eastAsia"/>
                <w:b/>
                <w:color w:val="000000" w:themeColor="text1"/>
                <w:kern w:val="0"/>
                <w:sz w:val="20"/>
                <w:szCs w:val="21"/>
                <w:lang w:bidi="ar"/>
              </w:rPr>
              <w:t>、投标人所投产品的重要技术参数必须满足第八章要求的</w:t>
            </w:r>
            <w:r w:rsidRPr="00515EBF">
              <w:rPr>
                <w:rFonts w:ascii="Times New Roman" w:eastAsia="宋体" w:hAnsi="Times New Roman" w:cs="Times New Roman"/>
                <w:b/>
                <w:color w:val="000000" w:themeColor="text1"/>
                <w:kern w:val="0"/>
                <w:sz w:val="20"/>
                <w:szCs w:val="21"/>
                <w:lang w:bidi="ar"/>
              </w:rPr>
              <w:t>“*”</w:t>
            </w:r>
            <w:r w:rsidRPr="00515EBF">
              <w:rPr>
                <w:rFonts w:ascii="Times New Roman" w:eastAsia="宋体" w:hAnsi="Times New Roman" w:cs="宋体" w:hint="eastAsia"/>
                <w:b/>
                <w:color w:val="000000" w:themeColor="text1"/>
                <w:kern w:val="0"/>
                <w:sz w:val="20"/>
                <w:szCs w:val="21"/>
                <w:lang w:bidi="ar"/>
              </w:rPr>
              <w:t>号条款；</w:t>
            </w:r>
          </w:p>
          <w:p w14:paraId="15CC4978" w14:textId="2C54BA2F" w:rsidR="007A789D" w:rsidRPr="00515EBF" w:rsidRDefault="00F0059B" w:rsidP="00515EBF">
            <w:pPr>
              <w:adjustRightInd w:val="0"/>
              <w:spacing w:line="276" w:lineRule="auto"/>
              <w:ind w:firstLineChars="100" w:firstLine="201"/>
              <w:rPr>
                <w:rFonts w:ascii="Times New Roman" w:eastAsia="宋体" w:hAnsi="Times New Roman" w:cs="宋体"/>
                <w:b/>
                <w:color w:val="000000" w:themeColor="text1"/>
                <w:kern w:val="0"/>
                <w:sz w:val="20"/>
                <w:szCs w:val="21"/>
                <w:lang w:bidi="ar"/>
              </w:rPr>
            </w:pPr>
            <w:r w:rsidRPr="00515EBF">
              <w:rPr>
                <w:rFonts w:ascii="Times New Roman" w:eastAsia="宋体" w:hAnsi="Times New Roman" w:cs="Times New Roman"/>
                <w:b/>
                <w:color w:val="000000" w:themeColor="text1"/>
                <w:kern w:val="0"/>
                <w:sz w:val="20"/>
                <w:szCs w:val="21"/>
                <w:lang w:bidi="ar"/>
              </w:rPr>
              <w:t>*</w:t>
            </w:r>
            <w:r w:rsidR="00AB536F">
              <w:rPr>
                <w:rFonts w:ascii="Times New Roman" w:eastAsia="宋体" w:hAnsi="Times New Roman" w:cs="Times New Roman" w:hint="eastAsia"/>
                <w:b/>
                <w:color w:val="000000" w:themeColor="text1"/>
                <w:kern w:val="0"/>
                <w:sz w:val="20"/>
                <w:szCs w:val="21"/>
                <w:lang w:bidi="ar"/>
              </w:rPr>
              <w:t>5</w:t>
            </w:r>
            <w:r w:rsidRPr="00515EBF">
              <w:rPr>
                <w:rFonts w:ascii="Times New Roman" w:eastAsia="宋体" w:hAnsi="Times New Roman" w:cs="宋体" w:hint="eastAsia"/>
                <w:b/>
                <w:color w:val="000000" w:themeColor="text1"/>
                <w:kern w:val="0"/>
                <w:sz w:val="20"/>
                <w:szCs w:val="21"/>
                <w:lang w:bidi="ar"/>
              </w:rPr>
              <w:t>）投标人应对照第八章所述供货范围和技术条款逐项说明偏离程度。</w:t>
            </w:r>
          </w:p>
          <w:p w14:paraId="4D18BF00" w14:textId="03F20506" w:rsidR="007A789D" w:rsidRPr="00515EBF" w:rsidRDefault="00AB536F" w:rsidP="00515EBF">
            <w:pPr>
              <w:adjustRightInd w:val="0"/>
              <w:spacing w:line="276" w:lineRule="auto"/>
              <w:ind w:firstLineChars="100" w:firstLine="201"/>
              <w:rPr>
                <w:rFonts w:ascii="Times New Roman" w:eastAsia="宋体" w:hAnsi="Times New Roman" w:cs="宋体"/>
                <w:b/>
                <w:color w:val="000000" w:themeColor="text1"/>
                <w:kern w:val="0"/>
                <w:sz w:val="20"/>
                <w:szCs w:val="21"/>
                <w:lang w:bidi="ar"/>
              </w:rPr>
            </w:pPr>
            <w:r>
              <w:rPr>
                <w:rFonts w:ascii="Times New Roman" w:eastAsia="宋体" w:hAnsi="Times New Roman" w:cs="宋体" w:hint="eastAsia"/>
                <w:b/>
                <w:color w:val="000000" w:themeColor="text1"/>
                <w:kern w:val="0"/>
                <w:sz w:val="20"/>
                <w:szCs w:val="21"/>
                <w:lang w:bidi="ar"/>
              </w:rPr>
              <w:t>6</w:t>
            </w:r>
            <w:r w:rsidR="00F0059B" w:rsidRPr="00515EBF">
              <w:rPr>
                <w:rFonts w:ascii="Times New Roman" w:eastAsia="宋体" w:hAnsi="Times New Roman" w:cs="宋体" w:hint="eastAsia"/>
                <w:b/>
                <w:color w:val="000000" w:themeColor="text1"/>
                <w:kern w:val="0"/>
                <w:sz w:val="20"/>
                <w:szCs w:val="21"/>
                <w:lang w:bidi="ar"/>
              </w:rPr>
              <w:t>）第八章技术标准和要求中指出的工艺、材料和设备的标准以及参照的品牌或型号仅</w:t>
            </w:r>
            <w:proofErr w:type="gramStart"/>
            <w:r w:rsidR="00F0059B" w:rsidRPr="00515EBF">
              <w:rPr>
                <w:rFonts w:ascii="Times New Roman" w:eastAsia="宋体" w:hAnsi="Times New Roman" w:cs="宋体" w:hint="eastAsia"/>
                <w:b/>
                <w:color w:val="000000" w:themeColor="text1"/>
                <w:kern w:val="0"/>
                <w:sz w:val="20"/>
                <w:szCs w:val="21"/>
                <w:lang w:bidi="ar"/>
              </w:rPr>
              <w:t>起说明</w:t>
            </w:r>
            <w:proofErr w:type="gramEnd"/>
            <w:r w:rsidR="00F0059B" w:rsidRPr="00515EBF">
              <w:rPr>
                <w:rFonts w:ascii="Times New Roman" w:eastAsia="宋体" w:hAnsi="Times New Roman" w:cs="宋体" w:hint="eastAsia"/>
                <w:b/>
                <w:color w:val="000000" w:themeColor="text1"/>
                <w:kern w:val="0"/>
                <w:sz w:val="20"/>
                <w:szCs w:val="21"/>
                <w:lang w:bidi="ar"/>
              </w:rPr>
              <w:t>作用，并没有任何限制性。投标人在投标中可以选用替代标准、品牌或型号，但这些替代要实质上满足或超过招标文件的要求。</w:t>
            </w:r>
          </w:p>
          <w:p w14:paraId="604B7880" w14:textId="27682320" w:rsidR="007A789D" w:rsidRPr="00A145F4" w:rsidRDefault="00AB536F" w:rsidP="00AB536F">
            <w:pPr>
              <w:adjustRightInd w:val="0"/>
              <w:spacing w:line="276" w:lineRule="auto"/>
              <w:ind w:firstLineChars="100" w:firstLine="201"/>
              <w:rPr>
                <w:rFonts w:ascii="Times New Roman" w:hAnsi="Times New Roman" w:cs="Times New Roman"/>
                <w:b/>
                <w:color w:val="000000" w:themeColor="text1"/>
                <w:szCs w:val="21"/>
              </w:rPr>
            </w:pPr>
            <w:r>
              <w:rPr>
                <w:rFonts w:ascii="Times New Roman" w:eastAsia="宋体" w:hAnsi="Times New Roman" w:cs="Times New Roman" w:hint="eastAsia"/>
                <w:b/>
                <w:color w:val="000000" w:themeColor="text1"/>
                <w:kern w:val="0"/>
                <w:sz w:val="20"/>
                <w:szCs w:val="21"/>
                <w:lang w:bidi="ar"/>
              </w:rPr>
              <w:t>7</w:t>
            </w:r>
            <w:r w:rsidR="00F0059B" w:rsidRPr="00515EBF">
              <w:rPr>
                <w:rFonts w:ascii="Times New Roman" w:eastAsia="宋体" w:hAnsi="Times New Roman" w:cs="Times New Roman" w:hint="eastAsia"/>
                <w:b/>
                <w:color w:val="000000" w:themeColor="text1"/>
                <w:kern w:val="0"/>
                <w:sz w:val="20"/>
                <w:szCs w:val="21"/>
                <w:lang w:bidi="ar"/>
              </w:rPr>
              <w:t>）</w:t>
            </w:r>
            <w:r w:rsidR="00F0059B" w:rsidRPr="00515EBF">
              <w:rPr>
                <w:rFonts w:ascii="Times New Roman" w:eastAsia="宋体" w:hAnsi="Times New Roman" w:cs="宋体" w:hint="eastAsia"/>
                <w:b/>
                <w:color w:val="000000" w:themeColor="text1"/>
                <w:kern w:val="0"/>
                <w:sz w:val="20"/>
                <w:szCs w:val="21"/>
                <w:lang w:bidi="ar"/>
              </w:rPr>
              <w:t>投标人须提供承诺函，保证所投设备数控软件为</w:t>
            </w:r>
            <w:proofErr w:type="gramStart"/>
            <w:r w:rsidR="00F0059B" w:rsidRPr="00515EBF">
              <w:rPr>
                <w:rFonts w:ascii="Times New Roman" w:eastAsia="宋体" w:hAnsi="Times New Roman" w:cs="宋体" w:hint="eastAsia"/>
                <w:b/>
                <w:color w:val="000000" w:themeColor="text1"/>
                <w:kern w:val="0"/>
                <w:sz w:val="20"/>
                <w:szCs w:val="21"/>
                <w:lang w:bidi="ar"/>
              </w:rPr>
              <w:t>正版且</w:t>
            </w:r>
            <w:proofErr w:type="gramEnd"/>
            <w:r w:rsidR="00F0059B" w:rsidRPr="00515EBF">
              <w:rPr>
                <w:rFonts w:ascii="Times New Roman" w:eastAsia="宋体" w:hAnsi="Times New Roman" w:cs="宋体" w:hint="eastAsia"/>
                <w:b/>
                <w:color w:val="000000" w:themeColor="text1"/>
                <w:kern w:val="0"/>
                <w:sz w:val="20"/>
                <w:szCs w:val="21"/>
                <w:lang w:bidi="ar"/>
              </w:rPr>
              <w:t>不侵犯第三方专利、商业秘密、版权等知识产权，否则承担全部法律责任及招标人损失。</w:t>
            </w:r>
          </w:p>
        </w:tc>
      </w:tr>
      <w:tr w:rsidR="007A789D" w:rsidRPr="00A145F4" w14:paraId="299B8DB4" w14:textId="77777777">
        <w:trPr>
          <w:trHeight w:val="548"/>
          <w:jc w:val="center"/>
        </w:trPr>
        <w:tc>
          <w:tcPr>
            <w:tcW w:w="1310" w:type="dxa"/>
            <w:tcBorders>
              <w:top w:val="single" w:sz="8" w:space="0" w:color="auto"/>
              <w:left w:val="single" w:sz="12" w:space="0" w:color="auto"/>
              <w:bottom w:val="single" w:sz="6" w:space="0" w:color="auto"/>
              <w:right w:val="single" w:sz="6" w:space="0" w:color="auto"/>
            </w:tcBorders>
            <w:shd w:val="clear" w:color="auto" w:fill="auto"/>
            <w:vAlign w:val="center"/>
          </w:tcPr>
          <w:p w14:paraId="2B60051C"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Times New Roman" w:hint="eastAsia"/>
                <w:color w:val="000000" w:themeColor="text1"/>
                <w:kern w:val="0"/>
                <w:szCs w:val="21"/>
                <w:lang w:bidi="ar"/>
              </w:rPr>
              <w:t>14</w:t>
            </w:r>
            <w:r w:rsidRPr="00A145F4">
              <w:rPr>
                <w:rFonts w:ascii="Times New Roman" w:eastAsia="宋体" w:hAnsi="Times New Roman" w:cs="Times New Roman"/>
                <w:color w:val="000000" w:themeColor="text1"/>
                <w:kern w:val="0"/>
                <w:szCs w:val="21"/>
                <w:lang w:bidi="ar"/>
              </w:rPr>
              <w:t>.1</w:t>
            </w:r>
          </w:p>
        </w:tc>
        <w:tc>
          <w:tcPr>
            <w:tcW w:w="7934" w:type="dxa"/>
            <w:tcBorders>
              <w:top w:val="single" w:sz="8" w:space="0" w:color="auto"/>
              <w:left w:val="single" w:sz="6" w:space="0" w:color="auto"/>
              <w:bottom w:val="single" w:sz="6" w:space="0" w:color="auto"/>
              <w:right w:val="single" w:sz="12" w:space="0" w:color="auto"/>
            </w:tcBorders>
            <w:shd w:val="clear" w:color="auto" w:fill="auto"/>
            <w:vAlign w:val="center"/>
          </w:tcPr>
          <w:p w14:paraId="4654950C"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投标保证金金额</w:t>
            </w:r>
          </w:p>
          <w:p w14:paraId="5975D50F"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Times New Roman"/>
                <w:color w:val="000000" w:themeColor="text1"/>
                <w:kern w:val="0"/>
                <w:szCs w:val="20"/>
                <w:lang w:bidi="ar"/>
              </w:rPr>
              <w:t>■</w:t>
            </w:r>
            <w:r w:rsidRPr="00A145F4">
              <w:rPr>
                <w:rFonts w:ascii="Times New Roman" w:eastAsia="宋体" w:hAnsi="Times New Roman" w:cs="宋体" w:hint="eastAsia"/>
                <w:color w:val="000000" w:themeColor="text1"/>
                <w:kern w:val="0"/>
                <w:szCs w:val="21"/>
                <w:lang w:bidi="ar"/>
              </w:rPr>
              <w:t>固定金额：</w:t>
            </w:r>
            <w:r w:rsidRPr="00A145F4">
              <w:rPr>
                <w:rFonts w:ascii="Times New Roman" w:eastAsia="宋体" w:hAnsi="Times New Roman" w:cs="宋体" w:hint="eastAsia"/>
                <w:color w:val="000000" w:themeColor="text1"/>
                <w:kern w:val="0"/>
                <w:szCs w:val="21"/>
                <w:u w:val="single"/>
                <w:lang w:bidi="ar"/>
              </w:rPr>
              <w:t>/</w:t>
            </w:r>
          </w:p>
          <w:p w14:paraId="33BB8421"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lastRenderedPageBreak/>
              <w:t>汇款账户名称须与投标文件中的投标人名称一致，若由国内子公司代付需在汇款附言中注明</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代</w:t>
            </w:r>
            <w:r w:rsidRPr="00A145F4">
              <w:rPr>
                <w:rFonts w:ascii="Times New Roman" w:eastAsia="宋体" w:hAnsi="Times New Roman" w:cs="宋体" w:hint="eastAsia"/>
                <w:color w:val="000000" w:themeColor="text1"/>
                <w:kern w:val="0"/>
                <w:szCs w:val="21"/>
                <w:lang w:bidi="ar"/>
              </w:rPr>
              <w:t>[</w:t>
            </w:r>
            <w:proofErr w:type="gramStart"/>
            <w:r w:rsidRPr="00A145F4">
              <w:rPr>
                <w:rFonts w:ascii="Times New Roman" w:eastAsia="宋体" w:hAnsi="Times New Roman" w:cs="宋体" w:hint="eastAsia"/>
                <w:color w:val="000000" w:themeColor="text1"/>
                <w:kern w:val="0"/>
                <w:szCs w:val="21"/>
                <w:lang w:bidi="ar"/>
              </w:rPr>
              <w:t>境外母</w:t>
            </w:r>
            <w:proofErr w:type="gramEnd"/>
            <w:r w:rsidRPr="00A145F4">
              <w:rPr>
                <w:rFonts w:ascii="Times New Roman" w:eastAsia="宋体" w:hAnsi="Times New Roman" w:cs="宋体" w:hint="eastAsia"/>
                <w:color w:val="000000" w:themeColor="text1"/>
                <w:kern w:val="0"/>
                <w:szCs w:val="21"/>
                <w:lang w:bidi="ar"/>
              </w:rPr>
              <w:t>公司全称</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投标保证金</w:t>
            </w:r>
            <w:r w:rsidRPr="00A145F4">
              <w:rPr>
                <w:rFonts w:ascii="Times New Roman" w:eastAsia="宋体" w:hAnsi="Times New Roman" w:cs="宋体" w:hint="eastAsia"/>
                <w:color w:val="000000" w:themeColor="text1"/>
                <w:kern w:val="0"/>
                <w:szCs w:val="21"/>
                <w:lang w:bidi="ar"/>
              </w:rPr>
              <w:t>"</w:t>
            </w:r>
          </w:p>
          <w:p w14:paraId="067E1B3D"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比例范围：</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Times New Roman"/>
                <w:color w:val="000000" w:themeColor="text1"/>
                <w:kern w:val="0"/>
                <w:szCs w:val="21"/>
                <w:u w:val="single"/>
                <w:lang w:bidi="ar"/>
              </w:rPr>
              <w:t xml:space="preserve">  /  </w:t>
            </w:r>
            <w:r w:rsidRPr="00A145F4">
              <w:rPr>
                <w:rFonts w:ascii="Times New Roman" w:eastAsia="宋体" w:hAnsi="Times New Roman" w:cs="宋体" w:hint="eastAsia"/>
                <w:color w:val="000000" w:themeColor="text1"/>
                <w:kern w:val="0"/>
                <w:szCs w:val="21"/>
                <w:lang w:bidi="ar"/>
              </w:rPr>
              <w:t>。</w:t>
            </w:r>
          </w:p>
        </w:tc>
      </w:tr>
      <w:tr w:rsidR="007A789D" w:rsidRPr="00A145F4" w14:paraId="3E649CF3" w14:textId="77777777">
        <w:trPr>
          <w:trHeight w:val="103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2AE9913E" w14:textId="77777777" w:rsidR="007A789D" w:rsidRPr="00A145F4" w:rsidRDefault="00F0059B">
            <w:pPr>
              <w:adjustRightInd w:val="0"/>
              <w:spacing w:line="360" w:lineRule="auto"/>
              <w:jc w:val="center"/>
              <w:rPr>
                <w:rFonts w:ascii="Times New Roman" w:eastAsia="宋体" w:hAnsi="Times New Roman" w:cs="Times New Roman"/>
                <w:color w:val="000000" w:themeColor="text1"/>
                <w:sz w:val="24"/>
              </w:rPr>
            </w:pPr>
            <w:r w:rsidRPr="00A145F4">
              <w:rPr>
                <w:rFonts w:ascii="Times New Roman" w:eastAsia="宋体" w:hAnsi="Times New Roman" w:cs="Times New Roman"/>
                <w:color w:val="000000" w:themeColor="text1"/>
                <w:kern w:val="0"/>
                <w:szCs w:val="21"/>
                <w:lang w:bidi="ar"/>
              </w:rPr>
              <w:lastRenderedPageBreak/>
              <w:t>*15.</w:t>
            </w:r>
            <w:r w:rsidRPr="00A145F4">
              <w:rPr>
                <w:rFonts w:ascii="Times New Roman" w:eastAsia="宋体" w:hAnsi="Times New Roman" w:cs="Times New Roman" w:hint="eastAsia"/>
                <w:color w:val="000000" w:themeColor="text1"/>
                <w:kern w:val="0"/>
                <w:szCs w:val="21"/>
                <w:lang w:bidi="ar"/>
              </w:rPr>
              <w:t>1</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0754A1B9"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投标保证金形式：</w:t>
            </w:r>
            <w:r w:rsidRPr="00A145F4">
              <w:rPr>
                <w:rFonts w:ascii="Times New Roman" w:eastAsia="宋体" w:hAnsi="Times New Roman" w:cs="Times New Roman"/>
                <w:color w:val="000000" w:themeColor="text1"/>
                <w:kern w:val="0"/>
                <w:szCs w:val="21"/>
                <w:lang w:bidi="ar"/>
              </w:rPr>
              <w:t xml:space="preserve">    </w:t>
            </w:r>
          </w:p>
          <w:p w14:paraId="1F28010D"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√其它形式：</w:t>
            </w:r>
            <w:r w:rsidRPr="00A145F4">
              <w:rPr>
                <w:rFonts w:ascii="Times New Roman" w:eastAsia="宋体" w:hAnsi="Times New Roman" w:cs="宋体" w:hint="eastAsia"/>
                <w:color w:val="000000" w:themeColor="text1"/>
                <w:kern w:val="0"/>
                <w:szCs w:val="21"/>
                <w:u w:val="single"/>
                <w:lang w:bidi="ar"/>
              </w:rPr>
              <w:t>电汇</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lang w:bidi="ar"/>
              </w:rPr>
              <w:t>。</w:t>
            </w:r>
          </w:p>
        </w:tc>
      </w:tr>
      <w:tr w:rsidR="007A789D" w:rsidRPr="00A145F4" w14:paraId="28A70BA2" w14:textId="77777777">
        <w:trPr>
          <w:trHeight w:val="649"/>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20C4AC09" w14:textId="77777777" w:rsidR="007A789D" w:rsidRPr="00A145F4" w:rsidRDefault="00F0059B">
            <w:pPr>
              <w:adjustRightInd w:val="0"/>
              <w:spacing w:line="360" w:lineRule="auto"/>
              <w:jc w:val="center"/>
              <w:rPr>
                <w:rFonts w:ascii="Times New Roman" w:hAnsi="Times New Roman" w:cs="Times New Roman"/>
                <w:color w:val="000000" w:themeColor="text1"/>
                <w:sz w:val="24"/>
              </w:rPr>
            </w:pPr>
            <w:r w:rsidRPr="00A145F4">
              <w:rPr>
                <w:rFonts w:ascii="Times New Roman" w:eastAsia="宋体" w:hAnsi="Times New Roman" w:cs="Times New Roman"/>
                <w:color w:val="000000" w:themeColor="text1"/>
                <w:kern w:val="0"/>
                <w:szCs w:val="21"/>
                <w:lang w:bidi="ar"/>
              </w:rPr>
              <w:t>*16.1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D04CBE2"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投标有效期：</w:t>
            </w:r>
            <w:r w:rsidRPr="00A145F4">
              <w:rPr>
                <w:rFonts w:ascii="Times New Roman" w:eastAsia="宋体" w:hAnsi="Times New Roman" w:cs="Times New Roman"/>
                <w:color w:val="000000" w:themeColor="text1"/>
                <w:kern w:val="0"/>
                <w:szCs w:val="21"/>
                <w:u w:val="single"/>
                <w:lang w:bidi="ar"/>
              </w:rPr>
              <w:t>120</w:t>
            </w:r>
            <w:r w:rsidRPr="00A145F4">
              <w:rPr>
                <w:rFonts w:ascii="Times New Roman" w:eastAsia="宋体" w:hAnsi="Times New Roman" w:cs="宋体" w:hint="eastAsia"/>
                <w:color w:val="000000" w:themeColor="text1"/>
                <w:kern w:val="0"/>
                <w:szCs w:val="21"/>
                <w:lang w:bidi="ar"/>
              </w:rPr>
              <w:t>天，投标有效期不足的投标将被视为非实质性响应，并予以否决。</w:t>
            </w:r>
          </w:p>
        </w:tc>
      </w:tr>
      <w:tr w:rsidR="007A789D" w:rsidRPr="00A145F4" w14:paraId="12498581" w14:textId="77777777">
        <w:trPr>
          <w:trHeight w:val="409"/>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1B9125D"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17.1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822C6B0"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正本的份数：</w:t>
            </w:r>
            <w:r w:rsidRPr="00A145F4">
              <w:rPr>
                <w:rFonts w:ascii="Times New Roman" w:eastAsia="宋体" w:hAnsi="Times New Roman" w:cs="Times New Roman"/>
                <w:color w:val="000000" w:themeColor="text1"/>
                <w:kern w:val="0"/>
                <w:szCs w:val="21"/>
                <w:u w:val="single"/>
                <w:lang w:bidi="ar"/>
              </w:rPr>
              <w:t>1</w:t>
            </w:r>
            <w:r w:rsidRPr="00A145F4">
              <w:rPr>
                <w:rFonts w:ascii="Times New Roman" w:eastAsia="宋体" w:hAnsi="Times New Roman" w:cs="宋体" w:hint="eastAsia"/>
                <w:color w:val="000000" w:themeColor="text1"/>
                <w:kern w:val="0"/>
                <w:szCs w:val="21"/>
                <w:lang w:bidi="ar"/>
              </w:rPr>
              <w:t>份；</w:t>
            </w:r>
          </w:p>
          <w:p w14:paraId="4A01D74F"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副本的份数：</w:t>
            </w:r>
            <w:r w:rsidRPr="00A145F4">
              <w:rPr>
                <w:rFonts w:ascii="Times New Roman" w:eastAsia="宋体" w:hAnsi="Times New Roman" w:cs="Times New Roman"/>
                <w:color w:val="000000" w:themeColor="text1"/>
                <w:kern w:val="0"/>
                <w:szCs w:val="21"/>
                <w:u w:val="single"/>
                <w:lang w:bidi="ar"/>
              </w:rPr>
              <w:t>4</w:t>
            </w:r>
            <w:r w:rsidRPr="00A145F4">
              <w:rPr>
                <w:rFonts w:ascii="Times New Roman" w:eastAsia="宋体" w:hAnsi="Times New Roman" w:cs="宋体" w:hint="eastAsia"/>
                <w:color w:val="000000" w:themeColor="text1"/>
                <w:kern w:val="0"/>
                <w:szCs w:val="21"/>
                <w:lang w:bidi="ar"/>
              </w:rPr>
              <w:t>份；</w:t>
            </w:r>
          </w:p>
          <w:p w14:paraId="3CC648EF"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电子版：</w:t>
            </w:r>
            <w:r w:rsidRPr="00A145F4">
              <w:rPr>
                <w:rFonts w:ascii="Times New Roman" w:eastAsia="宋体" w:hAnsi="Times New Roman" w:cs="Times New Roman"/>
                <w:color w:val="000000" w:themeColor="text1"/>
                <w:kern w:val="0"/>
                <w:szCs w:val="21"/>
                <w:u w:val="single"/>
                <w:lang w:bidi="ar"/>
              </w:rPr>
              <w:t>1</w:t>
            </w:r>
            <w:r w:rsidRPr="00A145F4">
              <w:rPr>
                <w:rFonts w:ascii="Times New Roman" w:eastAsia="宋体" w:hAnsi="Times New Roman" w:cs="宋体" w:hint="eastAsia"/>
                <w:color w:val="000000" w:themeColor="text1"/>
                <w:kern w:val="0"/>
                <w:szCs w:val="21"/>
                <w:lang w:bidi="ar"/>
              </w:rPr>
              <w:t>份（</w:t>
            </w:r>
            <w:r w:rsidRPr="00A145F4">
              <w:rPr>
                <w:rFonts w:ascii="Times New Roman" w:eastAsia="宋体" w:hAnsi="Times New Roman" w:cs="Times New Roman"/>
                <w:color w:val="000000" w:themeColor="text1"/>
                <w:kern w:val="0"/>
                <w:szCs w:val="21"/>
                <w:lang w:bidi="ar"/>
              </w:rPr>
              <w:t>U</w:t>
            </w:r>
            <w:r w:rsidRPr="00A145F4">
              <w:rPr>
                <w:rFonts w:ascii="Times New Roman" w:eastAsia="宋体" w:hAnsi="Times New Roman" w:cs="宋体" w:hint="eastAsia"/>
                <w:color w:val="000000" w:themeColor="text1"/>
                <w:kern w:val="0"/>
                <w:szCs w:val="21"/>
                <w:lang w:bidi="ar"/>
              </w:rPr>
              <w:t>盘形式）。</w:t>
            </w:r>
          </w:p>
          <w:p w14:paraId="1AF0EC07"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如果电子版文件与其它纸质版本的文件不符，以纸质版本文件的正本为准。</w:t>
            </w:r>
          </w:p>
        </w:tc>
      </w:tr>
      <w:tr w:rsidR="007A789D" w:rsidRPr="00A145F4" w14:paraId="1C64FDDA" w14:textId="77777777">
        <w:trPr>
          <w:trHeight w:val="54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7C0A871"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17.2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2DCCA11"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投标文件的正本需打印或用不褪色墨水书写，并由单位负责人或经其正式授权的代表签字。授权代表须将以书面形式出具的《单位负责人授权书》（格式见第四章投标文件格式）附在投标文件中。</w:t>
            </w:r>
          </w:p>
          <w:p w14:paraId="54E35A6E"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0"/>
                <w:lang w:bidi="ar"/>
              </w:rPr>
              <w:t>■</w:t>
            </w:r>
            <w:r w:rsidRPr="00A145F4">
              <w:rPr>
                <w:rFonts w:ascii="Times New Roman" w:eastAsia="宋体" w:hAnsi="Times New Roman" w:cs="宋体" w:hint="eastAsia"/>
                <w:color w:val="000000" w:themeColor="text1"/>
                <w:kern w:val="0"/>
                <w:szCs w:val="21"/>
                <w:lang w:bidi="ar"/>
              </w:rPr>
              <w:t>投标文件的每一页都应由单位负责人或其授权代表用姓或首字母签字。</w:t>
            </w:r>
          </w:p>
          <w:p w14:paraId="1272E07C"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投标文件的报价部分、重要商务和技术条款（参数）（加注</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号的条款或参数）响应等相应内容，每一页都应由单位负责人或其授权代表用姓或首字母逐页签字，否则将导致投标被否决。</w:t>
            </w:r>
          </w:p>
        </w:tc>
      </w:tr>
      <w:tr w:rsidR="007A789D" w:rsidRPr="00A145F4" w14:paraId="2B4107C3" w14:textId="77777777">
        <w:trPr>
          <w:trHeight w:val="20"/>
          <w:jc w:val="center"/>
        </w:trPr>
        <w:tc>
          <w:tcPr>
            <w:tcW w:w="9244"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3A330ADC" w14:textId="77777777" w:rsidR="007A789D" w:rsidRPr="00A145F4" w:rsidRDefault="00F0059B">
            <w:pPr>
              <w:spacing w:beforeLines="50" w:before="156" w:line="360" w:lineRule="auto"/>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sz w:val="24"/>
                <w:lang w:bidi="ar"/>
              </w:rPr>
              <w:t>四、投</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标</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文</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件</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的</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递</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交</w:t>
            </w:r>
          </w:p>
        </w:tc>
      </w:tr>
      <w:tr w:rsidR="007A789D" w:rsidRPr="00A145F4" w14:paraId="0781F640" w14:textId="77777777">
        <w:trPr>
          <w:trHeight w:val="821"/>
          <w:jc w:val="center"/>
        </w:trPr>
        <w:tc>
          <w:tcPr>
            <w:tcW w:w="1310" w:type="dxa"/>
            <w:tcBorders>
              <w:top w:val="single" w:sz="2" w:space="0" w:color="auto"/>
              <w:left w:val="single" w:sz="12" w:space="0" w:color="auto"/>
              <w:bottom w:val="single" w:sz="6" w:space="0" w:color="auto"/>
              <w:right w:val="single" w:sz="2" w:space="0" w:color="auto"/>
            </w:tcBorders>
            <w:shd w:val="clear" w:color="auto" w:fill="auto"/>
            <w:vAlign w:val="center"/>
          </w:tcPr>
          <w:p w14:paraId="60BB7A7D"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18.1</w:t>
            </w:r>
          </w:p>
        </w:tc>
        <w:tc>
          <w:tcPr>
            <w:tcW w:w="7934" w:type="dxa"/>
            <w:tcBorders>
              <w:top w:val="single" w:sz="2" w:space="0" w:color="auto"/>
              <w:left w:val="single" w:sz="2" w:space="0" w:color="auto"/>
              <w:bottom w:val="single" w:sz="6" w:space="0" w:color="auto"/>
              <w:right w:val="single" w:sz="12" w:space="0" w:color="auto"/>
            </w:tcBorders>
            <w:shd w:val="clear" w:color="auto" w:fill="auto"/>
            <w:vAlign w:val="center"/>
          </w:tcPr>
          <w:p w14:paraId="148313D0"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开标一览表、投标保证金递交须单独密封提交，信封上应标明</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开标一览表</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投标保证金</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字样。</w:t>
            </w:r>
          </w:p>
        </w:tc>
      </w:tr>
      <w:tr w:rsidR="007A789D" w:rsidRPr="00A145F4" w14:paraId="67179429" w14:textId="77777777">
        <w:trPr>
          <w:trHeight w:val="312"/>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466B31FE"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18.2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359460F" w14:textId="77777777" w:rsidR="007A789D" w:rsidRPr="00A145F4" w:rsidRDefault="00F0059B">
            <w:pPr>
              <w:adjustRightInd w:val="0"/>
              <w:spacing w:line="360" w:lineRule="auto"/>
              <w:rPr>
                <w:rFonts w:ascii="Times New Roman" w:eastAsia="宋体"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投标文件递交至：厦门市思明区莲前西路</w:t>
            </w:r>
            <w:r w:rsidRPr="00A145F4">
              <w:rPr>
                <w:rFonts w:ascii="Times New Roman" w:eastAsia="宋体" w:hAnsi="Times New Roman" w:cs="宋体" w:hint="eastAsia"/>
                <w:color w:val="000000" w:themeColor="text1"/>
                <w:kern w:val="0"/>
                <w:szCs w:val="21"/>
                <w:lang w:bidi="ar"/>
              </w:rPr>
              <w:t>281</w:t>
            </w:r>
            <w:r w:rsidRPr="00A145F4">
              <w:rPr>
                <w:rFonts w:ascii="Times New Roman" w:eastAsia="宋体" w:hAnsi="Times New Roman" w:cs="宋体" w:hint="eastAsia"/>
                <w:color w:val="000000" w:themeColor="text1"/>
                <w:kern w:val="0"/>
                <w:szCs w:val="21"/>
                <w:lang w:bidi="ar"/>
              </w:rPr>
              <w:t>号</w:t>
            </w:r>
            <w:r w:rsidRPr="00A145F4">
              <w:rPr>
                <w:rFonts w:ascii="Times New Roman" w:eastAsia="宋体" w:hAnsi="Times New Roman" w:cs="宋体" w:hint="eastAsia"/>
                <w:color w:val="000000" w:themeColor="text1"/>
                <w:kern w:val="0"/>
                <w:szCs w:val="21"/>
                <w:lang w:bidi="ar"/>
              </w:rPr>
              <w:t>10</w:t>
            </w:r>
            <w:r w:rsidRPr="00A145F4">
              <w:rPr>
                <w:rFonts w:ascii="Times New Roman" w:eastAsia="宋体" w:hAnsi="Times New Roman" w:cs="宋体" w:hint="eastAsia"/>
                <w:color w:val="000000" w:themeColor="text1"/>
                <w:kern w:val="0"/>
                <w:szCs w:val="21"/>
                <w:lang w:bidi="ar"/>
              </w:rPr>
              <w:t>楼（国泰新点）</w:t>
            </w:r>
          </w:p>
          <w:p w14:paraId="4CD339A8" w14:textId="38A54573"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w:t>
            </w:r>
            <w:r w:rsidRPr="00A145F4">
              <w:rPr>
                <w:rFonts w:ascii="Times New Roman" w:eastAsia="宋体" w:hAnsi="Times New Roman" w:cs="宋体" w:hint="eastAsia"/>
                <w:color w:val="000000" w:themeColor="text1"/>
                <w:kern w:val="0"/>
                <w:szCs w:val="21"/>
                <w:lang w:bidi="ar"/>
              </w:rPr>
              <w:t>项目名称、投标邀请的标题和编号：</w:t>
            </w:r>
            <w:r w:rsidR="00AE2A86" w:rsidRPr="004420D3">
              <w:rPr>
                <w:rFonts w:ascii="Times New Roman" w:eastAsia="宋体" w:hAnsi="Times New Roman" w:cs="宋体" w:hint="eastAsia"/>
                <w:color w:val="000000" w:themeColor="text1"/>
                <w:kern w:val="0"/>
                <w:szCs w:val="21"/>
                <w:highlight w:val="yellow"/>
                <w:lang w:bidi="ar"/>
              </w:rPr>
              <w:t>电动粉末压机</w:t>
            </w:r>
            <w:r w:rsidRPr="004420D3">
              <w:rPr>
                <w:rFonts w:ascii="Times New Roman" w:eastAsia="宋体" w:hAnsi="Times New Roman" w:cs="宋体" w:hint="eastAsia"/>
                <w:color w:val="000000" w:themeColor="text1"/>
                <w:kern w:val="0"/>
                <w:szCs w:val="21"/>
                <w:highlight w:val="yellow"/>
                <w:lang w:bidi="ar"/>
              </w:rPr>
              <w:t>采购项目</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FF0000"/>
                <w:kern w:val="0"/>
                <w:szCs w:val="21"/>
                <w:lang w:bidi="ar"/>
              </w:rPr>
              <w:t>（招标编号：</w:t>
            </w:r>
            <w:r w:rsidR="00AC43EA">
              <w:rPr>
                <w:rFonts w:ascii="宋体" w:eastAsia="宋体" w:hAnsi="宋体" w:cs="宋体"/>
                <w:color w:val="FF0000"/>
                <w:kern w:val="0"/>
                <w:sz w:val="24"/>
                <w:lang w:bidi="ar"/>
              </w:rPr>
              <w:t>*********</w:t>
            </w:r>
            <w:r w:rsidRPr="00A145F4">
              <w:rPr>
                <w:rFonts w:ascii="Times New Roman" w:eastAsia="宋体" w:hAnsi="Times New Roman" w:cs="宋体" w:hint="eastAsia"/>
                <w:color w:val="FF0000"/>
                <w:kern w:val="0"/>
                <w:szCs w:val="21"/>
                <w:lang w:bidi="ar"/>
              </w:rPr>
              <w:t>）。</w:t>
            </w:r>
          </w:p>
        </w:tc>
      </w:tr>
      <w:tr w:rsidR="007A789D" w:rsidRPr="00A145F4" w14:paraId="26EA5BA3" w14:textId="77777777">
        <w:trPr>
          <w:trHeight w:val="281"/>
          <w:jc w:val="center"/>
        </w:trPr>
        <w:tc>
          <w:tcPr>
            <w:tcW w:w="1310" w:type="dxa"/>
            <w:tcBorders>
              <w:top w:val="single" w:sz="6" w:space="0" w:color="auto"/>
              <w:left w:val="single" w:sz="12" w:space="0" w:color="auto"/>
              <w:bottom w:val="single" w:sz="12" w:space="0" w:color="auto"/>
              <w:right w:val="single" w:sz="6" w:space="0" w:color="auto"/>
            </w:tcBorders>
            <w:shd w:val="clear" w:color="auto" w:fill="auto"/>
            <w:vAlign w:val="center"/>
          </w:tcPr>
          <w:p w14:paraId="4A581E3E"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19.1</w:t>
            </w:r>
          </w:p>
        </w:tc>
        <w:tc>
          <w:tcPr>
            <w:tcW w:w="7934" w:type="dxa"/>
            <w:tcBorders>
              <w:top w:val="single" w:sz="6" w:space="0" w:color="auto"/>
              <w:left w:val="single" w:sz="6" w:space="0" w:color="auto"/>
              <w:bottom w:val="single" w:sz="12" w:space="0" w:color="auto"/>
              <w:right w:val="single" w:sz="12" w:space="0" w:color="auto"/>
            </w:tcBorders>
            <w:shd w:val="clear" w:color="auto" w:fill="auto"/>
            <w:vAlign w:val="center"/>
          </w:tcPr>
          <w:p w14:paraId="77CC8559" w14:textId="65238A39"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投标截止日期：</w:t>
            </w:r>
            <w:r w:rsidR="00AC43EA">
              <w:rPr>
                <w:rFonts w:ascii="宋体" w:eastAsia="宋体" w:hAnsi="宋体" w:cs="宋体"/>
                <w:color w:val="FF0000"/>
                <w:kern w:val="0"/>
                <w:sz w:val="24"/>
                <w:lang w:bidi="ar"/>
              </w:rPr>
              <w:t>*********</w:t>
            </w:r>
            <w:r w:rsidRPr="00A145F4">
              <w:rPr>
                <w:rFonts w:ascii="Times New Roman" w:eastAsia="宋体" w:hAnsi="Times New Roman" w:cs="宋体" w:hint="eastAsia"/>
                <w:color w:val="FF0000"/>
                <w:kern w:val="0"/>
                <w:szCs w:val="21"/>
                <w:lang w:bidi="ar"/>
              </w:rPr>
              <w:t>。</w:t>
            </w:r>
          </w:p>
          <w:p w14:paraId="09249C7A"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投标截止时间：</w:t>
            </w:r>
            <w:r w:rsidRPr="00A145F4">
              <w:rPr>
                <w:rFonts w:ascii="Times New Roman" w:eastAsia="宋体" w:hAnsi="Times New Roman" w:cs="宋体" w:hint="eastAsia"/>
                <w:color w:val="FF0000"/>
                <w:kern w:val="0"/>
                <w:szCs w:val="21"/>
                <w:lang w:bidi="ar"/>
              </w:rPr>
              <w:t>上午</w:t>
            </w:r>
            <w:r w:rsidRPr="00A145F4">
              <w:rPr>
                <w:rFonts w:ascii="Times New Roman" w:eastAsia="宋体" w:hAnsi="Times New Roman" w:cs="宋体" w:hint="eastAsia"/>
                <w:color w:val="FF0000"/>
                <w:kern w:val="0"/>
                <w:szCs w:val="21"/>
                <w:lang w:bidi="ar"/>
              </w:rPr>
              <w:t>09:30</w:t>
            </w:r>
            <w:r w:rsidRPr="00A145F4">
              <w:rPr>
                <w:rFonts w:ascii="Times New Roman" w:eastAsia="宋体" w:hAnsi="Times New Roman" w:cs="宋体" w:hint="eastAsia"/>
                <w:color w:val="FF0000"/>
                <w:kern w:val="0"/>
                <w:szCs w:val="21"/>
                <w:lang w:bidi="ar"/>
              </w:rPr>
              <w:t>（北京时间）。</w:t>
            </w:r>
          </w:p>
        </w:tc>
      </w:tr>
      <w:tr w:rsidR="007A789D" w:rsidRPr="00A145F4" w14:paraId="248AD349" w14:textId="77777777">
        <w:trPr>
          <w:trHeight w:val="20"/>
          <w:jc w:val="center"/>
        </w:trPr>
        <w:tc>
          <w:tcPr>
            <w:tcW w:w="924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407CAF7C" w14:textId="77777777" w:rsidR="007A789D" w:rsidRPr="00A145F4" w:rsidRDefault="00F0059B">
            <w:pPr>
              <w:spacing w:beforeLines="50" w:before="156" w:line="360" w:lineRule="auto"/>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sz w:val="24"/>
                <w:lang w:bidi="ar"/>
              </w:rPr>
              <w:t>五、开</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标</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与</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评</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标</w:t>
            </w:r>
          </w:p>
        </w:tc>
      </w:tr>
      <w:tr w:rsidR="007A789D" w:rsidRPr="00A145F4" w14:paraId="48D48F18" w14:textId="77777777">
        <w:trPr>
          <w:trHeight w:val="107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69BA8DCB"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lastRenderedPageBreak/>
              <w:t>22.1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92CE2B3" w14:textId="3E205126"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开标日期：</w:t>
            </w:r>
            <w:r w:rsidR="00AC43EA">
              <w:rPr>
                <w:rFonts w:ascii="宋体" w:eastAsia="宋体" w:hAnsi="宋体" w:cs="宋体"/>
                <w:color w:val="FF0000"/>
                <w:kern w:val="0"/>
                <w:sz w:val="24"/>
                <w:lang w:bidi="ar"/>
              </w:rPr>
              <w:t>*********</w:t>
            </w:r>
            <w:r w:rsidRPr="00A145F4">
              <w:rPr>
                <w:rFonts w:ascii="Times New Roman" w:eastAsia="宋体" w:hAnsi="Times New Roman" w:cs="宋体" w:hint="eastAsia"/>
                <w:color w:val="FF0000"/>
                <w:kern w:val="0"/>
                <w:szCs w:val="21"/>
                <w:lang w:bidi="ar"/>
              </w:rPr>
              <w:t>。</w:t>
            </w:r>
          </w:p>
          <w:p w14:paraId="6B50F517"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开标时间：</w:t>
            </w:r>
            <w:r w:rsidRPr="00A145F4">
              <w:rPr>
                <w:rFonts w:ascii="Times New Roman" w:eastAsia="宋体" w:hAnsi="Times New Roman" w:cs="宋体" w:hint="eastAsia"/>
                <w:color w:val="FF0000"/>
                <w:kern w:val="0"/>
                <w:szCs w:val="21"/>
                <w:lang w:bidi="ar"/>
              </w:rPr>
              <w:t>上午</w:t>
            </w:r>
            <w:r w:rsidRPr="00A145F4">
              <w:rPr>
                <w:rFonts w:ascii="Times New Roman" w:eastAsia="宋体" w:hAnsi="Times New Roman" w:cs="宋体" w:hint="eastAsia"/>
                <w:color w:val="FF0000"/>
                <w:kern w:val="0"/>
                <w:szCs w:val="21"/>
                <w:lang w:bidi="ar"/>
              </w:rPr>
              <w:t>09:30</w:t>
            </w:r>
            <w:r w:rsidRPr="00A145F4">
              <w:rPr>
                <w:rFonts w:ascii="Times New Roman" w:eastAsia="宋体" w:hAnsi="Times New Roman" w:cs="宋体" w:hint="eastAsia"/>
                <w:color w:val="FF0000"/>
                <w:kern w:val="0"/>
                <w:szCs w:val="21"/>
                <w:lang w:bidi="ar"/>
              </w:rPr>
              <w:t>时（北京时间）。</w:t>
            </w:r>
          </w:p>
          <w:p w14:paraId="5E704F5E"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开标地点：厦门市思明区莲前西路</w:t>
            </w:r>
            <w:r w:rsidRPr="00A145F4">
              <w:rPr>
                <w:rFonts w:ascii="Times New Roman" w:eastAsia="宋体" w:hAnsi="Times New Roman" w:cs="宋体" w:hint="eastAsia"/>
                <w:color w:val="000000" w:themeColor="text1"/>
                <w:kern w:val="0"/>
                <w:szCs w:val="21"/>
                <w:lang w:bidi="ar"/>
              </w:rPr>
              <w:t>281</w:t>
            </w:r>
            <w:r w:rsidRPr="00A145F4">
              <w:rPr>
                <w:rFonts w:ascii="Times New Roman" w:eastAsia="宋体" w:hAnsi="Times New Roman" w:cs="宋体" w:hint="eastAsia"/>
                <w:color w:val="000000" w:themeColor="text1"/>
                <w:kern w:val="0"/>
                <w:szCs w:val="21"/>
                <w:lang w:bidi="ar"/>
              </w:rPr>
              <w:t>号</w:t>
            </w:r>
            <w:r w:rsidRPr="00A145F4">
              <w:rPr>
                <w:rFonts w:ascii="Times New Roman" w:eastAsia="宋体" w:hAnsi="Times New Roman" w:cs="宋体" w:hint="eastAsia"/>
                <w:color w:val="000000" w:themeColor="text1"/>
                <w:kern w:val="0"/>
                <w:szCs w:val="21"/>
                <w:lang w:bidi="ar"/>
              </w:rPr>
              <w:t>10</w:t>
            </w:r>
            <w:r w:rsidRPr="00A145F4">
              <w:rPr>
                <w:rFonts w:ascii="Times New Roman" w:eastAsia="宋体" w:hAnsi="Times New Roman" w:cs="宋体" w:hint="eastAsia"/>
                <w:color w:val="000000" w:themeColor="text1"/>
                <w:kern w:val="0"/>
                <w:szCs w:val="21"/>
                <w:lang w:bidi="ar"/>
              </w:rPr>
              <w:t>楼（国泰新点）</w:t>
            </w:r>
          </w:p>
        </w:tc>
      </w:tr>
      <w:tr w:rsidR="007A789D" w:rsidRPr="00A145F4" w14:paraId="234C4353" w14:textId="77777777">
        <w:trPr>
          <w:trHeight w:val="573"/>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7F790FE4"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23.1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55F18EEB"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评标办法</w:t>
            </w:r>
          </w:p>
          <w:p w14:paraId="414FBF69"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0"/>
                <w:lang w:bidi="ar"/>
              </w:rPr>
              <w:t>■</w:t>
            </w:r>
            <w:r w:rsidRPr="00A145F4">
              <w:rPr>
                <w:rFonts w:ascii="Times New Roman" w:eastAsia="宋体" w:hAnsi="Times New Roman" w:cs="宋体" w:hint="eastAsia"/>
                <w:color w:val="000000" w:themeColor="text1"/>
                <w:kern w:val="0"/>
                <w:szCs w:val="21"/>
                <w:lang w:bidi="ar"/>
              </w:rPr>
              <w:t>综合评价法</w:t>
            </w:r>
          </w:p>
        </w:tc>
      </w:tr>
      <w:tr w:rsidR="007A789D" w:rsidRPr="00A145F4" w14:paraId="63B9C8A0" w14:textId="77777777">
        <w:trPr>
          <w:trHeight w:val="688"/>
          <w:jc w:val="center"/>
        </w:trPr>
        <w:tc>
          <w:tcPr>
            <w:tcW w:w="1310" w:type="dxa"/>
            <w:tcBorders>
              <w:top w:val="single" w:sz="6" w:space="0" w:color="auto"/>
              <w:left w:val="single" w:sz="12" w:space="0" w:color="auto"/>
              <w:bottom w:val="single" w:sz="4" w:space="0" w:color="auto"/>
              <w:right w:val="single" w:sz="6" w:space="0" w:color="auto"/>
            </w:tcBorders>
            <w:shd w:val="clear" w:color="auto" w:fill="auto"/>
            <w:vAlign w:val="center"/>
          </w:tcPr>
          <w:p w14:paraId="012C55EE"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*24.5.1</w:t>
            </w:r>
          </w:p>
        </w:tc>
        <w:tc>
          <w:tcPr>
            <w:tcW w:w="7934" w:type="dxa"/>
            <w:tcBorders>
              <w:top w:val="single" w:sz="6" w:space="0" w:color="auto"/>
              <w:left w:val="single" w:sz="6" w:space="0" w:color="auto"/>
              <w:bottom w:val="single" w:sz="4" w:space="0" w:color="auto"/>
              <w:right w:val="single" w:sz="12" w:space="0" w:color="auto"/>
            </w:tcBorders>
            <w:shd w:val="clear" w:color="auto" w:fill="auto"/>
            <w:vAlign w:val="center"/>
          </w:tcPr>
          <w:p w14:paraId="326C7AB8"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在商务评议过程中，有下列情形之一者，将予否决投标：</w:t>
            </w:r>
          </w:p>
          <w:p w14:paraId="59DB4443"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投标人或其制造商与招标人有利害关系可能影响招标公正性的；</w:t>
            </w:r>
          </w:p>
          <w:p w14:paraId="5F9C5A4C"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投标人参与项目前期咨询或招标文件编制的；</w:t>
            </w:r>
          </w:p>
          <w:p w14:paraId="6659B294"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不同投标人单位负责人为同一人或者存在控股、管理关系的；</w:t>
            </w:r>
          </w:p>
          <w:p w14:paraId="73EF8E34"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投标文件未按招标文件的要求签署的；</w:t>
            </w:r>
          </w:p>
          <w:p w14:paraId="2BC13BC1"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投标联合体没有提交共同投标协议的；</w:t>
            </w:r>
          </w:p>
          <w:p w14:paraId="5DFE4B95"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投标人的投标书、资格证明材料未提供</w:t>
            </w:r>
            <w:r w:rsidRPr="00A145F4">
              <w:rPr>
                <w:rFonts w:ascii="Times New Roman" w:eastAsia="宋体" w:hAnsi="Times New Roman" w:cs="Times New Roman"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或不符合国家规定或者招标文件要求的；</w:t>
            </w:r>
          </w:p>
          <w:p w14:paraId="2178FD6F"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同一投标人提交两个或两个以上不同的投标方案或者投标报价的，但招标文件要求提交备选方案的除外；</w:t>
            </w:r>
          </w:p>
          <w:p w14:paraId="4F7DD6A9"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投标人未按招标文件要求提交投标保证金或保证金金额不足、保函有效期不足、投标保证金形式或出具投标保函的银行不符合招标文件要求的；</w:t>
            </w:r>
          </w:p>
          <w:p w14:paraId="542CF489" w14:textId="77777777" w:rsidR="007A789D" w:rsidRPr="00A145F4" w:rsidRDefault="00F0059B">
            <w:pPr>
              <w:numPr>
                <w:ilvl w:val="0"/>
                <w:numId w:val="3"/>
              </w:numPr>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投标文件不满足招标文件加注星号（</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）的重要商务条款要求的；</w:t>
            </w:r>
          </w:p>
          <w:p w14:paraId="629802C2" w14:textId="77777777" w:rsidR="007A789D" w:rsidRPr="00A145F4" w:rsidRDefault="00F0059B">
            <w:pPr>
              <w:numPr>
                <w:ilvl w:val="0"/>
                <w:numId w:val="3"/>
              </w:numPr>
              <w:tabs>
                <w:tab w:val="left" w:pos="735"/>
              </w:tabs>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投标报价高于招标文件设定的最高投标限价的；</w:t>
            </w:r>
          </w:p>
          <w:p w14:paraId="3D3E7508" w14:textId="77777777" w:rsidR="007A789D" w:rsidRPr="00A145F4" w:rsidRDefault="00F0059B">
            <w:pPr>
              <w:numPr>
                <w:ilvl w:val="0"/>
                <w:numId w:val="3"/>
              </w:numPr>
              <w:tabs>
                <w:tab w:val="left" w:pos="735"/>
              </w:tabs>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投标有效期不足的；</w:t>
            </w:r>
          </w:p>
          <w:p w14:paraId="769B1317" w14:textId="77777777" w:rsidR="007A789D" w:rsidRPr="00A145F4" w:rsidRDefault="00F0059B">
            <w:pPr>
              <w:numPr>
                <w:ilvl w:val="0"/>
                <w:numId w:val="3"/>
              </w:numPr>
              <w:tabs>
                <w:tab w:val="left" w:pos="735"/>
              </w:tabs>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投标人有串通投标、弄虚作假、行贿等违法行为的；</w:t>
            </w:r>
          </w:p>
          <w:p w14:paraId="47B191DB" w14:textId="77777777" w:rsidR="007A789D" w:rsidRPr="00A145F4" w:rsidRDefault="00F0059B">
            <w:pPr>
              <w:numPr>
                <w:ilvl w:val="0"/>
                <w:numId w:val="3"/>
              </w:numPr>
              <w:tabs>
                <w:tab w:val="left" w:pos="735"/>
              </w:tabs>
              <w:adjustRightInd w:val="0"/>
              <w:spacing w:line="360" w:lineRule="auto"/>
              <w:ind w:left="585"/>
              <w:rPr>
                <w:rFonts w:ascii="Times New Roman" w:hAnsi="Times New Roman" w:cs="Times New Roman"/>
                <w:color w:val="000000" w:themeColor="text1"/>
                <w:szCs w:val="21"/>
              </w:rPr>
            </w:pPr>
            <w:r w:rsidRPr="00A145F4">
              <w:rPr>
                <w:rFonts w:ascii="Times New Roman" w:hAnsi="Times New Roman" w:cs="Times New Roman" w:hint="eastAsia"/>
                <w:color w:val="000000" w:themeColor="text1"/>
                <w:szCs w:val="21"/>
              </w:rPr>
              <w:t>投标人近</w:t>
            </w:r>
            <w:r w:rsidRPr="00A145F4">
              <w:rPr>
                <w:rFonts w:ascii="Times New Roman" w:hAnsi="Times New Roman" w:cs="Times New Roman" w:hint="eastAsia"/>
                <w:color w:val="000000" w:themeColor="text1"/>
                <w:szCs w:val="21"/>
              </w:rPr>
              <w:t>3</w:t>
            </w:r>
            <w:r w:rsidRPr="00A145F4">
              <w:rPr>
                <w:rFonts w:ascii="Times New Roman" w:hAnsi="Times New Roman" w:cs="Times New Roman" w:hint="eastAsia"/>
                <w:color w:val="000000" w:themeColor="text1"/>
                <w:szCs w:val="21"/>
              </w:rPr>
              <w:t>年内存在因其所营业务涉及败诉、安全责任事故、质量责任事故等相关情况发生的诉讼及仲裁（需附承诺书）；</w:t>
            </w:r>
          </w:p>
          <w:p w14:paraId="2261D1DD" w14:textId="77777777" w:rsidR="007A789D" w:rsidRPr="00A145F4" w:rsidRDefault="00F0059B">
            <w:pPr>
              <w:numPr>
                <w:ilvl w:val="0"/>
                <w:numId w:val="3"/>
              </w:numPr>
              <w:tabs>
                <w:tab w:val="left" w:pos="735"/>
              </w:tabs>
              <w:adjustRightInd w:val="0"/>
              <w:spacing w:line="360" w:lineRule="auto"/>
              <w:ind w:left="585"/>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存在招标文件中规定的否决投标的其他商务条款的。</w:t>
            </w:r>
          </w:p>
          <w:p w14:paraId="3439F80D" w14:textId="77777777" w:rsidR="007A789D" w:rsidRPr="00A145F4" w:rsidRDefault="00F0059B">
            <w:pPr>
              <w:adjustRightInd w:val="0"/>
              <w:spacing w:line="360" w:lineRule="auto"/>
              <w:ind w:firstLineChars="200" w:firstLine="420"/>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前款所列材料在开标后不得澄清、后补；招标文件要求提供原件的，应当提供原件，否则将否决其投标。</w:t>
            </w:r>
          </w:p>
        </w:tc>
      </w:tr>
      <w:tr w:rsidR="007A789D" w:rsidRPr="00A145F4" w14:paraId="301EA069" w14:textId="77777777">
        <w:trPr>
          <w:trHeight w:val="558"/>
          <w:jc w:val="center"/>
        </w:trPr>
        <w:tc>
          <w:tcPr>
            <w:tcW w:w="1310" w:type="dxa"/>
            <w:tcBorders>
              <w:top w:val="single" w:sz="4" w:space="0" w:color="auto"/>
              <w:left w:val="single" w:sz="12" w:space="0" w:color="auto"/>
              <w:bottom w:val="single" w:sz="6" w:space="0" w:color="auto"/>
              <w:right w:val="single" w:sz="6" w:space="0" w:color="auto"/>
            </w:tcBorders>
            <w:shd w:val="clear" w:color="auto" w:fill="auto"/>
            <w:vAlign w:val="center"/>
          </w:tcPr>
          <w:p w14:paraId="5DCDEA73"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*24.5.2</w:t>
            </w:r>
          </w:p>
        </w:tc>
        <w:tc>
          <w:tcPr>
            <w:tcW w:w="7934" w:type="dxa"/>
            <w:tcBorders>
              <w:top w:val="single" w:sz="4" w:space="0" w:color="auto"/>
              <w:left w:val="single" w:sz="6" w:space="0" w:color="auto"/>
              <w:bottom w:val="single" w:sz="6" w:space="0" w:color="auto"/>
              <w:right w:val="single" w:sz="12" w:space="0" w:color="auto"/>
            </w:tcBorders>
            <w:shd w:val="clear" w:color="auto" w:fill="auto"/>
            <w:vAlign w:val="center"/>
          </w:tcPr>
          <w:p w14:paraId="6082173B" w14:textId="77777777" w:rsidR="007A789D" w:rsidRPr="00A145F4" w:rsidRDefault="00F0059B">
            <w:pPr>
              <w:numPr>
                <w:ilvl w:val="0"/>
                <w:numId w:val="4"/>
              </w:numPr>
              <w:tabs>
                <w:tab w:val="left" w:pos="727"/>
              </w:tabs>
              <w:adjustRightInd w:val="0"/>
              <w:spacing w:line="360" w:lineRule="auto"/>
              <w:ind w:left="18" w:firstLineChars="134" w:firstLine="281"/>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技术评议过程中，有下列情形之一者，应予否决投标：</w:t>
            </w:r>
            <w:r w:rsidRPr="00A145F4">
              <w:rPr>
                <w:rFonts w:ascii="Times New Roman" w:eastAsia="宋体" w:hAnsi="Times New Roman" w:cs="Times New Roman"/>
                <w:color w:val="000000" w:themeColor="text1"/>
                <w:kern w:val="0"/>
                <w:szCs w:val="21"/>
                <w:lang w:bidi="ar"/>
              </w:rPr>
              <w:t xml:space="preserve"> </w:t>
            </w:r>
          </w:p>
          <w:p w14:paraId="018AB637" w14:textId="77777777" w:rsidR="007A789D" w:rsidRPr="00A145F4" w:rsidRDefault="00F0059B">
            <w:pPr>
              <w:numPr>
                <w:ilvl w:val="0"/>
                <w:numId w:val="4"/>
              </w:numPr>
              <w:tabs>
                <w:tab w:val="left" w:pos="727"/>
              </w:tabs>
              <w:adjustRightInd w:val="0"/>
              <w:spacing w:line="360" w:lineRule="auto"/>
              <w:ind w:left="18" w:firstLineChars="134" w:firstLine="281"/>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投标文件不满足招标文件技术规格中加注星号（</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）的重要条款（参数）要求，</w:t>
            </w:r>
            <w:r w:rsidRPr="00A145F4">
              <w:rPr>
                <w:rFonts w:ascii="Times New Roman" w:eastAsia="宋体" w:hAnsi="Times New Roman" w:cs="宋体" w:hint="eastAsia"/>
                <w:color w:val="000000" w:themeColor="text1"/>
                <w:kern w:val="0"/>
                <w:szCs w:val="21"/>
                <w:lang w:bidi="ar"/>
              </w:rPr>
              <w:lastRenderedPageBreak/>
              <w:t>或加注星号（</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）的重要条款（参数）无符合招标文件要求的技术资料支持的。</w:t>
            </w:r>
          </w:p>
          <w:p w14:paraId="38A5A467" w14:textId="77777777" w:rsidR="007A789D" w:rsidRPr="00A145F4" w:rsidRDefault="00F0059B">
            <w:pPr>
              <w:numPr>
                <w:ilvl w:val="0"/>
                <w:numId w:val="4"/>
              </w:numPr>
              <w:tabs>
                <w:tab w:val="left" w:pos="727"/>
              </w:tabs>
              <w:adjustRightInd w:val="0"/>
              <w:spacing w:line="360" w:lineRule="auto"/>
              <w:ind w:left="18" w:firstLineChars="134" w:firstLine="281"/>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投标文件技术规格中一般参数超出允许偏离的最大范围或最多项数（</w:t>
            </w:r>
            <w:r w:rsidRPr="00A145F4">
              <w:rPr>
                <w:rFonts w:ascii="Times New Roman" w:eastAsia="宋体" w:hAnsi="Times New Roman" w:cs="宋体" w:hint="eastAsia"/>
                <w:color w:val="000000" w:themeColor="text1"/>
                <w:kern w:val="0"/>
                <w:szCs w:val="21"/>
                <w:lang w:bidi="ar"/>
              </w:rPr>
              <w:t>5</w:t>
            </w:r>
            <w:r w:rsidRPr="00A145F4">
              <w:rPr>
                <w:rFonts w:ascii="Times New Roman" w:eastAsia="宋体" w:hAnsi="Times New Roman" w:cs="宋体" w:hint="eastAsia"/>
                <w:color w:val="000000" w:themeColor="text1"/>
                <w:kern w:val="0"/>
                <w:szCs w:val="21"/>
                <w:lang w:bidi="ar"/>
              </w:rPr>
              <w:t>项）的；</w:t>
            </w:r>
          </w:p>
          <w:p w14:paraId="73D824AB" w14:textId="77777777" w:rsidR="007A789D" w:rsidRPr="00A145F4" w:rsidRDefault="00F0059B">
            <w:pPr>
              <w:numPr>
                <w:ilvl w:val="0"/>
                <w:numId w:val="4"/>
              </w:numPr>
              <w:tabs>
                <w:tab w:val="left" w:pos="727"/>
              </w:tabs>
              <w:adjustRightInd w:val="0"/>
              <w:spacing w:line="360" w:lineRule="auto"/>
              <w:ind w:left="18" w:firstLineChars="134" w:firstLine="281"/>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投标文件技术规格中的响应与事实不符或虚假投标的；</w:t>
            </w:r>
          </w:p>
          <w:p w14:paraId="7E623A4C" w14:textId="77777777" w:rsidR="007A789D" w:rsidRPr="00A145F4" w:rsidRDefault="00F0059B">
            <w:pPr>
              <w:numPr>
                <w:ilvl w:val="0"/>
                <w:numId w:val="4"/>
              </w:numPr>
              <w:tabs>
                <w:tab w:val="left" w:pos="727"/>
              </w:tabs>
              <w:adjustRightInd w:val="0"/>
              <w:spacing w:line="360" w:lineRule="auto"/>
              <w:ind w:left="18" w:firstLineChars="134" w:firstLine="281"/>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存在招标文件中规定的否决投标的其他技术条款的。</w:t>
            </w:r>
          </w:p>
        </w:tc>
      </w:tr>
      <w:tr w:rsidR="007A789D" w:rsidRPr="00A145F4" w14:paraId="52F6720A"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7BB9D5F"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lastRenderedPageBreak/>
              <w:t>25.1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1A071B79"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评标货币：</w:t>
            </w:r>
            <w:r w:rsidRPr="00A145F4">
              <w:rPr>
                <w:rFonts w:ascii="Times New Roman" w:eastAsia="宋体" w:hAnsi="Times New Roman" w:cs="宋体" w:hint="eastAsia"/>
                <w:color w:val="000000" w:themeColor="text1"/>
                <w:kern w:val="0"/>
                <w:szCs w:val="21"/>
                <w:u w:val="single"/>
                <w:lang w:bidi="ar"/>
              </w:rPr>
              <w:t>人民币</w:t>
            </w:r>
            <w:r w:rsidRPr="00A145F4">
              <w:rPr>
                <w:rFonts w:ascii="Times New Roman" w:eastAsia="宋体" w:hAnsi="Times New Roman" w:cs="宋体" w:hint="eastAsia"/>
                <w:color w:val="000000" w:themeColor="text1"/>
                <w:kern w:val="0"/>
                <w:szCs w:val="21"/>
                <w:lang w:bidi="ar"/>
              </w:rPr>
              <w:t>，评标时将以开标当日中国银行总行首次发布的外币对人民币的现汇卖出价进行投标货币与评标货币的转换。</w:t>
            </w:r>
          </w:p>
        </w:tc>
      </w:tr>
      <w:tr w:rsidR="007A789D" w:rsidRPr="00A145F4" w14:paraId="5C26D65F"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072CEA5"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27</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96312FF" w14:textId="77777777" w:rsidR="007A789D" w:rsidRPr="00A145F4" w:rsidRDefault="00F0059B">
            <w:pPr>
              <w:adjustRightInd w:val="0"/>
              <w:spacing w:line="360" w:lineRule="auto"/>
              <w:rPr>
                <w:rFonts w:ascii="Times New Roman" w:hAnsi="Times New Roman" w:cs="Times New Roman"/>
                <w:color w:val="000000" w:themeColor="text1"/>
                <w:sz w:val="22"/>
                <w:szCs w:val="20"/>
              </w:rPr>
            </w:pPr>
            <w:r w:rsidRPr="00A145F4">
              <w:rPr>
                <w:rFonts w:ascii="Times New Roman" w:eastAsia="宋体" w:hAnsi="Times New Roman" w:cs="宋体" w:hint="eastAsia"/>
                <w:color w:val="000000" w:themeColor="text1"/>
                <w:kern w:val="0"/>
                <w:szCs w:val="21"/>
                <w:lang w:bidi="ar"/>
              </w:rPr>
              <w:t>综合评价法：</w:t>
            </w:r>
            <w:r w:rsidRPr="00A145F4">
              <w:rPr>
                <w:rFonts w:ascii="Times New Roman" w:eastAsia="宋体" w:hAnsi="Times New Roman" w:cs="宋体" w:hint="eastAsia"/>
                <w:color w:val="000000" w:themeColor="text1"/>
                <w:kern w:val="0"/>
                <w:szCs w:val="21"/>
                <w:u w:val="single"/>
                <w:lang w:bidi="ar"/>
              </w:rPr>
              <w:t>适用</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lang w:bidi="ar"/>
              </w:rPr>
              <w:t>。</w:t>
            </w:r>
          </w:p>
        </w:tc>
      </w:tr>
      <w:tr w:rsidR="007A789D" w:rsidRPr="00A145F4" w14:paraId="521AABB4"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6AB839AE" w14:textId="77777777" w:rsidR="007A789D" w:rsidRPr="00A145F4" w:rsidRDefault="00F0059B">
            <w:pPr>
              <w:adjustRightInd w:val="0"/>
              <w:spacing w:line="360" w:lineRule="auto"/>
              <w:jc w:val="center"/>
              <w:rPr>
                <w:rFonts w:ascii="宋体" w:eastAsia="宋体" w:hAnsi="宋体" w:cs="Arial"/>
                <w:color w:val="000000" w:themeColor="text1"/>
                <w:szCs w:val="21"/>
              </w:rPr>
            </w:pPr>
            <w:r w:rsidRPr="00A145F4">
              <w:rPr>
                <w:rFonts w:ascii="宋体" w:eastAsia="宋体" w:hAnsi="Calibri" w:cs="Arial" w:hint="eastAsia"/>
                <w:color w:val="000000" w:themeColor="text1"/>
                <w:kern w:val="0"/>
                <w:szCs w:val="21"/>
                <w:lang w:bidi="ar"/>
              </w:rPr>
              <w:t>27.1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0BEAC318" w14:textId="77777777" w:rsidR="007A789D" w:rsidRPr="00A145F4" w:rsidRDefault="00F0059B">
            <w:pPr>
              <w:widowControl/>
              <w:adjustRightInd w:val="0"/>
              <w:spacing w:line="312" w:lineRule="atLeast"/>
              <w:jc w:val="left"/>
              <w:rPr>
                <w:rFonts w:ascii="宋体" w:eastAsia="宋体" w:hAnsi="宋体" w:cs="宋体"/>
                <w:color w:val="000000" w:themeColor="text1"/>
                <w:szCs w:val="21"/>
              </w:rPr>
            </w:pPr>
            <w:r w:rsidRPr="00A145F4">
              <w:rPr>
                <w:rFonts w:ascii="宋体" w:eastAsia="宋体" w:hAnsi="宋体" w:cs="宋体" w:hint="eastAsia"/>
                <w:color w:val="000000" w:themeColor="text1"/>
                <w:kern w:val="0"/>
                <w:szCs w:val="21"/>
                <w:lang w:bidi="ar"/>
              </w:rPr>
              <w:t>评价因素及其分值：价格因素：50分，商务因素：10分，技术因素：40分。</w:t>
            </w:r>
          </w:p>
          <w:p w14:paraId="7D01EA40" w14:textId="77777777" w:rsidR="007A789D" w:rsidRPr="00A145F4" w:rsidRDefault="00F0059B">
            <w:pPr>
              <w:widowControl/>
              <w:adjustRightInd w:val="0"/>
              <w:spacing w:line="312" w:lineRule="atLeast"/>
              <w:ind w:left="510" w:hangingChars="243" w:hanging="510"/>
              <w:jc w:val="left"/>
              <w:rPr>
                <w:rFonts w:ascii="宋体" w:eastAsia="宋体" w:hAnsi="宋体" w:cs="宋体"/>
                <w:color w:val="000000" w:themeColor="text1"/>
                <w:szCs w:val="21"/>
              </w:rPr>
            </w:pPr>
            <w:r w:rsidRPr="00A145F4">
              <w:rPr>
                <w:rFonts w:ascii="宋体" w:eastAsia="宋体" w:hAnsi="宋体" w:cs="宋体" w:hint="eastAsia"/>
                <w:color w:val="000000" w:themeColor="text1"/>
                <w:kern w:val="0"/>
                <w:szCs w:val="21"/>
                <w:lang w:bidi="ar"/>
              </w:rPr>
              <w:t>评价标准：详见“评分附表”。</w:t>
            </w:r>
          </w:p>
          <w:p w14:paraId="6BE62ED6" w14:textId="77777777" w:rsidR="007A789D" w:rsidRPr="00A145F4" w:rsidRDefault="00F0059B">
            <w:pPr>
              <w:adjustRightInd w:val="0"/>
              <w:spacing w:line="360" w:lineRule="auto"/>
              <w:rPr>
                <w:rFonts w:ascii="宋体" w:eastAsia="宋体" w:hAnsi="宋体" w:cs="Arial"/>
                <w:color w:val="000000" w:themeColor="text1"/>
                <w:szCs w:val="21"/>
              </w:rPr>
            </w:pPr>
            <w:r w:rsidRPr="00A145F4">
              <w:rPr>
                <w:rFonts w:ascii="宋体" w:eastAsia="宋体" w:hAnsi="宋体" w:cs="宋体" w:hint="eastAsia"/>
                <w:color w:val="000000" w:themeColor="text1"/>
                <w:kern w:val="0"/>
                <w:szCs w:val="21"/>
                <w:lang w:bidi="ar"/>
              </w:rPr>
              <w:t>评价程序：评标委员会仅对初审合格的投标进行综合评价。评标委员会按照“评分附表”对各项评价因素对每个进入综合评价的投标人进行评价，然后汇总每个投标人每项评价因素的得分，投标综合评价值等于各级评价因素的加权评价值之</w:t>
            </w:r>
            <w:proofErr w:type="gramStart"/>
            <w:r w:rsidRPr="00A145F4">
              <w:rPr>
                <w:rFonts w:ascii="宋体" w:eastAsia="宋体" w:hAnsi="宋体" w:cs="宋体" w:hint="eastAsia"/>
                <w:color w:val="000000" w:themeColor="text1"/>
                <w:kern w:val="0"/>
                <w:szCs w:val="21"/>
                <w:lang w:bidi="ar"/>
              </w:rPr>
              <w:t>和</w:t>
            </w:r>
            <w:proofErr w:type="gramEnd"/>
            <w:r w:rsidRPr="00A145F4">
              <w:rPr>
                <w:rFonts w:ascii="宋体" w:eastAsia="宋体" w:hAnsi="宋体" w:cs="宋体" w:hint="eastAsia"/>
                <w:color w:val="000000" w:themeColor="text1"/>
                <w:kern w:val="0"/>
                <w:szCs w:val="21"/>
                <w:lang w:bidi="ar"/>
              </w:rPr>
              <w:t>。</w:t>
            </w:r>
          </w:p>
        </w:tc>
      </w:tr>
      <w:tr w:rsidR="007A789D" w:rsidRPr="00A145F4" w14:paraId="3BAD30C6"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4B16336F"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Calibri" w:cs="Arial" w:hint="eastAsia"/>
                <w:color w:val="000000" w:themeColor="text1"/>
                <w:kern w:val="0"/>
                <w:szCs w:val="21"/>
                <w:lang w:bidi="ar"/>
              </w:rPr>
              <w:t>27.2.3</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1AC30B01" w14:textId="77777777" w:rsidR="007A789D" w:rsidRPr="00A145F4" w:rsidRDefault="00F0059B">
            <w:pPr>
              <w:widowControl/>
              <w:adjustRightInd w:val="0"/>
              <w:spacing w:line="312" w:lineRule="atLeast"/>
              <w:ind w:left="510" w:hangingChars="243" w:hanging="510"/>
              <w:jc w:val="left"/>
              <w:rPr>
                <w:rFonts w:ascii="宋体" w:eastAsia="宋体" w:hAnsi="宋体" w:cs="宋体"/>
                <w:color w:val="000000" w:themeColor="text1"/>
                <w:szCs w:val="21"/>
              </w:rPr>
            </w:pPr>
            <w:r w:rsidRPr="00A145F4">
              <w:rPr>
                <w:rFonts w:ascii="宋体" w:eastAsia="宋体" w:hAnsi="宋体" w:cs="宋体" w:hint="eastAsia"/>
                <w:color w:val="000000" w:themeColor="text1"/>
                <w:kern w:val="0"/>
                <w:szCs w:val="21"/>
                <w:lang w:bidi="ar"/>
              </w:rPr>
              <w:t>有效独立评价值：详见“评分附表”。</w:t>
            </w:r>
          </w:p>
          <w:p w14:paraId="3F93D698" w14:textId="77777777" w:rsidR="007A789D" w:rsidRPr="00A145F4" w:rsidRDefault="00F0059B">
            <w:pPr>
              <w:widowControl/>
              <w:adjustRightInd w:val="0"/>
              <w:spacing w:line="312" w:lineRule="atLeast"/>
              <w:ind w:left="510" w:hangingChars="243" w:hanging="510"/>
              <w:jc w:val="left"/>
              <w:rPr>
                <w:rFonts w:ascii="宋体" w:eastAsia="宋体" w:hAnsi="宋体" w:cs="宋体"/>
                <w:color w:val="000000" w:themeColor="text1"/>
                <w:szCs w:val="21"/>
              </w:rPr>
            </w:pPr>
            <w:r w:rsidRPr="00A145F4">
              <w:rPr>
                <w:rFonts w:ascii="宋体" w:eastAsia="宋体" w:hAnsi="宋体" w:cs="宋体" w:hint="eastAsia"/>
                <w:color w:val="000000" w:themeColor="text1"/>
                <w:kern w:val="0"/>
                <w:szCs w:val="21"/>
                <w:lang w:bidi="ar"/>
              </w:rPr>
              <w:t>评价值的表示方式：评标委员会成员的有效独立评价值之和/有效评委数。</w:t>
            </w:r>
          </w:p>
          <w:p w14:paraId="375D3A73" w14:textId="77777777" w:rsidR="007A789D" w:rsidRPr="00A145F4" w:rsidRDefault="00F0059B">
            <w:pPr>
              <w:tabs>
                <w:tab w:val="left" w:pos="3103"/>
              </w:tabs>
              <w:adjustRightInd w:val="0"/>
              <w:spacing w:line="360" w:lineRule="auto"/>
              <w:rPr>
                <w:rFonts w:ascii="宋体" w:eastAsia="宋体" w:hAnsi="宋体" w:cs="Arial"/>
                <w:color w:val="000000" w:themeColor="text1"/>
                <w:szCs w:val="21"/>
              </w:rPr>
            </w:pPr>
            <w:r w:rsidRPr="00A145F4">
              <w:rPr>
                <w:rFonts w:ascii="宋体" w:eastAsia="宋体" w:hAnsi="宋体" w:cs="宋体" w:hint="eastAsia"/>
                <w:color w:val="000000" w:themeColor="text1"/>
                <w:kern w:val="0"/>
                <w:szCs w:val="21"/>
                <w:lang w:bidi="ar"/>
              </w:rPr>
              <w:t>小数点后的精确位数：保留2位小数，第3位小数四舍五入。</w:t>
            </w:r>
          </w:p>
        </w:tc>
      </w:tr>
      <w:tr w:rsidR="007A789D" w:rsidRPr="00A145F4" w14:paraId="23118EE3"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C63DB72"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宋体" w:cs="Arial" w:hint="eastAsia"/>
                <w:color w:val="000000" w:themeColor="text1"/>
                <w:kern w:val="0"/>
                <w:szCs w:val="21"/>
                <w:lang w:bidi="ar"/>
              </w:rPr>
              <w:t>*</w:t>
            </w:r>
            <w:r w:rsidRPr="00A145F4">
              <w:rPr>
                <w:rFonts w:ascii="宋体" w:eastAsia="宋体" w:hAnsi="Calibri" w:cs="Arial" w:hint="eastAsia"/>
                <w:color w:val="000000" w:themeColor="text1"/>
                <w:kern w:val="0"/>
                <w:szCs w:val="21"/>
                <w:lang w:bidi="ar"/>
              </w:rPr>
              <w:t>27.3.1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09E2C51C" w14:textId="77777777" w:rsidR="007A789D" w:rsidRPr="00A145F4" w:rsidRDefault="00F0059B">
            <w:pPr>
              <w:tabs>
                <w:tab w:val="left" w:pos="3103"/>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对投标报价的审核、修正或调整</w:t>
            </w:r>
          </w:p>
          <w:p w14:paraId="4019C784" w14:textId="77777777" w:rsidR="007A789D" w:rsidRPr="00A145F4" w:rsidRDefault="00F0059B">
            <w:pPr>
              <w:tabs>
                <w:tab w:val="left" w:pos="727"/>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1、如果有算术错误，投标价将按照“投标文件的大写金额和小写金额不一致的，以大写金额为准，投标总价金额与按分项报价汇总金额不一致的，以分项报价金额计算结果为准；分项报价金额小数点有明显错位的，应以投标总价为准，并修改分项报价。如果投标人不接受对其算术错误的更正，其投标将被否决”。</w:t>
            </w:r>
          </w:p>
          <w:p w14:paraId="1C5E6F34" w14:textId="77777777" w:rsidR="007A789D" w:rsidRPr="00A145F4" w:rsidRDefault="00F0059B">
            <w:pPr>
              <w:tabs>
                <w:tab w:val="left" w:pos="727"/>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2、如果有价格变更声明，投标价作相应调整。</w:t>
            </w:r>
          </w:p>
          <w:p w14:paraId="5C67935E" w14:textId="77777777" w:rsidR="007A789D" w:rsidRPr="00A145F4" w:rsidRDefault="00F0059B">
            <w:pPr>
              <w:tabs>
                <w:tab w:val="left" w:pos="727"/>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3、如有不同货币，统一转换为招标文件规定的评标货币。</w:t>
            </w:r>
          </w:p>
          <w:p w14:paraId="54709AA9" w14:textId="77777777" w:rsidR="007A789D" w:rsidRPr="00A145F4" w:rsidRDefault="00F0059B">
            <w:pPr>
              <w:tabs>
                <w:tab w:val="left" w:pos="727"/>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4、如有不同的价格条件，以货物到达招标人指定的交货地点为依据进行调整：</w:t>
            </w:r>
          </w:p>
          <w:p w14:paraId="543DBD0B" w14:textId="77777777" w:rsidR="007A789D" w:rsidRPr="00A145F4" w:rsidRDefault="00F0059B">
            <w:pPr>
              <w:pStyle w:val="x1"/>
              <w:widowControl/>
              <w:ind w:leftChars="28" w:left="59"/>
              <w:rPr>
                <w:rFonts w:cs="Arial" w:hint="default"/>
                <w:b w:val="0"/>
                <w:bCs w:val="0"/>
                <w:color w:val="000000" w:themeColor="text1"/>
                <w:sz w:val="21"/>
                <w:szCs w:val="21"/>
              </w:rPr>
            </w:pPr>
            <w:r w:rsidRPr="00A145F4">
              <w:rPr>
                <w:rFonts w:cs="Arial"/>
                <w:b w:val="0"/>
                <w:bCs w:val="0"/>
                <w:color w:val="000000" w:themeColor="text1"/>
                <w:sz w:val="21"/>
                <w:szCs w:val="21"/>
              </w:rPr>
              <w:t>（1）关境外产品：CIF价+进口环节税+消费税（如适用）+关境内运输、保险费+其它相关费用；</w:t>
            </w:r>
          </w:p>
          <w:p w14:paraId="4461E210" w14:textId="77777777" w:rsidR="007A789D" w:rsidRPr="00A145F4" w:rsidRDefault="00F0059B">
            <w:pPr>
              <w:pStyle w:val="x1"/>
              <w:widowControl/>
              <w:ind w:leftChars="28" w:left="59"/>
              <w:rPr>
                <w:rFonts w:cs="Arial" w:hint="default"/>
                <w:b w:val="0"/>
                <w:bCs w:val="0"/>
                <w:color w:val="000000" w:themeColor="text1"/>
                <w:sz w:val="21"/>
                <w:szCs w:val="21"/>
              </w:rPr>
            </w:pPr>
            <w:r w:rsidRPr="00A145F4">
              <w:rPr>
                <w:rFonts w:cs="Arial"/>
                <w:b w:val="0"/>
                <w:bCs w:val="0"/>
                <w:color w:val="000000" w:themeColor="text1"/>
                <w:sz w:val="21"/>
                <w:szCs w:val="21"/>
              </w:rPr>
              <w:t>（2）关境内制造的产品：出厂价（含增值税）+消费税（如适用）+运输、保险费+其它相关费用。</w:t>
            </w:r>
          </w:p>
          <w:p w14:paraId="4D2E8AA5" w14:textId="77777777" w:rsidR="007A789D" w:rsidRPr="00A145F4" w:rsidRDefault="00F0059B">
            <w:pPr>
              <w:tabs>
                <w:tab w:val="left" w:pos="3103"/>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（3）已进口的产品：销售价（含进口环节税、销售环节增值税）+运输、保险费等+其</w:t>
            </w:r>
            <w:r w:rsidRPr="00A145F4">
              <w:rPr>
                <w:rFonts w:ascii="宋体" w:eastAsia="宋体" w:hAnsi="宋体" w:cs="Arial" w:hint="eastAsia"/>
                <w:color w:val="000000" w:themeColor="text1"/>
                <w:kern w:val="0"/>
                <w:szCs w:val="21"/>
                <w:lang w:bidi="ar"/>
              </w:rPr>
              <w:lastRenderedPageBreak/>
              <w:t>它相关费用。</w:t>
            </w:r>
          </w:p>
        </w:tc>
      </w:tr>
      <w:tr w:rsidR="007A789D" w:rsidRPr="00A145F4" w14:paraId="36F1B781"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3438B70"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宋体" w:cs="Arial" w:hint="eastAsia"/>
                <w:color w:val="000000" w:themeColor="text1"/>
                <w:kern w:val="0"/>
                <w:szCs w:val="21"/>
                <w:lang w:bidi="ar"/>
              </w:rPr>
              <w:lastRenderedPageBreak/>
              <w:t>27.3.2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088A1308" w14:textId="77777777" w:rsidR="007A789D" w:rsidRPr="00A145F4" w:rsidRDefault="00F0059B">
            <w:pPr>
              <w:tabs>
                <w:tab w:val="left" w:pos="3103"/>
              </w:tabs>
              <w:adjustRightInd w:val="0"/>
              <w:spacing w:line="360" w:lineRule="auto"/>
              <w:rPr>
                <w:color w:val="000000" w:themeColor="text1"/>
              </w:rPr>
            </w:pPr>
            <w:r w:rsidRPr="00A145F4">
              <w:rPr>
                <w:rFonts w:ascii="Calibri" w:eastAsia="宋体" w:hAnsi="Calibri" w:cs="宋体" w:hint="eastAsia"/>
                <w:color w:val="000000" w:themeColor="text1"/>
                <w:kern w:val="0"/>
                <w:szCs w:val="20"/>
                <w:lang w:bidi="ar"/>
              </w:rPr>
              <w:t>价格因素：</w:t>
            </w:r>
            <w:r w:rsidRPr="00A145F4">
              <w:rPr>
                <w:rFonts w:ascii="宋体" w:eastAsia="宋体" w:hAnsi="宋体" w:cs="宋体" w:hint="eastAsia"/>
                <w:color w:val="000000" w:themeColor="text1"/>
                <w:kern w:val="0"/>
                <w:szCs w:val="21"/>
                <w:lang w:bidi="ar"/>
              </w:rPr>
              <w:t>详见“评分附表”</w:t>
            </w:r>
          </w:p>
        </w:tc>
      </w:tr>
      <w:tr w:rsidR="007A789D" w:rsidRPr="00A145F4" w14:paraId="3781699E"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79E6B615"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宋体" w:cs="Arial" w:hint="eastAsia"/>
                <w:color w:val="000000" w:themeColor="text1"/>
                <w:kern w:val="0"/>
                <w:szCs w:val="21"/>
                <w:lang w:bidi="ar"/>
              </w:rPr>
              <w:t>27.4</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726A7C1B" w14:textId="77777777" w:rsidR="007A789D" w:rsidRPr="00A145F4" w:rsidRDefault="00F0059B">
            <w:pPr>
              <w:tabs>
                <w:tab w:val="left" w:pos="3103"/>
              </w:tabs>
              <w:adjustRightInd w:val="0"/>
              <w:spacing w:line="360" w:lineRule="auto"/>
              <w:rPr>
                <w:rFonts w:ascii="宋体" w:eastAsia="宋体" w:hAnsi="宋体" w:cs="Arial"/>
                <w:color w:val="000000" w:themeColor="text1"/>
                <w:szCs w:val="21"/>
              </w:rPr>
            </w:pPr>
            <w:r w:rsidRPr="00A145F4">
              <w:rPr>
                <w:rFonts w:ascii="宋体" w:eastAsia="宋体" w:hAnsi="Calibri" w:cs="Arial" w:hint="eastAsia"/>
                <w:color w:val="000000" w:themeColor="text1"/>
                <w:kern w:val="0"/>
                <w:szCs w:val="21"/>
                <w:lang w:bidi="ar"/>
              </w:rPr>
              <w:t>商务因素的评价：</w:t>
            </w:r>
            <w:r w:rsidRPr="00A145F4">
              <w:rPr>
                <w:rFonts w:ascii="宋体" w:eastAsia="宋体" w:hAnsi="宋体" w:cs="宋体" w:hint="eastAsia"/>
                <w:color w:val="000000" w:themeColor="text1"/>
                <w:kern w:val="0"/>
                <w:szCs w:val="21"/>
                <w:lang w:bidi="ar"/>
              </w:rPr>
              <w:t>详见“评分附表”。</w:t>
            </w:r>
          </w:p>
        </w:tc>
      </w:tr>
      <w:tr w:rsidR="007A789D" w:rsidRPr="00A145F4" w14:paraId="4A07C381"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67BDB16D"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27.4.2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62E22490" w14:textId="492B52D0" w:rsidR="00AC21FD" w:rsidRPr="00A145F4" w:rsidRDefault="00AC21FD" w:rsidP="00AC21FD">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）交货期</w:t>
            </w:r>
            <w:r>
              <w:rPr>
                <w:rFonts w:ascii="Times New Roman" w:eastAsia="宋体" w:hAnsi="Times New Roman" w:cs="宋体" w:hint="eastAsia"/>
                <w:color w:val="000000" w:themeColor="text1"/>
                <w:kern w:val="0"/>
                <w:szCs w:val="21"/>
                <w:lang w:bidi="ar"/>
              </w:rPr>
              <w:t>：合同签订后六个月内，允许偏离</w:t>
            </w:r>
            <w:r w:rsidRPr="00A145F4">
              <w:rPr>
                <w:rFonts w:ascii="Times New Roman" w:hAnsi="Times New Roman" w:cs="Times New Roman"/>
                <w:color w:val="000000" w:themeColor="text1"/>
                <w:szCs w:val="21"/>
              </w:rPr>
              <w:t xml:space="preserve"> </w:t>
            </w:r>
          </w:p>
          <w:p w14:paraId="01708803" w14:textId="18A195C9" w:rsidR="007A789D" w:rsidRPr="00A145F4" w:rsidRDefault="00AC21FD" w:rsidP="00AC21FD">
            <w:pPr>
              <w:adjustRightInd w:val="0"/>
              <w:spacing w:line="360" w:lineRule="auto"/>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）质保期：要求质保期最低为设备验收后</w:t>
            </w:r>
            <w:r>
              <w:rPr>
                <w:rFonts w:ascii="Times New Roman" w:hAnsi="Times New Roman" w:cs="Times New Roman" w:hint="eastAsia"/>
                <w:color w:val="000000" w:themeColor="text1"/>
                <w:szCs w:val="21"/>
              </w:rPr>
              <w:t>12</w:t>
            </w:r>
            <w:r>
              <w:rPr>
                <w:rFonts w:ascii="Times New Roman" w:hAnsi="Times New Roman" w:cs="Times New Roman" w:hint="eastAsia"/>
                <w:color w:val="000000" w:themeColor="text1"/>
                <w:szCs w:val="21"/>
              </w:rPr>
              <w:t>个月。</w:t>
            </w:r>
          </w:p>
        </w:tc>
      </w:tr>
      <w:tr w:rsidR="007A789D" w:rsidRPr="00A145F4" w14:paraId="4AA16487" w14:textId="77777777">
        <w:trPr>
          <w:trHeight w:val="796"/>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466AE5AC"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27.4.2</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17DDA59D" w14:textId="786F48B8"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付款条款</w:t>
            </w:r>
            <w:r w:rsidR="00AC21FD">
              <w:rPr>
                <w:rFonts w:ascii="Times New Roman" w:eastAsia="宋体" w:hAnsi="Times New Roman" w:cs="Times New Roman" w:hint="eastAsia"/>
                <w:color w:val="000000" w:themeColor="text1"/>
                <w:kern w:val="0"/>
                <w:szCs w:val="21"/>
                <w:lang w:bidi="ar"/>
              </w:rPr>
              <w:t>：方案如下，允许偏离。</w:t>
            </w:r>
          </w:p>
          <w:p w14:paraId="3D961446" w14:textId="1422DF5B" w:rsidR="007A789D" w:rsidRPr="00A145F4" w:rsidRDefault="00AC21FD">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w:t>
            </w:r>
            <w:r w:rsidR="00F0059B" w:rsidRPr="00A145F4">
              <w:rPr>
                <w:rFonts w:ascii="Times New Roman" w:eastAsia="宋体" w:hAnsi="Times New Roman" w:cs="Times New Roman" w:hint="eastAsia"/>
                <w:color w:val="000000" w:themeColor="text1"/>
                <w:kern w:val="0"/>
                <w:szCs w:val="21"/>
                <w:lang w:bidi="ar"/>
              </w:rPr>
              <w:t>境内交易：</w:t>
            </w:r>
          </w:p>
          <w:p w14:paraId="483AF17A"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合同签订后支付</w:t>
            </w:r>
            <w:r w:rsidRPr="00A145F4">
              <w:rPr>
                <w:rFonts w:ascii="Times New Roman" w:eastAsia="宋体" w:hAnsi="Times New Roman" w:cs="Times New Roman" w:hint="eastAsia"/>
                <w:color w:val="000000" w:themeColor="text1"/>
                <w:kern w:val="0"/>
                <w:szCs w:val="21"/>
                <w:lang w:bidi="ar"/>
              </w:rPr>
              <w:t xml:space="preserve"> 30% </w:t>
            </w:r>
            <w:r w:rsidRPr="00A145F4">
              <w:rPr>
                <w:rFonts w:ascii="Times New Roman" w:eastAsia="宋体" w:hAnsi="Times New Roman" w:cs="Times New Roman" w:hint="eastAsia"/>
                <w:color w:val="000000" w:themeColor="text1"/>
                <w:kern w:val="0"/>
                <w:szCs w:val="21"/>
                <w:lang w:bidi="ar"/>
              </w:rPr>
              <w:t>预付款；</w:t>
            </w:r>
          </w:p>
          <w:p w14:paraId="72FFB223" w14:textId="08F10E1D"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设备交付至指定地点</w:t>
            </w:r>
            <w:r w:rsidR="006F7F43" w:rsidRPr="00A145F4">
              <w:rPr>
                <w:rFonts w:ascii="Times New Roman" w:eastAsia="宋体" w:hAnsi="Times New Roman" w:cs="Times New Roman" w:hint="eastAsia"/>
                <w:color w:val="000000" w:themeColor="text1"/>
                <w:kern w:val="0"/>
                <w:szCs w:val="21"/>
                <w:lang w:bidi="ar"/>
              </w:rPr>
              <w:t>，且收到全额增值税专用发票后</w:t>
            </w:r>
            <w:r w:rsidRPr="00A145F4">
              <w:rPr>
                <w:rFonts w:ascii="Times New Roman" w:eastAsia="宋体" w:hAnsi="Times New Roman" w:cs="Times New Roman" w:hint="eastAsia"/>
                <w:color w:val="000000" w:themeColor="text1"/>
                <w:kern w:val="0"/>
                <w:szCs w:val="21"/>
                <w:lang w:bidi="ar"/>
              </w:rPr>
              <w:t>支付</w:t>
            </w:r>
            <w:r w:rsidRPr="00A145F4">
              <w:rPr>
                <w:rFonts w:ascii="Times New Roman" w:eastAsia="宋体" w:hAnsi="Times New Roman" w:cs="Times New Roman" w:hint="eastAsia"/>
                <w:color w:val="000000" w:themeColor="text1"/>
                <w:kern w:val="0"/>
                <w:szCs w:val="21"/>
                <w:lang w:bidi="ar"/>
              </w:rPr>
              <w:t xml:space="preserve"> 30%</w:t>
            </w:r>
            <w:r w:rsidRPr="00A145F4">
              <w:rPr>
                <w:rFonts w:ascii="Times New Roman" w:eastAsia="宋体" w:hAnsi="Times New Roman" w:cs="Times New Roman" w:hint="eastAsia"/>
                <w:color w:val="000000" w:themeColor="text1"/>
                <w:kern w:val="0"/>
                <w:szCs w:val="21"/>
                <w:lang w:bidi="ar"/>
              </w:rPr>
              <w:t>；</w:t>
            </w:r>
          </w:p>
          <w:p w14:paraId="170EF7D3" w14:textId="22B72FA6"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验收合格后支付</w:t>
            </w:r>
            <w:r w:rsidRPr="00A145F4">
              <w:rPr>
                <w:rFonts w:ascii="Times New Roman" w:eastAsia="宋体" w:hAnsi="Times New Roman" w:cs="Times New Roman" w:hint="eastAsia"/>
                <w:color w:val="000000" w:themeColor="text1"/>
                <w:kern w:val="0"/>
                <w:szCs w:val="21"/>
                <w:lang w:bidi="ar"/>
              </w:rPr>
              <w:t xml:space="preserve"> 30%</w:t>
            </w:r>
            <w:r w:rsidRPr="00A145F4">
              <w:rPr>
                <w:rFonts w:ascii="Times New Roman" w:eastAsia="宋体" w:hAnsi="Times New Roman" w:cs="Times New Roman" w:hint="eastAsia"/>
                <w:color w:val="000000" w:themeColor="text1"/>
                <w:kern w:val="0"/>
                <w:szCs w:val="21"/>
                <w:lang w:bidi="ar"/>
              </w:rPr>
              <w:t>；</w:t>
            </w:r>
          </w:p>
          <w:p w14:paraId="195A66A5"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剩余</w:t>
            </w:r>
            <w:r w:rsidRPr="00A145F4">
              <w:rPr>
                <w:rFonts w:ascii="Times New Roman" w:eastAsia="宋体" w:hAnsi="Times New Roman" w:cs="Times New Roman" w:hint="eastAsia"/>
                <w:color w:val="000000" w:themeColor="text1"/>
                <w:kern w:val="0"/>
                <w:szCs w:val="21"/>
                <w:lang w:bidi="ar"/>
              </w:rPr>
              <w:t xml:space="preserve"> 10% </w:t>
            </w:r>
            <w:r w:rsidRPr="00A145F4">
              <w:rPr>
                <w:rFonts w:ascii="Times New Roman" w:eastAsia="宋体" w:hAnsi="Times New Roman" w:cs="Times New Roman" w:hint="eastAsia"/>
                <w:color w:val="000000" w:themeColor="text1"/>
                <w:kern w:val="0"/>
                <w:szCs w:val="21"/>
                <w:lang w:bidi="ar"/>
              </w:rPr>
              <w:t>作为质保金，于验收合格满</w:t>
            </w:r>
            <w:r w:rsidRPr="00A145F4">
              <w:rPr>
                <w:rFonts w:ascii="Times New Roman" w:eastAsia="宋体" w:hAnsi="Times New Roman" w:cs="Times New Roman" w:hint="eastAsia"/>
                <w:color w:val="000000" w:themeColor="text1"/>
                <w:kern w:val="0"/>
                <w:szCs w:val="21"/>
                <w:lang w:bidi="ar"/>
              </w:rPr>
              <w:t xml:space="preserve"> 12 </w:t>
            </w:r>
            <w:proofErr w:type="gramStart"/>
            <w:r w:rsidRPr="00A145F4">
              <w:rPr>
                <w:rFonts w:ascii="Times New Roman" w:eastAsia="宋体" w:hAnsi="Times New Roman" w:cs="Times New Roman" w:hint="eastAsia"/>
                <w:color w:val="000000" w:themeColor="text1"/>
                <w:kern w:val="0"/>
                <w:szCs w:val="21"/>
                <w:lang w:bidi="ar"/>
              </w:rPr>
              <w:t>个</w:t>
            </w:r>
            <w:proofErr w:type="gramEnd"/>
            <w:r w:rsidRPr="00A145F4">
              <w:rPr>
                <w:rFonts w:ascii="Times New Roman" w:eastAsia="宋体" w:hAnsi="Times New Roman" w:cs="Times New Roman" w:hint="eastAsia"/>
                <w:color w:val="000000" w:themeColor="text1"/>
                <w:kern w:val="0"/>
                <w:szCs w:val="21"/>
                <w:lang w:bidi="ar"/>
              </w:rPr>
              <w:t>月后支付。</w:t>
            </w:r>
          </w:p>
          <w:p w14:paraId="21A03DD2" w14:textId="18DF68AC" w:rsidR="007A789D" w:rsidRPr="00A145F4" w:rsidRDefault="00AC21FD">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w:t>
            </w:r>
            <w:r w:rsidR="00F0059B" w:rsidRPr="00A145F4">
              <w:rPr>
                <w:rFonts w:ascii="Times New Roman" w:eastAsia="宋体" w:hAnsi="Times New Roman" w:cs="Times New Roman" w:hint="eastAsia"/>
                <w:color w:val="000000" w:themeColor="text1"/>
                <w:kern w:val="0"/>
                <w:szCs w:val="21"/>
                <w:lang w:bidi="ar"/>
              </w:rPr>
              <w:t>境外交易（可选方案）：</w:t>
            </w:r>
          </w:p>
          <w:p w14:paraId="7724082F"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方案</w:t>
            </w:r>
            <w:proofErr w:type="gramStart"/>
            <w:r w:rsidRPr="00A145F4">
              <w:rPr>
                <w:rFonts w:ascii="Times New Roman" w:eastAsia="宋体" w:hAnsi="Times New Roman" w:cs="Times New Roman" w:hint="eastAsia"/>
                <w:color w:val="000000" w:themeColor="text1"/>
                <w:kern w:val="0"/>
                <w:szCs w:val="21"/>
                <w:lang w:bidi="ar"/>
              </w:rPr>
              <w:t>一</w:t>
            </w:r>
            <w:proofErr w:type="gramEnd"/>
            <w:r w:rsidRPr="00A145F4">
              <w:rPr>
                <w:rFonts w:ascii="Times New Roman" w:eastAsia="宋体" w:hAnsi="Times New Roman" w:cs="Times New Roman" w:hint="eastAsia"/>
                <w:color w:val="000000" w:themeColor="text1"/>
                <w:kern w:val="0"/>
                <w:szCs w:val="21"/>
                <w:lang w:bidi="ar"/>
              </w:rPr>
              <w:t>：</w:t>
            </w:r>
          </w:p>
          <w:p w14:paraId="46188FDD"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合同签订后开立</w:t>
            </w:r>
            <w:r w:rsidRPr="00A145F4">
              <w:rPr>
                <w:rFonts w:ascii="Times New Roman" w:eastAsia="宋体" w:hAnsi="Times New Roman" w:cs="Times New Roman" w:hint="eastAsia"/>
                <w:color w:val="000000" w:themeColor="text1"/>
                <w:kern w:val="0"/>
                <w:szCs w:val="21"/>
                <w:lang w:bidi="ar"/>
              </w:rPr>
              <w:t xml:space="preserve"> 100% </w:t>
            </w:r>
            <w:r w:rsidRPr="00A145F4">
              <w:rPr>
                <w:rFonts w:ascii="Times New Roman" w:eastAsia="宋体" w:hAnsi="Times New Roman" w:cs="Times New Roman" w:hint="eastAsia"/>
                <w:color w:val="000000" w:themeColor="text1"/>
                <w:kern w:val="0"/>
                <w:szCs w:val="21"/>
                <w:lang w:bidi="ar"/>
              </w:rPr>
              <w:t>即期不可撤销信用证：</w:t>
            </w:r>
          </w:p>
          <w:p w14:paraId="24870370"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w:t>
            </w:r>
            <w:r w:rsidRPr="00A145F4">
              <w:rPr>
                <w:rFonts w:ascii="Times New Roman" w:eastAsia="宋体" w:hAnsi="Times New Roman" w:cs="Times New Roman" w:hint="eastAsia"/>
                <w:color w:val="000000" w:themeColor="text1"/>
                <w:kern w:val="0"/>
                <w:szCs w:val="21"/>
                <w:lang w:bidi="ar"/>
              </w:rPr>
              <w:t xml:space="preserve"> </w:t>
            </w:r>
            <w:r w:rsidRPr="00A145F4">
              <w:rPr>
                <w:rFonts w:ascii="Times New Roman" w:eastAsia="宋体" w:hAnsi="Times New Roman" w:cs="Times New Roman" w:hint="eastAsia"/>
                <w:color w:val="000000" w:themeColor="text1"/>
                <w:kern w:val="0"/>
                <w:szCs w:val="21"/>
                <w:lang w:bidi="ar"/>
              </w:rPr>
              <w:t>凭全套清洁已装船提单等单据议付</w:t>
            </w:r>
            <w:r w:rsidRPr="00A145F4">
              <w:rPr>
                <w:rFonts w:ascii="Times New Roman" w:eastAsia="宋体" w:hAnsi="Times New Roman" w:cs="Times New Roman" w:hint="eastAsia"/>
                <w:color w:val="000000" w:themeColor="text1"/>
                <w:kern w:val="0"/>
                <w:szCs w:val="21"/>
                <w:lang w:bidi="ar"/>
              </w:rPr>
              <w:t xml:space="preserve"> 90%</w:t>
            </w:r>
            <w:r w:rsidRPr="00A145F4">
              <w:rPr>
                <w:rFonts w:ascii="Times New Roman" w:eastAsia="宋体" w:hAnsi="Times New Roman" w:cs="Times New Roman" w:hint="eastAsia"/>
                <w:color w:val="000000" w:themeColor="text1"/>
                <w:kern w:val="0"/>
                <w:szCs w:val="21"/>
                <w:lang w:bidi="ar"/>
              </w:rPr>
              <w:t>；</w:t>
            </w:r>
          </w:p>
          <w:p w14:paraId="0D573C9C"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w:t>
            </w:r>
            <w:r w:rsidRPr="00A145F4">
              <w:rPr>
                <w:rFonts w:ascii="Times New Roman" w:eastAsia="宋体" w:hAnsi="Times New Roman" w:cs="Times New Roman" w:hint="eastAsia"/>
                <w:color w:val="000000" w:themeColor="text1"/>
                <w:kern w:val="0"/>
                <w:szCs w:val="21"/>
                <w:lang w:bidi="ar"/>
              </w:rPr>
              <w:t xml:space="preserve"> </w:t>
            </w:r>
            <w:r w:rsidRPr="00A145F4">
              <w:rPr>
                <w:rFonts w:ascii="Times New Roman" w:eastAsia="宋体" w:hAnsi="Times New Roman" w:cs="Times New Roman" w:hint="eastAsia"/>
                <w:color w:val="000000" w:themeColor="text1"/>
                <w:kern w:val="0"/>
                <w:szCs w:val="21"/>
                <w:lang w:bidi="ar"/>
              </w:rPr>
              <w:t>设备验收合格后凭买方签署的验收证明议付剩余</w:t>
            </w:r>
            <w:r w:rsidRPr="00A145F4">
              <w:rPr>
                <w:rFonts w:ascii="Times New Roman" w:eastAsia="宋体" w:hAnsi="Times New Roman" w:cs="Times New Roman" w:hint="eastAsia"/>
                <w:color w:val="000000" w:themeColor="text1"/>
                <w:kern w:val="0"/>
                <w:szCs w:val="21"/>
                <w:lang w:bidi="ar"/>
              </w:rPr>
              <w:t xml:space="preserve"> 10%</w:t>
            </w:r>
            <w:r w:rsidRPr="00A145F4">
              <w:rPr>
                <w:rFonts w:ascii="Times New Roman" w:eastAsia="宋体" w:hAnsi="Times New Roman" w:cs="Times New Roman" w:hint="eastAsia"/>
                <w:color w:val="000000" w:themeColor="text1"/>
                <w:kern w:val="0"/>
                <w:szCs w:val="21"/>
                <w:lang w:bidi="ar"/>
              </w:rPr>
              <w:t>。</w:t>
            </w:r>
          </w:p>
          <w:p w14:paraId="74FA1A55"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方案二：</w:t>
            </w:r>
          </w:p>
          <w:p w14:paraId="69CBBBDC"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合同签订且收到卖方银行出具的预付款保函后，电汇支付</w:t>
            </w:r>
            <w:r w:rsidRPr="00A145F4">
              <w:rPr>
                <w:rFonts w:ascii="Times New Roman" w:eastAsia="宋体" w:hAnsi="Times New Roman" w:cs="Times New Roman" w:hint="eastAsia"/>
                <w:color w:val="000000" w:themeColor="text1"/>
                <w:kern w:val="0"/>
                <w:szCs w:val="21"/>
                <w:lang w:bidi="ar"/>
              </w:rPr>
              <w:t xml:space="preserve"> 30% </w:t>
            </w:r>
            <w:r w:rsidRPr="00A145F4">
              <w:rPr>
                <w:rFonts w:ascii="Times New Roman" w:eastAsia="宋体" w:hAnsi="Times New Roman" w:cs="Times New Roman" w:hint="eastAsia"/>
                <w:color w:val="000000" w:themeColor="text1"/>
                <w:kern w:val="0"/>
                <w:szCs w:val="21"/>
                <w:lang w:bidi="ar"/>
              </w:rPr>
              <w:t>预付款；</w:t>
            </w:r>
          </w:p>
          <w:p w14:paraId="3B93523D"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剩余</w:t>
            </w:r>
            <w:r w:rsidRPr="00A145F4">
              <w:rPr>
                <w:rFonts w:ascii="Times New Roman" w:eastAsia="宋体" w:hAnsi="Times New Roman" w:cs="Times New Roman" w:hint="eastAsia"/>
                <w:color w:val="000000" w:themeColor="text1"/>
                <w:kern w:val="0"/>
                <w:szCs w:val="21"/>
                <w:lang w:bidi="ar"/>
              </w:rPr>
              <w:t xml:space="preserve"> 70% </w:t>
            </w:r>
            <w:r w:rsidRPr="00A145F4">
              <w:rPr>
                <w:rFonts w:ascii="Times New Roman" w:eastAsia="宋体" w:hAnsi="Times New Roman" w:cs="Times New Roman" w:hint="eastAsia"/>
                <w:color w:val="000000" w:themeColor="text1"/>
                <w:kern w:val="0"/>
                <w:szCs w:val="21"/>
                <w:lang w:bidi="ar"/>
              </w:rPr>
              <w:t>通过即期不可撤销信用证支付：</w:t>
            </w:r>
          </w:p>
          <w:p w14:paraId="116D2C60" w14:textId="77777777" w:rsidR="007A789D" w:rsidRPr="00A145F4" w:rsidRDefault="00F0059B">
            <w:pPr>
              <w:adjustRightInd w:val="0"/>
              <w:spacing w:line="360" w:lineRule="auto"/>
              <w:rPr>
                <w:rFonts w:ascii="Times New Roman" w:eastAsia="宋体" w:hAnsi="Times New Roman" w:cs="Times New Roman"/>
                <w:color w:val="000000" w:themeColor="text1"/>
                <w:kern w:val="0"/>
                <w:szCs w:val="21"/>
                <w:lang w:bidi="ar"/>
              </w:rPr>
            </w:pPr>
            <w:r w:rsidRPr="00A145F4">
              <w:rPr>
                <w:rFonts w:ascii="Times New Roman" w:eastAsia="宋体" w:hAnsi="Times New Roman" w:cs="Times New Roman" w:hint="eastAsia"/>
                <w:color w:val="000000" w:themeColor="text1"/>
                <w:kern w:val="0"/>
                <w:szCs w:val="21"/>
                <w:lang w:bidi="ar"/>
              </w:rPr>
              <w:t>▶</w:t>
            </w:r>
            <w:r w:rsidRPr="00A145F4">
              <w:rPr>
                <w:rFonts w:ascii="Times New Roman" w:eastAsia="宋体" w:hAnsi="Times New Roman" w:cs="Times New Roman" w:hint="eastAsia"/>
                <w:color w:val="000000" w:themeColor="text1"/>
                <w:kern w:val="0"/>
                <w:szCs w:val="21"/>
                <w:lang w:bidi="ar"/>
              </w:rPr>
              <w:t xml:space="preserve"> </w:t>
            </w:r>
            <w:r w:rsidRPr="00A145F4">
              <w:rPr>
                <w:rFonts w:ascii="Times New Roman" w:eastAsia="宋体" w:hAnsi="Times New Roman" w:cs="Times New Roman" w:hint="eastAsia"/>
                <w:color w:val="000000" w:themeColor="text1"/>
                <w:kern w:val="0"/>
                <w:szCs w:val="21"/>
                <w:lang w:bidi="ar"/>
              </w:rPr>
              <w:t>凭全套清洁已装船提单等单据议付</w:t>
            </w:r>
            <w:r w:rsidRPr="00A145F4">
              <w:rPr>
                <w:rFonts w:ascii="Times New Roman" w:eastAsia="宋体" w:hAnsi="Times New Roman" w:cs="Times New Roman" w:hint="eastAsia"/>
                <w:color w:val="000000" w:themeColor="text1"/>
                <w:kern w:val="0"/>
                <w:szCs w:val="21"/>
                <w:lang w:bidi="ar"/>
              </w:rPr>
              <w:t xml:space="preserve"> 60%</w:t>
            </w:r>
            <w:r w:rsidRPr="00A145F4">
              <w:rPr>
                <w:rFonts w:ascii="Times New Roman" w:eastAsia="宋体" w:hAnsi="Times New Roman" w:cs="Times New Roman" w:hint="eastAsia"/>
                <w:color w:val="000000" w:themeColor="text1"/>
                <w:kern w:val="0"/>
                <w:szCs w:val="21"/>
                <w:lang w:bidi="ar"/>
              </w:rPr>
              <w:t>；</w:t>
            </w:r>
          </w:p>
          <w:p w14:paraId="077826FD" w14:textId="77777777" w:rsidR="007A789D" w:rsidRPr="00A145F4" w:rsidRDefault="00F0059B">
            <w:pPr>
              <w:adjustRightInd w:val="0"/>
              <w:spacing w:line="360" w:lineRule="auto"/>
              <w:rPr>
                <w:rFonts w:ascii="Times New Roman" w:hAnsi="Times New Roman" w:cs="Times New Roman"/>
                <w:color w:val="000000" w:themeColor="text1"/>
                <w:sz w:val="22"/>
                <w:szCs w:val="20"/>
              </w:rPr>
            </w:pPr>
            <w:r w:rsidRPr="00A145F4">
              <w:rPr>
                <w:rFonts w:ascii="Times New Roman" w:eastAsia="宋体" w:hAnsi="Times New Roman" w:cs="Times New Roman" w:hint="eastAsia"/>
                <w:color w:val="000000" w:themeColor="text1"/>
                <w:kern w:val="0"/>
                <w:szCs w:val="21"/>
                <w:lang w:bidi="ar"/>
              </w:rPr>
              <w:t>▶</w:t>
            </w:r>
            <w:r w:rsidRPr="00A145F4">
              <w:rPr>
                <w:rFonts w:ascii="Times New Roman" w:eastAsia="宋体" w:hAnsi="Times New Roman" w:cs="Times New Roman" w:hint="eastAsia"/>
                <w:color w:val="000000" w:themeColor="text1"/>
                <w:kern w:val="0"/>
                <w:szCs w:val="21"/>
                <w:lang w:bidi="ar"/>
              </w:rPr>
              <w:t xml:space="preserve"> </w:t>
            </w:r>
            <w:r w:rsidRPr="00A145F4">
              <w:rPr>
                <w:rFonts w:ascii="Times New Roman" w:eastAsia="宋体" w:hAnsi="Times New Roman" w:cs="Times New Roman" w:hint="eastAsia"/>
                <w:color w:val="000000" w:themeColor="text1"/>
                <w:kern w:val="0"/>
                <w:szCs w:val="21"/>
                <w:lang w:bidi="ar"/>
              </w:rPr>
              <w:t>设备验收合格后凭买方签署的验收证明议付剩余</w:t>
            </w:r>
            <w:r w:rsidRPr="00A145F4">
              <w:rPr>
                <w:rFonts w:ascii="Times New Roman" w:eastAsia="宋体" w:hAnsi="Times New Roman" w:cs="Times New Roman" w:hint="eastAsia"/>
                <w:color w:val="000000" w:themeColor="text1"/>
                <w:kern w:val="0"/>
                <w:szCs w:val="21"/>
                <w:lang w:bidi="ar"/>
              </w:rPr>
              <w:t xml:space="preserve"> 10%</w:t>
            </w:r>
            <w:r w:rsidRPr="00A145F4">
              <w:rPr>
                <w:rFonts w:ascii="Times New Roman" w:eastAsia="宋体" w:hAnsi="Times New Roman" w:cs="Times New Roman" w:hint="eastAsia"/>
                <w:color w:val="000000" w:themeColor="text1"/>
                <w:kern w:val="0"/>
                <w:szCs w:val="21"/>
                <w:lang w:bidi="ar"/>
              </w:rPr>
              <w:t>。</w:t>
            </w:r>
          </w:p>
        </w:tc>
      </w:tr>
      <w:tr w:rsidR="007A789D" w:rsidRPr="00A145F4" w14:paraId="2AED638A"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D4528A5"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宋体" w:cs="Arial" w:hint="eastAsia"/>
                <w:color w:val="000000" w:themeColor="text1"/>
                <w:kern w:val="0"/>
                <w:szCs w:val="21"/>
                <w:lang w:bidi="ar"/>
              </w:rPr>
              <w:t>27.7.1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4C21286A" w14:textId="77777777" w:rsidR="007A789D" w:rsidRPr="00A145F4" w:rsidRDefault="00F0059B">
            <w:pPr>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投标综合评价值的计算：投标综合评价值等于第一级各评价因素的评价值之</w:t>
            </w:r>
            <w:proofErr w:type="gramStart"/>
            <w:r w:rsidRPr="00A145F4">
              <w:rPr>
                <w:rFonts w:ascii="宋体" w:eastAsia="宋体" w:hAnsi="宋体" w:cs="Arial" w:hint="eastAsia"/>
                <w:color w:val="000000" w:themeColor="text1"/>
                <w:kern w:val="0"/>
                <w:szCs w:val="21"/>
                <w:lang w:bidi="ar"/>
              </w:rPr>
              <w:t>和</w:t>
            </w:r>
            <w:proofErr w:type="gramEnd"/>
            <w:r w:rsidRPr="00A145F4">
              <w:rPr>
                <w:rFonts w:ascii="宋体" w:eastAsia="宋体" w:hAnsi="宋体" w:cs="Arial" w:hint="eastAsia"/>
                <w:color w:val="000000" w:themeColor="text1"/>
                <w:kern w:val="0"/>
                <w:szCs w:val="21"/>
                <w:lang w:bidi="ar"/>
              </w:rPr>
              <w:t>。</w:t>
            </w:r>
          </w:p>
        </w:tc>
      </w:tr>
      <w:tr w:rsidR="007A789D" w:rsidRPr="00A145F4" w14:paraId="3B4D958C"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42626F2" w14:textId="77777777" w:rsidR="007A789D" w:rsidRPr="00A145F4" w:rsidRDefault="00F0059B">
            <w:pPr>
              <w:adjustRightInd w:val="0"/>
              <w:spacing w:line="360" w:lineRule="auto"/>
              <w:jc w:val="center"/>
              <w:rPr>
                <w:rFonts w:ascii="宋体" w:eastAsia="宋体" w:hAnsi="Calibri" w:cs="Arial"/>
                <w:color w:val="000000" w:themeColor="text1"/>
                <w:szCs w:val="21"/>
              </w:rPr>
            </w:pPr>
            <w:r w:rsidRPr="00A145F4">
              <w:rPr>
                <w:rFonts w:ascii="宋体" w:eastAsia="宋体" w:hAnsi="宋体" w:cs="Arial" w:hint="eastAsia"/>
                <w:color w:val="000000" w:themeColor="text1"/>
                <w:kern w:val="0"/>
                <w:szCs w:val="21"/>
                <w:lang w:bidi="ar"/>
              </w:rPr>
              <w:t>27.8.2</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21B9FDBE" w14:textId="77777777" w:rsidR="007A789D" w:rsidRPr="00A145F4" w:rsidRDefault="00F0059B">
            <w:pPr>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中标候选人的推荐方法</w:t>
            </w:r>
          </w:p>
          <w:p w14:paraId="60D5BDB1" w14:textId="77777777" w:rsidR="007A789D" w:rsidRPr="00A145F4" w:rsidRDefault="00F0059B">
            <w:pPr>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评标委员会将根据投标综合评价值的高低排出名次。综合评价值相同的，将依照第一级评价因素价格、技术、商务、服务的优先次序，根据其评价值高低进行排序。综合评价最优者为排名第一的中标候选人。</w:t>
            </w:r>
          </w:p>
          <w:p w14:paraId="50C6CBCB" w14:textId="77777777" w:rsidR="007A789D" w:rsidRPr="00A145F4" w:rsidRDefault="00F0059B">
            <w:pPr>
              <w:tabs>
                <w:tab w:val="left" w:pos="3103"/>
              </w:tabs>
              <w:adjustRightInd w:val="0"/>
              <w:spacing w:line="360" w:lineRule="auto"/>
              <w:rPr>
                <w:rFonts w:ascii="宋体" w:eastAsia="宋体" w:hAnsi="宋体" w:cs="Arial"/>
                <w:color w:val="000000" w:themeColor="text1"/>
                <w:szCs w:val="21"/>
              </w:rPr>
            </w:pPr>
            <w:r w:rsidRPr="00A145F4">
              <w:rPr>
                <w:rFonts w:ascii="宋体" w:eastAsia="宋体" w:hAnsi="宋体" w:cs="Arial" w:hint="eastAsia"/>
                <w:color w:val="000000" w:themeColor="text1"/>
                <w:kern w:val="0"/>
                <w:szCs w:val="21"/>
                <w:lang w:bidi="ar"/>
              </w:rPr>
              <w:t>中标候选人数量：</w:t>
            </w:r>
            <w:r w:rsidRPr="00A145F4">
              <w:rPr>
                <w:rFonts w:ascii="宋体" w:eastAsia="宋体" w:hAnsi="宋体" w:cs="Arial" w:hint="eastAsia"/>
                <w:color w:val="000000" w:themeColor="text1"/>
                <w:kern w:val="0"/>
                <w:szCs w:val="21"/>
                <w:u w:val="single"/>
                <w:lang w:bidi="ar"/>
              </w:rPr>
              <w:t>1个</w:t>
            </w:r>
            <w:r w:rsidRPr="00A145F4">
              <w:rPr>
                <w:rFonts w:ascii="宋体" w:eastAsia="宋体" w:hAnsi="宋体" w:cs="Arial" w:hint="eastAsia"/>
                <w:color w:val="000000" w:themeColor="text1"/>
                <w:kern w:val="0"/>
                <w:szCs w:val="21"/>
                <w:lang w:bidi="ar"/>
              </w:rPr>
              <w:t>。</w:t>
            </w:r>
          </w:p>
        </w:tc>
      </w:tr>
      <w:tr w:rsidR="007A789D" w:rsidRPr="00A145F4" w14:paraId="402F5626"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3E6DC8B3"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lastRenderedPageBreak/>
              <w:t>28.1</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3156E53B"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评标结果公示</w:t>
            </w:r>
          </w:p>
          <w:p w14:paraId="1977466F"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评标结束后，将在《必联网》、《机电产品招标投标电子交易平台》、《中招联合招标采购网》上进行评标结果公示，公示期为</w:t>
            </w:r>
            <w:r w:rsidRPr="00A145F4">
              <w:rPr>
                <w:rFonts w:ascii="Times New Roman" w:eastAsia="宋体" w:hAnsi="Times New Roman" w:cs="Times New Roman"/>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日。</w:t>
            </w:r>
          </w:p>
        </w:tc>
      </w:tr>
      <w:tr w:rsidR="007A789D" w:rsidRPr="00A145F4" w14:paraId="62456074"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67B8443" w14:textId="77777777" w:rsidR="007A789D" w:rsidRPr="00A145F4" w:rsidRDefault="007A789D">
            <w:pPr>
              <w:adjustRightInd w:val="0"/>
              <w:spacing w:line="360" w:lineRule="auto"/>
              <w:jc w:val="center"/>
              <w:rPr>
                <w:rFonts w:ascii="Times New Roman" w:hAnsi="Times New Roman" w:cs="Times New Roman"/>
                <w:color w:val="000000" w:themeColor="text1"/>
                <w:szCs w:val="21"/>
              </w:rPr>
            </w:pP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4D14C093" w14:textId="77777777" w:rsidR="007A789D" w:rsidRPr="00A145F4" w:rsidRDefault="007A789D">
            <w:pPr>
              <w:adjustRightInd w:val="0"/>
              <w:spacing w:line="360" w:lineRule="auto"/>
              <w:rPr>
                <w:rFonts w:ascii="Times New Roman" w:hAnsi="Times New Roman" w:cs="Times New Roman"/>
                <w:color w:val="000000" w:themeColor="text1"/>
                <w:szCs w:val="21"/>
              </w:rPr>
            </w:pPr>
          </w:p>
        </w:tc>
      </w:tr>
      <w:tr w:rsidR="007A789D" w:rsidRPr="00A145F4" w14:paraId="1351FEF4" w14:textId="77777777">
        <w:trPr>
          <w:trHeight w:val="20"/>
          <w:jc w:val="center"/>
        </w:trPr>
        <w:tc>
          <w:tcPr>
            <w:tcW w:w="924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44733DB5" w14:textId="77777777" w:rsidR="007A789D" w:rsidRPr="00A145F4" w:rsidRDefault="00F0059B">
            <w:pPr>
              <w:spacing w:beforeLines="50" w:before="156" w:line="360" w:lineRule="auto"/>
              <w:jc w:val="center"/>
              <w:rPr>
                <w:rFonts w:ascii="Times New Roman" w:hAnsi="Times New Roman" w:cs="Times New Roman"/>
                <w:b/>
                <w:color w:val="000000" w:themeColor="text1"/>
                <w:sz w:val="24"/>
              </w:rPr>
            </w:pPr>
            <w:r w:rsidRPr="00A145F4">
              <w:rPr>
                <w:rFonts w:ascii="Times New Roman" w:eastAsia="宋体" w:hAnsi="Times New Roman" w:cs="宋体" w:hint="eastAsia"/>
                <w:b/>
                <w:color w:val="000000" w:themeColor="text1"/>
                <w:kern w:val="0"/>
                <w:sz w:val="24"/>
                <w:lang w:bidi="ar"/>
              </w:rPr>
              <w:t>六、授</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予</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合</w:t>
            </w:r>
            <w:r w:rsidRPr="00A145F4">
              <w:rPr>
                <w:rFonts w:ascii="Times New Roman" w:eastAsia="宋体" w:hAnsi="Times New Roman" w:cs="Times New Roman"/>
                <w:b/>
                <w:color w:val="000000" w:themeColor="text1"/>
                <w:kern w:val="0"/>
                <w:sz w:val="24"/>
                <w:lang w:bidi="ar"/>
              </w:rPr>
              <w:t xml:space="preserve">   </w:t>
            </w:r>
            <w:r w:rsidRPr="00A145F4">
              <w:rPr>
                <w:rFonts w:ascii="Times New Roman" w:eastAsia="宋体" w:hAnsi="Times New Roman" w:cs="宋体" w:hint="eastAsia"/>
                <w:b/>
                <w:color w:val="000000" w:themeColor="text1"/>
                <w:kern w:val="0"/>
                <w:sz w:val="24"/>
                <w:lang w:bidi="ar"/>
              </w:rPr>
              <w:t>同</w:t>
            </w:r>
          </w:p>
        </w:tc>
      </w:tr>
      <w:tr w:rsidR="007A789D" w:rsidRPr="00A145F4" w14:paraId="3BF31EA4"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0EC203CD"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31.3</w:t>
            </w:r>
          </w:p>
        </w:tc>
        <w:tc>
          <w:tcPr>
            <w:tcW w:w="7934" w:type="dxa"/>
            <w:tcBorders>
              <w:top w:val="single" w:sz="6" w:space="0" w:color="auto"/>
              <w:left w:val="single" w:sz="6" w:space="0" w:color="auto"/>
              <w:bottom w:val="single" w:sz="6" w:space="0" w:color="auto"/>
              <w:right w:val="single" w:sz="12" w:space="0" w:color="auto"/>
            </w:tcBorders>
            <w:shd w:val="clear" w:color="auto" w:fill="auto"/>
            <w:vAlign w:val="center"/>
          </w:tcPr>
          <w:p w14:paraId="094A8342"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中标人的确定：招标人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tc>
      </w:tr>
      <w:tr w:rsidR="007A789D" w:rsidRPr="00A145F4" w14:paraId="094A00B7" w14:textId="77777777">
        <w:trPr>
          <w:trHeight w:val="20"/>
          <w:jc w:val="center"/>
        </w:trPr>
        <w:tc>
          <w:tcPr>
            <w:tcW w:w="1310" w:type="dxa"/>
            <w:tcBorders>
              <w:top w:val="single" w:sz="12" w:space="0" w:color="auto"/>
              <w:left w:val="single" w:sz="12" w:space="0" w:color="auto"/>
              <w:bottom w:val="single" w:sz="6" w:space="0" w:color="auto"/>
              <w:right w:val="single" w:sz="6" w:space="0" w:color="auto"/>
            </w:tcBorders>
            <w:shd w:val="clear" w:color="auto" w:fill="auto"/>
            <w:vAlign w:val="center"/>
          </w:tcPr>
          <w:p w14:paraId="100FD122"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34.1</w:t>
            </w:r>
          </w:p>
        </w:tc>
        <w:tc>
          <w:tcPr>
            <w:tcW w:w="7934" w:type="dxa"/>
            <w:tcBorders>
              <w:top w:val="single" w:sz="12" w:space="0" w:color="auto"/>
              <w:left w:val="single" w:sz="6" w:space="0" w:color="auto"/>
              <w:bottom w:val="single" w:sz="6" w:space="0" w:color="auto"/>
              <w:right w:val="single" w:sz="12" w:space="0" w:color="auto"/>
            </w:tcBorders>
            <w:shd w:val="clear" w:color="auto" w:fill="auto"/>
            <w:vAlign w:val="center"/>
          </w:tcPr>
          <w:p w14:paraId="53D82289"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《中标通知书》发出之日起</w:t>
            </w:r>
            <w:r w:rsidRPr="00A145F4">
              <w:rPr>
                <w:rFonts w:ascii="Times New Roman" w:eastAsia="宋体" w:hAnsi="Times New Roman" w:cs="Times New Roman"/>
                <w:color w:val="000000" w:themeColor="text1"/>
                <w:kern w:val="0"/>
                <w:szCs w:val="21"/>
                <w:lang w:bidi="ar"/>
              </w:rPr>
              <w:t>30</w:t>
            </w:r>
            <w:r w:rsidRPr="00A145F4">
              <w:rPr>
                <w:rFonts w:ascii="Times New Roman" w:eastAsia="宋体" w:hAnsi="Times New Roman" w:cs="宋体" w:hint="eastAsia"/>
                <w:color w:val="000000" w:themeColor="text1"/>
                <w:kern w:val="0"/>
                <w:szCs w:val="21"/>
                <w:lang w:bidi="ar"/>
              </w:rPr>
              <w:t>日内，中标人应按照招标文件和中标人的投标文件订立书面合同。中标人不得与招标人再订立背离合同实质性内容的其他协议。</w:t>
            </w:r>
          </w:p>
        </w:tc>
      </w:tr>
      <w:tr w:rsidR="007A789D" w:rsidRPr="00A145F4" w14:paraId="76F210A6" w14:textId="77777777">
        <w:trPr>
          <w:trHeight w:val="20"/>
          <w:jc w:val="center"/>
        </w:trPr>
        <w:tc>
          <w:tcPr>
            <w:tcW w:w="1310" w:type="dxa"/>
            <w:tcBorders>
              <w:top w:val="single" w:sz="6" w:space="0" w:color="auto"/>
              <w:left w:val="single" w:sz="12" w:space="0" w:color="auto"/>
              <w:bottom w:val="single" w:sz="6" w:space="0" w:color="auto"/>
              <w:right w:val="single" w:sz="6" w:space="0" w:color="auto"/>
            </w:tcBorders>
            <w:shd w:val="clear" w:color="auto" w:fill="auto"/>
            <w:vAlign w:val="center"/>
          </w:tcPr>
          <w:p w14:paraId="10848168"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36.1</w:t>
            </w:r>
          </w:p>
        </w:tc>
        <w:tc>
          <w:tcPr>
            <w:tcW w:w="7934" w:type="dxa"/>
            <w:tcBorders>
              <w:top w:val="single" w:sz="6" w:space="0" w:color="auto"/>
              <w:left w:val="single" w:sz="6" w:space="0" w:color="auto"/>
              <w:bottom w:val="single" w:sz="6" w:space="0" w:color="auto"/>
              <w:right w:val="single" w:sz="12" w:space="0" w:color="auto"/>
            </w:tcBorders>
            <w:shd w:val="clear" w:color="auto" w:fill="auto"/>
          </w:tcPr>
          <w:p w14:paraId="398415E6" w14:textId="77777777" w:rsidR="007A789D" w:rsidRPr="00A145F4" w:rsidRDefault="00F0059B">
            <w:pPr>
              <w:adjustRightInd w:val="0"/>
              <w:spacing w:line="400" w:lineRule="exac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招标服务费：</w:t>
            </w:r>
          </w:p>
          <w:p w14:paraId="728E9615" w14:textId="77777777" w:rsidR="007A789D" w:rsidRPr="00A145F4" w:rsidRDefault="00F0059B">
            <w:pPr>
              <w:adjustRightInd w:val="0"/>
              <w:spacing w:line="400" w:lineRule="exact"/>
              <w:ind w:firstLineChars="200" w:firstLine="420"/>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中标人须向招标机构按如下标准和规定缴纳中标服务费：</w:t>
            </w:r>
          </w:p>
          <w:p w14:paraId="791B2557" w14:textId="77777777" w:rsidR="007A789D" w:rsidRPr="00A145F4" w:rsidRDefault="00F0059B">
            <w:pPr>
              <w:adjustRightInd w:val="0"/>
              <w:spacing w:line="400" w:lineRule="exact"/>
              <w:rPr>
                <w:rFonts w:ascii="宋体" w:eastAsia="宋体" w:hAnsi="宋体" w:cs="Arial"/>
                <w:color w:val="000000" w:themeColor="text1"/>
                <w:kern w:val="0"/>
                <w:szCs w:val="21"/>
                <w:lang w:bidi="ar"/>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w:t>
            </w:r>
            <w:r w:rsidRPr="00A145F4">
              <w:rPr>
                <w:rFonts w:ascii="宋体" w:eastAsia="宋体" w:hAnsi="宋体" w:cs="Arial" w:hint="eastAsia"/>
                <w:color w:val="000000" w:themeColor="text1"/>
                <w:kern w:val="0"/>
                <w:szCs w:val="21"/>
                <w:lang w:bidi="ar"/>
              </w:rPr>
              <w:t>向中标人收取服务费。收费标准参照费标准以中标（成交）总金额为准，具体参照《关于招标代理、工程造价咨询行业服务收费的指导意见》（</w:t>
            </w:r>
            <w:proofErr w:type="gramStart"/>
            <w:r w:rsidRPr="00A145F4">
              <w:rPr>
                <w:rFonts w:ascii="宋体" w:eastAsia="宋体" w:hAnsi="宋体" w:cs="Arial" w:hint="eastAsia"/>
                <w:color w:val="000000" w:themeColor="text1"/>
                <w:kern w:val="0"/>
                <w:szCs w:val="21"/>
                <w:lang w:bidi="ar"/>
              </w:rPr>
              <w:t>闽招协</w:t>
            </w:r>
            <w:proofErr w:type="gramEnd"/>
            <w:r w:rsidRPr="00A145F4">
              <w:rPr>
                <w:rFonts w:ascii="宋体" w:eastAsia="宋体" w:hAnsi="宋体" w:cs="Arial" w:hint="eastAsia"/>
                <w:color w:val="000000" w:themeColor="text1"/>
                <w:kern w:val="0"/>
                <w:szCs w:val="21"/>
                <w:lang w:bidi="ar"/>
              </w:rPr>
              <w:t>[2021]32号）收费标准的4折计取，单标段或单次招标不足8000元的按8000元收费。</w:t>
            </w:r>
          </w:p>
          <w:p w14:paraId="49988A0E" w14:textId="77777777" w:rsidR="007A789D" w:rsidRPr="00A145F4" w:rsidRDefault="00F0059B">
            <w:pPr>
              <w:adjustRightInd w:val="0"/>
              <w:spacing w:line="400" w:lineRule="exac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w:t>
            </w:r>
            <w:r w:rsidRPr="00A145F4">
              <w:rPr>
                <w:rFonts w:ascii="Times New Roman" w:eastAsia="宋体" w:hAnsi="Times New Roman" w:cs="宋体" w:hint="eastAsia"/>
                <w:color w:val="000000" w:themeColor="text1"/>
                <w:kern w:val="0"/>
                <w:szCs w:val="21"/>
                <w:lang w:bidi="ar"/>
              </w:rPr>
              <w:t>、中标服务费货币应与中标签订合同的货币相同。</w:t>
            </w:r>
          </w:p>
          <w:p w14:paraId="550F9952" w14:textId="77777777" w:rsidR="007A789D" w:rsidRPr="00A145F4" w:rsidRDefault="00F0059B">
            <w:pPr>
              <w:adjustRightInd w:val="0"/>
              <w:spacing w:line="400" w:lineRule="exac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、中标服务费的缴纳方式：用电汇付款方式。</w:t>
            </w:r>
          </w:p>
          <w:p w14:paraId="3D58F6A3" w14:textId="77777777" w:rsidR="007A789D" w:rsidRPr="00A145F4" w:rsidRDefault="00F0059B">
            <w:pPr>
              <w:adjustRightInd w:val="0"/>
              <w:spacing w:line="400" w:lineRule="exact"/>
              <w:rPr>
                <w:rFonts w:ascii="Times New Roman" w:eastAsia="宋体" w:hAnsi="Times New Roman" w:cs="宋体"/>
                <w:color w:val="000000" w:themeColor="text1"/>
                <w:kern w:val="0"/>
                <w:szCs w:val="21"/>
                <w:lang w:bidi="ar"/>
              </w:rPr>
            </w:pPr>
            <w:r w:rsidRPr="00A145F4">
              <w:rPr>
                <w:rFonts w:ascii="Times New Roman" w:eastAsia="宋体" w:hAnsi="Times New Roman" w:cs="Times New Roman"/>
                <w:color w:val="000000" w:themeColor="text1"/>
                <w:kern w:val="0"/>
                <w:szCs w:val="21"/>
                <w:lang w:bidi="ar"/>
              </w:rPr>
              <w:t>4</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中标人在领取中标通知书的同时，按规定的标准一次性向招标机构缴清中标服务费。人民币账户：</w:t>
            </w:r>
          </w:p>
          <w:p w14:paraId="17AAEC4F" w14:textId="77777777" w:rsidR="007A789D" w:rsidRPr="00A145F4" w:rsidRDefault="00F0059B">
            <w:pPr>
              <w:adjustRightInd w:val="0"/>
              <w:spacing w:line="400" w:lineRule="exact"/>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开户名称：中</w:t>
            </w:r>
            <w:proofErr w:type="gramStart"/>
            <w:r w:rsidRPr="00A145F4">
              <w:rPr>
                <w:rFonts w:ascii="Times New Roman" w:eastAsia="宋体" w:hAnsi="Times New Roman" w:cs="宋体" w:hint="eastAsia"/>
                <w:color w:val="000000" w:themeColor="text1"/>
                <w:kern w:val="0"/>
                <w:szCs w:val="21"/>
                <w:lang w:bidi="ar"/>
              </w:rPr>
              <w:t>招国际</w:t>
            </w:r>
            <w:proofErr w:type="gramEnd"/>
            <w:r w:rsidRPr="00A145F4">
              <w:rPr>
                <w:rFonts w:ascii="Times New Roman" w:eastAsia="宋体" w:hAnsi="Times New Roman" w:cs="宋体" w:hint="eastAsia"/>
                <w:color w:val="000000" w:themeColor="text1"/>
                <w:kern w:val="0"/>
                <w:szCs w:val="21"/>
                <w:lang w:bidi="ar"/>
              </w:rPr>
              <w:t>招标有限公司福建分公司</w:t>
            </w:r>
          </w:p>
          <w:p w14:paraId="4641A399" w14:textId="77777777" w:rsidR="007A789D" w:rsidRPr="00A145F4" w:rsidRDefault="00F0059B">
            <w:pPr>
              <w:adjustRightInd w:val="0"/>
              <w:spacing w:line="400" w:lineRule="exact"/>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开户银行：中国工商银行福州市五四支行</w:t>
            </w:r>
          </w:p>
          <w:p w14:paraId="10E0A86B" w14:textId="77777777" w:rsidR="007A789D" w:rsidRPr="00A145F4" w:rsidRDefault="00F0059B">
            <w:pPr>
              <w:adjustRightInd w:val="0"/>
              <w:spacing w:line="400" w:lineRule="exact"/>
              <w:rPr>
                <w:rFonts w:ascii="Times New Roman" w:hAnsi="Times New Roman" w:cs="Times New Roman"/>
                <w:color w:val="000000" w:themeColor="text1"/>
                <w:szCs w:val="21"/>
              </w:rPr>
            </w:pPr>
            <w:proofErr w:type="gramStart"/>
            <w:r w:rsidRPr="00A145F4">
              <w:rPr>
                <w:rFonts w:ascii="Times New Roman" w:eastAsia="宋体" w:hAnsi="Times New Roman" w:cs="宋体" w:hint="eastAsia"/>
                <w:color w:val="000000" w:themeColor="text1"/>
                <w:kern w:val="0"/>
                <w:szCs w:val="21"/>
                <w:lang w:bidi="ar"/>
              </w:rPr>
              <w:t>账</w:t>
            </w:r>
            <w:proofErr w:type="gramEnd"/>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号：</w:t>
            </w:r>
            <w:r w:rsidRPr="00A145F4">
              <w:rPr>
                <w:rFonts w:ascii="Times New Roman" w:eastAsia="宋体" w:hAnsi="Times New Roman" w:cs="宋体" w:hint="eastAsia"/>
                <w:color w:val="000000" w:themeColor="text1"/>
                <w:kern w:val="0"/>
                <w:szCs w:val="21"/>
                <w:lang w:bidi="ar"/>
              </w:rPr>
              <w:t>402 0203 0900 6951 993</w:t>
            </w:r>
          </w:p>
        </w:tc>
      </w:tr>
      <w:tr w:rsidR="007A789D" w:rsidRPr="00A145F4" w14:paraId="6899B529" w14:textId="77777777">
        <w:trPr>
          <w:trHeight w:val="407"/>
          <w:jc w:val="center"/>
        </w:trPr>
        <w:tc>
          <w:tcPr>
            <w:tcW w:w="9244"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CB78F7B" w14:textId="77777777" w:rsidR="007A789D" w:rsidRPr="00A145F4" w:rsidRDefault="00F0059B">
            <w:pPr>
              <w:adjustRightInd w:val="0"/>
              <w:spacing w:line="320" w:lineRule="exact"/>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适用本投标人须知额外增加的变动：</w:t>
            </w:r>
          </w:p>
        </w:tc>
      </w:tr>
      <w:tr w:rsidR="007A789D" w:rsidRPr="00A145F4" w14:paraId="4B2A0B35" w14:textId="77777777">
        <w:trPr>
          <w:trHeight w:val="407"/>
          <w:jc w:val="center"/>
        </w:trPr>
        <w:tc>
          <w:tcPr>
            <w:tcW w:w="9244"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4C46F0B1" w14:textId="77777777" w:rsidR="007A789D" w:rsidRPr="00A145F4" w:rsidRDefault="00F0059B">
            <w:pPr>
              <w:adjustRightInd w:val="0"/>
              <w:spacing w:line="320" w:lineRule="exact"/>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如投标人所投产品原产地为美国，请提供货物税号，以便现场查验惩罚性关税。</w:t>
            </w:r>
          </w:p>
        </w:tc>
      </w:tr>
    </w:tbl>
    <w:p w14:paraId="36BBE061" w14:textId="77777777" w:rsidR="007A789D" w:rsidRPr="00A145F4" w:rsidRDefault="00F0059B">
      <w:pPr>
        <w:pStyle w:val="11"/>
        <w:widowControl/>
        <w:spacing w:line="360" w:lineRule="auto"/>
        <w:jc w:val="center"/>
        <w:outlineLvl w:val="0"/>
        <w:rPr>
          <w:rFonts w:ascii="Times New Roman" w:hAnsi="Times New Roman" w:cs="Courier New" w:hint="default"/>
          <w:color w:val="000000" w:themeColor="text1"/>
          <w:sz w:val="24"/>
        </w:rPr>
      </w:pPr>
      <w:r w:rsidRPr="00A145F4">
        <w:rPr>
          <w:rFonts w:ascii="Times New Roman" w:hAnsi="Times New Roman" w:cs="Courier New" w:hint="default"/>
          <w:color w:val="000000" w:themeColor="text1"/>
          <w:sz w:val="24"/>
          <w:lang w:bidi="ar"/>
        </w:rPr>
        <w:br w:type="page"/>
      </w:r>
      <w:r w:rsidRPr="00A145F4">
        <w:rPr>
          <w:rFonts w:hAnsi="宋体" w:cs="宋体"/>
          <w:b/>
          <w:color w:val="000000" w:themeColor="text1"/>
          <w:sz w:val="32"/>
          <w:szCs w:val="32"/>
        </w:rPr>
        <w:lastRenderedPageBreak/>
        <w:t>评分附表</w:t>
      </w: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20"/>
        <w:gridCol w:w="892"/>
        <w:gridCol w:w="1237"/>
        <w:gridCol w:w="875"/>
        <w:gridCol w:w="4599"/>
      </w:tblGrid>
      <w:tr w:rsidR="007A789D" w:rsidRPr="00A145F4" w14:paraId="0B823808" w14:textId="77777777">
        <w:tc>
          <w:tcPr>
            <w:tcW w:w="2364" w:type="dxa"/>
            <w:gridSpan w:val="3"/>
            <w:tcBorders>
              <w:top w:val="single" w:sz="4" w:space="0" w:color="auto"/>
              <w:left w:val="single" w:sz="4" w:space="0" w:color="auto"/>
              <w:bottom w:val="single" w:sz="4" w:space="0" w:color="auto"/>
              <w:right w:val="single" w:sz="4" w:space="0" w:color="auto"/>
            </w:tcBorders>
          </w:tcPr>
          <w:p w14:paraId="28881487"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第一级评价因素</w:t>
            </w:r>
          </w:p>
        </w:tc>
        <w:tc>
          <w:tcPr>
            <w:tcW w:w="2112" w:type="dxa"/>
            <w:gridSpan w:val="2"/>
            <w:tcBorders>
              <w:top w:val="single" w:sz="4" w:space="0" w:color="auto"/>
              <w:left w:val="single" w:sz="4" w:space="0" w:color="auto"/>
              <w:bottom w:val="single" w:sz="4" w:space="0" w:color="auto"/>
              <w:right w:val="single" w:sz="4" w:space="0" w:color="auto"/>
            </w:tcBorders>
          </w:tcPr>
          <w:p w14:paraId="38D486ED"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第二级评价因素</w:t>
            </w:r>
          </w:p>
        </w:tc>
        <w:tc>
          <w:tcPr>
            <w:tcW w:w="4599" w:type="dxa"/>
            <w:tcBorders>
              <w:top w:val="single" w:sz="4" w:space="0" w:color="auto"/>
              <w:left w:val="single" w:sz="4" w:space="0" w:color="auto"/>
              <w:bottom w:val="nil"/>
              <w:right w:val="single" w:sz="4" w:space="0" w:color="auto"/>
            </w:tcBorders>
          </w:tcPr>
          <w:p w14:paraId="6EE5F893"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评价标准</w:t>
            </w:r>
          </w:p>
        </w:tc>
      </w:tr>
      <w:tr w:rsidR="007A789D" w:rsidRPr="00A145F4" w14:paraId="32999A36" w14:textId="77777777">
        <w:trPr>
          <w:trHeight w:val="90"/>
        </w:trPr>
        <w:tc>
          <w:tcPr>
            <w:tcW w:w="852" w:type="dxa"/>
            <w:tcBorders>
              <w:top w:val="single" w:sz="4" w:space="0" w:color="auto"/>
              <w:left w:val="single" w:sz="4" w:space="0" w:color="auto"/>
              <w:bottom w:val="single" w:sz="4" w:space="0" w:color="auto"/>
              <w:right w:val="single" w:sz="4" w:space="0" w:color="auto"/>
            </w:tcBorders>
          </w:tcPr>
          <w:p w14:paraId="4626C5CB"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评价因素</w:t>
            </w:r>
          </w:p>
        </w:tc>
        <w:tc>
          <w:tcPr>
            <w:tcW w:w="620" w:type="dxa"/>
            <w:tcBorders>
              <w:top w:val="single" w:sz="4" w:space="0" w:color="auto"/>
              <w:left w:val="single" w:sz="4" w:space="0" w:color="auto"/>
              <w:bottom w:val="single" w:sz="4" w:space="0" w:color="auto"/>
              <w:right w:val="single" w:sz="4" w:space="0" w:color="auto"/>
            </w:tcBorders>
          </w:tcPr>
          <w:p w14:paraId="78A27FB8"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权重</w:t>
            </w:r>
          </w:p>
        </w:tc>
        <w:tc>
          <w:tcPr>
            <w:tcW w:w="892" w:type="dxa"/>
            <w:tcBorders>
              <w:top w:val="single" w:sz="4" w:space="0" w:color="auto"/>
              <w:left w:val="single" w:sz="4" w:space="0" w:color="auto"/>
              <w:bottom w:val="single" w:sz="4" w:space="0" w:color="auto"/>
              <w:right w:val="single" w:sz="4" w:space="0" w:color="auto"/>
            </w:tcBorders>
          </w:tcPr>
          <w:p w14:paraId="5B1E63D1"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加权评价值</w:t>
            </w:r>
          </w:p>
        </w:tc>
        <w:tc>
          <w:tcPr>
            <w:tcW w:w="1237" w:type="dxa"/>
            <w:tcBorders>
              <w:top w:val="single" w:sz="4" w:space="0" w:color="auto"/>
              <w:left w:val="single" w:sz="4" w:space="0" w:color="auto"/>
              <w:bottom w:val="single" w:sz="4" w:space="0" w:color="auto"/>
              <w:right w:val="single" w:sz="4" w:space="0" w:color="auto"/>
            </w:tcBorders>
          </w:tcPr>
          <w:p w14:paraId="48653D63"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评价因素</w:t>
            </w:r>
          </w:p>
        </w:tc>
        <w:tc>
          <w:tcPr>
            <w:tcW w:w="875" w:type="dxa"/>
            <w:tcBorders>
              <w:top w:val="single" w:sz="4" w:space="0" w:color="auto"/>
              <w:left w:val="single" w:sz="4" w:space="0" w:color="auto"/>
              <w:bottom w:val="single" w:sz="4" w:space="0" w:color="auto"/>
              <w:right w:val="single" w:sz="4" w:space="0" w:color="auto"/>
            </w:tcBorders>
          </w:tcPr>
          <w:p w14:paraId="68836EAC" w14:textId="77777777" w:rsidR="007A789D" w:rsidRPr="00A145F4" w:rsidRDefault="00F0059B">
            <w:pPr>
              <w:snapToGrid w:val="0"/>
              <w:jc w:val="left"/>
              <w:rPr>
                <w:rFonts w:ascii="宋体" w:hAnsi="宋体" w:cs="宋体"/>
                <w:color w:val="000000" w:themeColor="text1"/>
                <w:szCs w:val="21"/>
              </w:rPr>
            </w:pPr>
            <w:r w:rsidRPr="00A145F4">
              <w:rPr>
                <w:rFonts w:ascii="宋体" w:hAnsi="宋体" w:cs="宋体" w:hint="eastAsia"/>
                <w:color w:val="000000" w:themeColor="text1"/>
                <w:szCs w:val="21"/>
              </w:rPr>
              <w:t>加权评价值</w:t>
            </w:r>
          </w:p>
        </w:tc>
        <w:tc>
          <w:tcPr>
            <w:tcW w:w="4599" w:type="dxa"/>
            <w:tcBorders>
              <w:top w:val="single" w:sz="4" w:space="0" w:color="auto"/>
              <w:left w:val="single" w:sz="4" w:space="0" w:color="auto"/>
              <w:bottom w:val="single" w:sz="4" w:space="0" w:color="auto"/>
              <w:right w:val="single" w:sz="4" w:space="0" w:color="auto"/>
            </w:tcBorders>
          </w:tcPr>
          <w:p w14:paraId="23CDC490" w14:textId="77777777" w:rsidR="007A789D" w:rsidRPr="00A145F4" w:rsidRDefault="007A789D">
            <w:pPr>
              <w:snapToGrid w:val="0"/>
              <w:jc w:val="left"/>
              <w:rPr>
                <w:rFonts w:ascii="宋体" w:hAnsi="宋体" w:cs="宋体"/>
                <w:color w:val="000000" w:themeColor="text1"/>
                <w:szCs w:val="21"/>
              </w:rPr>
            </w:pPr>
          </w:p>
        </w:tc>
      </w:tr>
      <w:tr w:rsidR="007A789D" w:rsidRPr="00A145F4" w14:paraId="4233AA7B" w14:textId="77777777">
        <w:tc>
          <w:tcPr>
            <w:tcW w:w="852" w:type="dxa"/>
            <w:tcBorders>
              <w:top w:val="single" w:sz="4" w:space="0" w:color="auto"/>
              <w:left w:val="single" w:sz="4" w:space="0" w:color="auto"/>
              <w:bottom w:val="single" w:sz="4" w:space="0" w:color="auto"/>
              <w:right w:val="single" w:sz="4" w:space="0" w:color="auto"/>
            </w:tcBorders>
            <w:vAlign w:val="center"/>
          </w:tcPr>
          <w:p w14:paraId="0547003E" w14:textId="77777777" w:rsidR="007A789D" w:rsidRPr="00A145F4" w:rsidRDefault="00F0059B">
            <w:pPr>
              <w:snapToGrid w:val="0"/>
              <w:jc w:val="center"/>
              <w:rPr>
                <w:rFonts w:ascii="宋体" w:hAnsi="宋体"/>
                <w:color w:val="000000" w:themeColor="text1"/>
                <w:szCs w:val="21"/>
              </w:rPr>
            </w:pPr>
            <w:r w:rsidRPr="00A145F4">
              <w:rPr>
                <w:rFonts w:ascii="宋体" w:hAnsi="宋体" w:hint="eastAsia"/>
                <w:color w:val="000000" w:themeColor="text1"/>
                <w:szCs w:val="21"/>
              </w:rPr>
              <w:t>价格</w:t>
            </w:r>
          </w:p>
        </w:tc>
        <w:tc>
          <w:tcPr>
            <w:tcW w:w="620" w:type="dxa"/>
            <w:tcBorders>
              <w:top w:val="single" w:sz="4" w:space="0" w:color="auto"/>
              <w:left w:val="single" w:sz="4" w:space="0" w:color="auto"/>
              <w:bottom w:val="single" w:sz="4" w:space="0" w:color="auto"/>
              <w:right w:val="single" w:sz="4" w:space="0" w:color="auto"/>
            </w:tcBorders>
            <w:vAlign w:val="center"/>
          </w:tcPr>
          <w:p w14:paraId="757DDCAF" w14:textId="77777777" w:rsidR="007A789D" w:rsidRPr="00A145F4" w:rsidRDefault="00F0059B">
            <w:pPr>
              <w:snapToGrid w:val="0"/>
              <w:jc w:val="center"/>
              <w:rPr>
                <w:rFonts w:ascii="宋体" w:hAnsi="宋体"/>
                <w:color w:val="000000" w:themeColor="text1"/>
                <w:szCs w:val="21"/>
              </w:rPr>
            </w:pPr>
            <w:r w:rsidRPr="00A145F4">
              <w:rPr>
                <w:rFonts w:ascii="宋体" w:hAnsi="宋体" w:hint="eastAsia"/>
                <w:color w:val="000000" w:themeColor="text1"/>
                <w:szCs w:val="21"/>
              </w:rPr>
              <w:t>50%</w:t>
            </w:r>
          </w:p>
        </w:tc>
        <w:tc>
          <w:tcPr>
            <w:tcW w:w="892" w:type="dxa"/>
            <w:tcBorders>
              <w:top w:val="single" w:sz="4" w:space="0" w:color="auto"/>
              <w:left w:val="single" w:sz="4" w:space="0" w:color="auto"/>
              <w:bottom w:val="single" w:sz="4" w:space="0" w:color="auto"/>
              <w:right w:val="single" w:sz="4" w:space="0" w:color="auto"/>
            </w:tcBorders>
            <w:vAlign w:val="center"/>
          </w:tcPr>
          <w:p w14:paraId="17A26158" w14:textId="77777777" w:rsidR="007A789D" w:rsidRPr="00A145F4" w:rsidRDefault="00F0059B">
            <w:pPr>
              <w:snapToGrid w:val="0"/>
              <w:jc w:val="center"/>
              <w:rPr>
                <w:rFonts w:ascii="宋体" w:hAnsi="宋体"/>
                <w:color w:val="000000" w:themeColor="text1"/>
                <w:szCs w:val="21"/>
              </w:rPr>
            </w:pPr>
            <w:r w:rsidRPr="00A145F4">
              <w:rPr>
                <w:rFonts w:ascii="宋体" w:hAnsi="宋体" w:hint="eastAsia"/>
                <w:color w:val="000000" w:themeColor="text1"/>
                <w:szCs w:val="21"/>
              </w:rPr>
              <w:t>50</w:t>
            </w:r>
          </w:p>
        </w:tc>
        <w:tc>
          <w:tcPr>
            <w:tcW w:w="1237" w:type="dxa"/>
            <w:tcBorders>
              <w:top w:val="single" w:sz="4" w:space="0" w:color="auto"/>
              <w:left w:val="single" w:sz="4" w:space="0" w:color="auto"/>
              <w:bottom w:val="single" w:sz="4" w:space="0" w:color="auto"/>
              <w:right w:val="single" w:sz="4" w:space="0" w:color="auto"/>
            </w:tcBorders>
            <w:vAlign w:val="center"/>
          </w:tcPr>
          <w:p w14:paraId="5D048161" w14:textId="77777777" w:rsidR="007A789D" w:rsidRPr="00A145F4" w:rsidRDefault="00F0059B">
            <w:pPr>
              <w:snapToGrid w:val="0"/>
              <w:jc w:val="center"/>
              <w:rPr>
                <w:rFonts w:ascii="宋体" w:hAnsi="宋体"/>
                <w:color w:val="000000" w:themeColor="text1"/>
                <w:szCs w:val="21"/>
              </w:rPr>
            </w:pPr>
            <w:r w:rsidRPr="00A145F4">
              <w:rPr>
                <w:rFonts w:ascii="宋体" w:hAnsi="宋体" w:hint="eastAsia"/>
                <w:color w:val="000000" w:themeColor="text1"/>
                <w:szCs w:val="21"/>
              </w:rPr>
              <w:t>评标价格</w:t>
            </w:r>
          </w:p>
        </w:tc>
        <w:tc>
          <w:tcPr>
            <w:tcW w:w="875" w:type="dxa"/>
            <w:tcBorders>
              <w:top w:val="single" w:sz="4" w:space="0" w:color="auto"/>
              <w:left w:val="single" w:sz="4" w:space="0" w:color="auto"/>
              <w:bottom w:val="single" w:sz="4" w:space="0" w:color="auto"/>
              <w:right w:val="single" w:sz="4" w:space="0" w:color="auto"/>
            </w:tcBorders>
            <w:vAlign w:val="center"/>
          </w:tcPr>
          <w:p w14:paraId="50223431" w14:textId="77777777" w:rsidR="007A789D" w:rsidRPr="00A145F4" w:rsidRDefault="00F0059B">
            <w:pPr>
              <w:snapToGrid w:val="0"/>
              <w:jc w:val="center"/>
              <w:rPr>
                <w:rFonts w:ascii="宋体" w:hAnsi="宋体"/>
                <w:color w:val="000000" w:themeColor="text1"/>
                <w:szCs w:val="21"/>
              </w:rPr>
            </w:pPr>
            <w:r w:rsidRPr="00A145F4">
              <w:rPr>
                <w:rFonts w:ascii="宋体" w:hAnsi="宋体" w:hint="eastAsia"/>
                <w:color w:val="000000" w:themeColor="text1"/>
                <w:szCs w:val="21"/>
              </w:rPr>
              <w:t>50</w:t>
            </w:r>
          </w:p>
        </w:tc>
        <w:tc>
          <w:tcPr>
            <w:tcW w:w="4599" w:type="dxa"/>
            <w:tcBorders>
              <w:top w:val="single" w:sz="4" w:space="0" w:color="auto"/>
              <w:left w:val="single" w:sz="4" w:space="0" w:color="auto"/>
              <w:bottom w:val="single" w:sz="4" w:space="0" w:color="auto"/>
              <w:right w:val="single" w:sz="4" w:space="0" w:color="auto"/>
            </w:tcBorders>
          </w:tcPr>
          <w:p w14:paraId="7AD01CB4" w14:textId="68ABC739" w:rsidR="007A789D" w:rsidRPr="00A145F4" w:rsidRDefault="00F0059B">
            <w:pPr>
              <w:widowControl/>
              <w:snapToGrid w:val="0"/>
              <w:rPr>
                <w:rFonts w:ascii="宋体" w:hAnsi="宋体" w:cs="宋体"/>
                <w:bCs/>
                <w:color w:val="000000" w:themeColor="text1"/>
                <w:szCs w:val="21"/>
              </w:rPr>
            </w:pPr>
            <w:r w:rsidRPr="00A145F4">
              <w:rPr>
                <w:rFonts w:ascii="宋体" w:hAnsi="宋体" w:cs="宋体" w:hint="eastAsia"/>
                <w:bCs/>
                <w:color w:val="000000" w:themeColor="text1"/>
                <w:szCs w:val="21"/>
              </w:rPr>
              <w:t>1.各厂家投标平均价为基准价。不超过基准价的，为满分50分；在基准价的基础上，每上浮1%内，得分减少0.5分。保底20分。分数按四舍五入取小数点后一位。</w:t>
            </w:r>
          </w:p>
          <w:p w14:paraId="52303221" w14:textId="77777777" w:rsidR="007A789D" w:rsidRPr="00A145F4" w:rsidRDefault="00F0059B">
            <w:pPr>
              <w:widowControl/>
              <w:snapToGrid w:val="0"/>
              <w:rPr>
                <w:rFonts w:ascii="宋体" w:hAnsi="宋体" w:cs="宋体"/>
                <w:bCs/>
                <w:color w:val="000000" w:themeColor="text1"/>
                <w:szCs w:val="21"/>
              </w:rPr>
            </w:pPr>
            <w:r w:rsidRPr="00A145F4">
              <w:rPr>
                <w:rFonts w:ascii="宋体" w:hAnsi="宋体" w:cs="宋体" w:hint="eastAsia"/>
                <w:bCs/>
                <w:color w:val="000000" w:themeColor="text1"/>
                <w:szCs w:val="21"/>
              </w:rPr>
              <w:t>2.若为外币CIF价，则依据</w:t>
            </w:r>
            <w:r w:rsidRPr="00A145F4">
              <w:rPr>
                <w:rFonts w:ascii="Times New Roman" w:eastAsia="宋体" w:hAnsi="Times New Roman" w:cs="宋体" w:hint="eastAsia"/>
                <w:color w:val="000000" w:themeColor="text1"/>
                <w:kern w:val="0"/>
                <w:szCs w:val="21"/>
                <w:lang w:bidi="ar"/>
              </w:rPr>
              <w:t>开标当日中国银行总行首次发布的外币对人民币的现汇卖出价进行转换</w:t>
            </w:r>
            <w:r w:rsidRPr="00A145F4">
              <w:rPr>
                <w:rFonts w:ascii="宋体" w:hAnsi="宋体" w:cs="宋体" w:hint="eastAsia"/>
                <w:bCs/>
                <w:color w:val="000000" w:themeColor="text1"/>
                <w:szCs w:val="21"/>
              </w:rPr>
              <w:t>和进口关税，按照CIF价*汇率*（1+关税）*（1+增值税）折算为人民币含税价。</w:t>
            </w:r>
          </w:p>
        </w:tc>
      </w:tr>
      <w:tr w:rsidR="00921FCB" w:rsidRPr="00A145F4" w14:paraId="546BCD1D" w14:textId="77777777" w:rsidTr="00505271">
        <w:tc>
          <w:tcPr>
            <w:tcW w:w="852" w:type="dxa"/>
            <w:vMerge w:val="restart"/>
            <w:tcBorders>
              <w:top w:val="single" w:sz="4" w:space="0" w:color="auto"/>
              <w:left w:val="single" w:sz="4" w:space="0" w:color="auto"/>
              <w:right w:val="single" w:sz="4" w:space="0" w:color="auto"/>
            </w:tcBorders>
            <w:vAlign w:val="center"/>
          </w:tcPr>
          <w:p w14:paraId="1BB0BFF0" w14:textId="77777777" w:rsidR="00921FCB" w:rsidRPr="00A145F4" w:rsidRDefault="00921FCB" w:rsidP="00505271">
            <w:pPr>
              <w:snapToGrid w:val="0"/>
              <w:jc w:val="center"/>
              <w:rPr>
                <w:rFonts w:ascii="宋体" w:hAnsi="宋体"/>
                <w:color w:val="000000" w:themeColor="text1"/>
                <w:szCs w:val="21"/>
              </w:rPr>
            </w:pPr>
            <w:r w:rsidRPr="00A145F4">
              <w:rPr>
                <w:rFonts w:ascii="宋体" w:hAnsi="宋体" w:hint="eastAsia"/>
                <w:color w:val="000000" w:themeColor="text1"/>
                <w:szCs w:val="21"/>
              </w:rPr>
              <w:t>技术部分</w:t>
            </w:r>
          </w:p>
          <w:p w14:paraId="207D5D6F" w14:textId="77777777" w:rsidR="00921FCB" w:rsidRPr="00A145F4" w:rsidRDefault="00921FCB" w:rsidP="00505271">
            <w:pPr>
              <w:snapToGrid w:val="0"/>
              <w:jc w:val="center"/>
              <w:rPr>
                <w:rFonts w:ascii="宋体" w:hAnsi="宋体"/>
                <w:color w:val="000000" w:themeColor="text1"/>
                <w:szCs w:val="21"/>
              </w:rPr>
            </w:pPr>
          </w:p>
        </w:tc>
        <w:tc>
          <w:tcPr>
            <w:tcW w:w="620" w:type="dxa"/>
            <w:vMerge w:val="restart"/>
            <w:tcBorders>
              <w:top w:val="single" w:sz="4" w:space="0" w:color="auto"/>
              <w:left w:val="single" w:sz="4" w:space="0" w:color="auto"/>
              <w:right w:val="single" w:sz="4" w:space="0" w:color="auto"/>
            </w:tcBorders>
            <w:vAlign w:val="center"/>
          </w:tcPr>
          <w:p w14:paraId="04762553" w14:textId="2726186B" w:rsidR="00921FCB" w:rsidRPr="00A145F4" w:rsidRDefault="00921FCB" w:rsidP="00505271">
            <w:pPr>
              <w:snapToGrid w:val="0"/>
              <w:jc w:val="center"/>
              <w:rPr>
                <w:rFonts w:ascii="宋体" w:hAnsi="宋体"/>
                <w:color w:val="000000" w:themeColor="text1"/>
                <w:szCs w:val="21"/>
              </w:rPr>
            </w:pPr>
            <w:r w:rsidRPr="00A145F4">
              <w:rPr>
                <w:rFonts w:ascii="宋体" w:hAnsi="宋体" w:hint="eastAsia"/>
                <w:color w:val="000000" w:themeColor="text1"/>
                <w:szCs w:val="21"/>
              </w:rPr>
              <w:t>40%</w:t>
            </w:r>
          </w:p>
        </w:tc>
        <w:tc>
          <w:tcPr>
            <w:tcW w:w="892" w:type="dxa"/>
            <w:vMerge w:val="restart"/>
            <w:tcBorders>
              <w:top w:val="single" w:sz="4" w:space="0" w:color="auto"/>
              <w:left w:val="single" w:sz="4" w:space="0" w:color="auto"/>
              <w:right w:val="single" w:sz="4" w:space="0" w:color="auto"/>
            </w:tcBorders>
            <w:vAlign w:val="center"/>
          </w:tcPr>
          <w:p w14:paraId="438284E5" w14:textId="7736F57C" w:rsidR="00921FCB" w:rsidRPr="00A145F4" w:rsidRDefault="00921FCB" w:rsidP="00505271">
            <w:pPr>
              <w:snapToGrid w:val="0"/>
              <w:jc w:val="center"/>
              <w:rPr>
                <w:rFonts w:ascii="宋体" w:hAnsi="宋体"/>
                <w:color w:val="000000" w:themeColor="text1"/>
                <w:szCs w:val="21"/>
              </w:rPr>
            </w:pPr>
            <w:r w:rsidRPr="00A145F4">
              <w:rPr>
                <w:rFonts w:ascii="宋体" w:hAnsi="宋体" w:hint="eastAsia"/>
                <w:color w:val="000000" w:themeColor="text1"/>
                <w:szCs w:val="21"/>
              </w:rPr>
              <w:t>40</w:t>
            </w:r>
          </w:p>
        </w:tc>
        <w:tc>
          <w:tcPr>
            <w:tcW w:w="1237" w:type="dxa"/>
            <w:vMerge w:val="restart"/>
            <w:tcBorders>
              <w:top w:val="single" w:sz="4" w:space="0" w:color="auto"/>
              <w:left w:val="single" w:sz="4" w:space="0" w:color="auto"/>
              <w:right w:val="single" w:sz="4" w:space="0" w:color="auto"/>
            </w:tcBorders>
            <w:vAlign w:val="center"/>
          </w:tcPr>
          <w:p w14:paraId="01311153" w14:textId="6AF7264C" w:rsidR="00921FCB" w:rsidRPr="0075320C" w:rsidRDefault="00921FCB" w:rsidP="00505271">
            <w:pPr>
              <w:snapToGrid w:val="0"/>
              <w:jc w:val="left"/>
              <w:rPr>
                <w:rFonts w:ascii="宋体" w:hAnsi="宋体"/>
                <w:color w:val="000000" w:themeColor="text1"/>
                <w:sz w:val="20"/>
                <w:szCs w:val="20"/>
              </w:rPr>
            </w:pPr>
            <w:r w:rsidRPr="0075320C">
              <w:rPr>
                <w:rFonts w:ascii="宋体" w:hAnsi="宋体" w:hint="eastAsia"/>
                <w:color w:val="000000" w:themeColor="text1"/>
                <w:sz w:val="20"/>
                <w:szCs w:val="20"/>
              </w:rPr>
              <w:t>设备主要规格及参数情况</w:t>
            </w:r>
            <w:r w:rsidRPr="0075320C">
              <w:rPr>
                <w:rFonts w:ascii="宋体" w:hAnsi="宋体" w:hint="eastAsia"/>
                <w:color w:val="000000" w:themeColor="text1"/>
                <w:sz w:val="20"/>
                <w:szCs w:val="20"/>
              </w:rPr>
              <w:br/>
              <w:t>（根据投标人提供的方案中设备主要规格及参数的符合程度打分）</w:t>
            </w:r>
          </w:p>
        </w:tc>
        <w:tc>
          <w:tcPr>
            <w:tcW w:w="875" w:type="dxa"/>
            <w:tcBorders>
              <w:top w:val="single" w:sz="4" w:space="0" w:color="auto"/>
              <w:left w:val="single" w:sz="4" w:space="0" w:color="auto"/>
              <w:bottom w:val="single" w:sz="4" w:space="0" w:color="auto"/>
              <w:right w:val="single" w:sz="4" w:space="0" w:color="auto"/>
            </w:tcBorders>
            <w:vAlign w:val="center"/>
          </w:tcPr>
          <w:p w14:paraId="52723F3E" w14:textId="7161954F" w:rsidR="00921FCB" w:rsidRDefault="00921FCB" w:rsidP="00505271">
            <w:pPr>
              <w:snapToGrid w:val="0"/>
              <w:jc w:val="center"/>
              <w:rPr>
                <w:rFonts w:ascii="宋体" w:eastAsia="宋体" w:hAnsi="宋体" w:cs="Times New Roman"/>
                <w:szCs w:val="21"/>
              </w:rPr>
            </w:pPr>
            <w:r>
              <w:rPr>
                <w:rFonts w:ascii="宋体" w:eastAsia="宋体" w:hAnsi="宋体" w:cs="Times New Roman" w:hint="eastAsia"/>
                <w:szCs w:val="21"/>
              </w:rPr>
              <w:t>7</w:t>
            </w:r>
          </w:p>
        </w:tc>
        <w:tc>
          <w:tcPr>
            <w:tcW w:w="4599" w:type="dxa"/>
            <w:tcBorders>
              <w:top w:val="single" w:sz="4" w:space="0" w:color="auto"/>
              <w:left w:val="single" w:sz="4" w:space="0" w:color="auto"/>
              <w:bottom w:val="single" w:sz="4" w:space="0" w:color="auto"/>
              <w:right w:val="single" w:sz="4" w:space="0" w:color="auto"/>
            </w:tcBorders>
            <w:vAlign w:val="center"/>
          </w:tcPr>
          <w:p w14:paraId="0ACEEBF4" w14:textId="7B0205EA" w:rsidR="00921FCB" w:rsidRDefault="00921FCB"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设备垂直精度：偏差</w:t>
            </w:r>
            <w:r>
              <w:rPr>
                <w:rFonts w:ascii="宋体" w:eastAsia="宋体" w:hAnsi="宋体" w:cs="宋体"/>
                <w:bCs/>
                <w:color w:val="000000"/>
                <w:szCs w:val="21"/>
              </w:rPr>
              <w:t>5um得</w:t>
            </w:r>
            <w:r>
              <w:rPr>
                <w:rFonts w:ascii="宋体" w:eastAsia="宋体" w:hAnsi="宋体" w:cs="宋体" w:hint="eastAsia"/>
                <w:bCs/>
                <w:color w:val="000000"/>
                <w:szCs w:val="21"/>
              </w:rPr>
              <w:t>4分，</w:t>
            </w:r>
            <w:r w:rsidRPr="00505271">
              <w:rPr>
                <w:rFonts w:ascii="宋体" w:eastAsia="宋体" w:hAnsi="宋体" w:cs="宋体" w:hint="eastAsia"/>
                <w:bCs/>
                <w:color w:val="000000"/>
                <w:szCs w:val="21"/>
              </w:rPr>
              <w:t>偏差值每减少1um加1分</w:t>
            </w:r>
            <w:r>
              <w:rPr>
                <w:rFonts w:ascii="宋体" w:eastAsia="宋体" w:hAnsi="宋体" w:cs="宋体" w:hint="eastAsia"/>
                <w:bCs/>
                <w:color w:val="000000"/>
                <w:szCs w:val="21"/>
              </w:rPr>
              <w:t>，本项总分最高不超过</w:t>
            </w:r>
            <w:r>
              <w:rPr>
                <w:rFonts w:ascii="宋体" w:eastAsia="宋体" w:hAnsi="宋体" w:cs="宋体"/>
                <w:bCs/>
                <w:color w:val="000000"/>
                <w:szCs w:val="21"/>
              </w:rPr>
              <w:t>7</w:t>
            </w:r>
            <w:r>
              <w:rPr>
                <w:rFonts w:ascii="宋体" w:eastAsia="宋体" w:hAnsi="宋体" w:cs="宋体" w:hint="eastAsia"/>
                <w:bCs/>
                <w:color w:val="000000"/>
                <w:szCs w:val="21"/>
              </w:rPr>
              <w:t>分。</w:t>
            </w:r>
          </w:p>
          <w:p w14:paraId="4735CB55" w14:textId="77777777" w:rsidR="00921FCB" w:rsidRPr="00A145F4" w:rsidRDefault="00921FCB" w:rsidP="00BE2CC0">
            <w:pPr>
              <w:widowControl/>
              <w:tabs>
                <w:tab w:val="left" w:pos="1202"/>
              </w:tabs>
              <w:snapToGrid w:val="0"/>
              <w:rPr>
                <w:rFonts w:ascii="宋体" w:eastAsia="宋体" w:hAnsi="宋体" w:cs="宋体"/>
                <w:b/>
                <w:color w:val="000000"/>
                <w:szCs w:val="21"/>
              </w:rPr>
            </w:pPr>
            <w:r w:rsidRPr="00A145F4">
              <w:rPr>
                <w:rFonts w:ascii="宋体" w:eastAsia="宋体" w:hAnsi="宋体" w:cs="宋体" w:hint="eastAsia"/>
                <w:b/>
                <w:color w:val="000000"/>
                <w:szCs w:val="21"/>
              </w:rPr>
              <w:t>测试条件与方法：</w:t>
            </w:r>
          </w:p>
          <w:p w14:paraId="1895EE27" w14:textId="41AFB50B" w:rsidR="00921FCB" w:rsidRPr="00BE2CC0" w:rsidRDefault="00921FCB" w:rsidP="00505271">
            <w:pPr>
              <w:widowControl/>
              <w:tabs>
                <w:tab w:val="left" w:pos="1202"/>
              </w:tabs>
              <w:snapToGrid w:val="0"/>
              <w:rPr>
                <w:rFonts w:ascii="宋体" w:eastAsia="宋体" w:hAnsi="宋体" w:cs="宋体"/>
                <w:b/>
                <w:bCs/>
                <w:color w:val="000000"/>
                <w:szCs w:val="21"/>
              </w:rPr>
            </w:pPr>
            <w:r w:rsidRPr="00BE2CC0">
              <w:rPr>
                <w:rFonts w:ascii="宋体" w:eastAsia="宋体" w:hAnsi="宋体" w:cs="宋体" w:hint="eastAsia"/>
                <w:b/>
                <w:bCs/>
                <w:color w:val="000000"/>
                <w:szCs w:val="21"/>
              </w:rPr>
              <w:t>检</w:t>
            </w:r>
            <w:proofErr w:type="gramStart"/>
            <w:r w:rsidRPr="00BE2CC0">
              <w:rPr>
                <w:rFonts w:ascii="宋体" w:eastAsia="宋体" w:hAnsi="宋体" w:cs="宋体" w:hint="eastAsia"/>
                <w:b/>
                <w:bCs/>
                <w:color w:val="000000"/>
                <w:szCs w:val="21"/>
              </w:rPr>
              <w:t>规</w:t>
            </w:r>
            <w:proofErr w:type="gramEnd"/>
            <w:r w:rsidRPr="00BE2CC0">
              <w:rPr>
                <w:rFonts w:ascii="宋体" w:eastAsia="宋体" w:hAnsi="宋体" w:cs="宋体" w:hint="eastAsia"/>
                <w:b/>
                <w:bCs/>
                <w:color w:val="000000"/>
                <w:szCs w:val="21"/>
              </w:rPr>
              <w:t>安装在模架上，移动上冲1</w:t>
            </w:r>
            <w:r w:rsidRPr="00BE2CC0">
              <w:rPr>
                <w:rFonts w:ascii="宋体" w:eastAsia="宋体" w:hAnsi="宋体" w:cs="宋体"/>
                <w:b/>
                <w:bCs/>
                <w:color w:val="000000"/>
                <w:szCs w:val="21"/>
              </w:rPr>
              <w:t>00mm</w:t>
            </w:r>
            <w:r w:rsidRPr="00BE2CC0">
              <w:rPr>
                <w:rFonts w:ascii="宋体" w:eastAsia="宋体" w:hAnsi="宋体" w:cs="宋体" w:hint="eastAsia"/>
                <w:b/>
                <w:bCs/>
                <w:color w:val="000000"/>
                <w:szCs w:val="21"/>
              </w:rPr>
              <w:t>，</w:t>
            </w:r>
            <w:r w:rsidRPr="00BE2CC0">
              <w:rPr>
                <w:rFonts w:ascii="宋体" w:eastAsia="宋体" w:hAnsi="宋体" w:cs="宋体"/>
                <w:b/>
                <w:bCs/>
                <w:color w:val="000000"/>
                <w:szCs w:val="21"/>
              </w:rPr>
              <w:t>记录垂直精度最大偏差值</w:t>
            </w:r>
            <w:r w:rsidRPr="00BE2CC0">
              <w:rPr>
                <w:rFonts w:ascii="宋体" w:eastAsia="宋体" w:hAnsi="宋体" w:cs="宋体" w:hint="eastAsia"/>
                <w:b/>
                <w:bCs/>
                <w:color w:val="000000"/>
                <w:szCs w:val="21"/>
              </w:rPr>
              <w:t>。</w:t>
            </w:r>
          </w:p>
          <w:p w14:paraId="0CC13E24" w14:textId="3F3B2462" w:rsidR="00921FCB" w:rsidRDefault="00921FCB" w:rsidP="00505271">
            <w:pPr>
              <w:widowControl/>
              <w:tabs>
                <w:tab w:val="left" w:pos="1202"/>
              </w:tabs>
              <w:snapToGrid w:val="0"/>
              <w:rPr>
                <w:rFonts w:ascii="宋体" w:eastAsia="宋体" w:hAnsi="宋体" w:cs="宋体"/>
                <w:b/>
                <w:color w:val="000000"/>
                <w:szCs w:val="21"/>
              </w:rPr>
            </w:pPr>
            <w:r w:rsidRPr="00A145F4">
              <w:rPr>
                <w:rFonts w:ascii="宋体" w:eastAsia="宋体" w:hAnsi="宋体" w:cs="宋体" w:hint="eastAsia"/>
                <w:b/>
                <w:color w:val="000000"/>
                <w:szCs w:val="21"/>
              </w:rPr>
              <w:t>测量工具</w:t>
            </w:r>
            <w:r>
              <w:rPr>
                <w:rFonts w:ascii="宋体" w:eastAsia="宋体" w:hAnsi="宋体" w:cs="宋体" w:hint="eastAsia"/>
                <w:b/>
                <w:color w:val="000000"/>
                <w:szCs w:val="21"/>
              </w:rPr>
              <w:t>：</w:t>
            </w:r>
          </w:p>
          <w:p w14:paraId="5AEF87DC" w14:textId="50C35A07" w:rsidR="00921FCB" w:rsidRPr="00BE2CC0" w:rsidRDefault="00921FCB" w:rsidP="00505271">
            <w:pPr>
              <w:widowControl/>
              <w:tabs>
                <w:tab w:val="left" w:pos="1202"/>
              </w:tabs>
              <w:snapToGrid w:val="0"/>
              <w:rPr>
                <w:rFonts w:ascii="宋体" w:eastAsia="宋体" w:hAnsi="宋体" w:cs="宋体"/>
                <w:b/>
                <w:bCs/>
                <w:color w:val="000000"/>
                <w:szCs w:val="21"/>
              </w:rPr>
            </w:pPr>
            <w:proofErr w:type="spellStart"/>
            <w:r w:rsidRPr="00BE2CC0">
              <w:rPr>
                <w:rFonts w:ascii="宋体" w:eastAsia="宋体" w:hAnsi="宋体" w:cs="宋体" w:hint="eastAsia"/>
                <w:b/>
                <w:bCs/>
                <w:color w:val="000000"/>
                <w:szCs w:val="21"/>
              </w:rPr>
              <w:t>P</w:t>
            </w:r>
            <w:r w:rsidRPr="00BE2CC0">
              <w:rPr>
                <w:rFonts w:ascii="宋体" w:eastAsia="宋体" w:hAnsi="宋体" w:cs="宋体"/>
                <w:b/>
                <w:bCs/>
                <w:color w:val="000000"/>
                <w:szCs w:val="21"/>
              </w:rPr>
              <w:t>roGrit</w:t>
            </w:r>
            <w:proofErr w:type="spellEnd"/>
            <w:r w:rsidRPr="00BE2CC0">
              <w:rPr>
                <w:rFonts w:ascii="宋体" w:eastAsia="宋体" w:hAnsi="宋体" w:cs="宋体"/>
                <w:b/>
                <w:bCs/>
                <w:color w:val="000000"/>
                <w:szCs w:val="21"/>
              </w:rPr>
              <w:t>专用垂直度检测</w:t>
            </w:r>
            <w:proofErr w:type="gramStart"/>
            <w:r>
              <w:rPr>
                <w:rFonts w:ascii="宋体" w:eastAsia="宋体" w:hAnsi="宋体" w:cs="宋体"/>
                <w:b/>
                <w:bCs/>
                <w:color w:val="000000"/>
                <w:szCs w:val="21"/>
              </w:rPr>
              <w:t>规</w:t>
            </w:r>
            <w:proofErr w:type="gramEnd"/>
          </w:p>
          <w:p w14:paraId="03F1202B" w14:textId="35048E2C" w:rsidR="00921FCB" w:rsidRPr="00505271" w:rsidRDefault="00921FCB" w:rsidP="00505271">
            <w:pPr>
              <w:widowControl/>
              <w:tabs>
                <w:tab w:val="left" w:pos="1202"/>
              </w:tabs>
              <w:snapToGrid w:val="0"/>
              <w:rPr>
                <w:rFonts w:ascii="宋体" w:eastAsia="宋体" w:hAnsi="宋体" w:cs="宋体"/>
                <w:bCs/>
                <w:color w:val="000000"/>
                <w:szCs w:val="21"/>
              </w:rPr>
            </w:pPr>
          </w:p>
        </w:tc>
      </w:tr>
      <w:tr w:rsidR="00921FCB" w:rsidRPr="00A145F4" w14:paraId="4A019EB8" w14:textId="77777777" w:rsidTr="009609BC">
        <w:tc>
          <w:tcPr>
            <w:tcW w:w="852" w:type="dxa"/>
            <w:vMerge/>
            <w:tcBorders>
              <w:left w:val="single" w:sz="4" w:space="0" w:color="auto"/>
              <w:right w:val="single" w:sz="4" w:space="0" w:color="auto"/>
            </w:tcBorders>
            <w:vAlign w:val="center"/>
          </w:tcPr>
          <w:p w14:paraId="75A7563A" w14:textId="77777777" w:rsidR="00921FCB" w:rsidRPr="00A145F4" w:rsidRDefault="00921FCB"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2FA3DD84" w14:textId="310BA783" w:rsidR="00921FCB" w:rsidRPr="00A145F4" w:rsidRDefault="00921FCB"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3C75E0E7" w14:textId="76495B0D" w:rsidR="00921FCB" w:rsidRPr="00A145F4" w:rsidRDefault="00921FCB" w:rsidP="00505271">
            <w:pPr>
              <w:snapToGrid w:val="0"/>
              <w:jc w:val="center"/>
              <w:rPr>
                <w:rFonts w:ascii="宋体" w:hAnsi="宋体"/>
                <w:color w:val="000000" w:themeColor="text1"/>
                <w:szCs w:val="21"/>
              </w:rPr>
            </w:pPr>
          </w:p>
        </w:tc>
        <w:tc>
          <w:tcPr>
            <w:tcW w:w="1237" w:type="dxa"/>
            <w:vMerge/>
            <w:tcBorders>
              <w:left w:val="single" w:sz="4" w:space="0" w:color="auto"/>
              <w:right w:val="single" w:sz="4" w:space="0" w:color="auto"/>
            </w:tcBorders>
            <w:vAlign w:val="center"/>
          </w:tcPr>
          <w:p w14:paraId="1141D07E" w14:textId="77777777" w:rsidR="00921FCB" w:rsidRPr="00505271" w:rsidRDefault="00921FCB" w:rsidP="00505271">
            <w:pPr>
              <w:snapToGrid w:val="0"/>
              <w:jc w:val="lef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24E82BB2" w14:textId="708D9AE0" w:rsidR="00921FCB" w:rsidRDefault="00921FCB" w:rsidP="00505271">
            <w:pPr>
              <w:snapToGrid w:val="0"/>
              <w:jc w:val="center"/>
              <w:rPr>
                <w:rFonts w:ascii="宋体" w:eastAsia="宋体" w:hAnsi="宋体" w:cs="Times New Roman"/>
                <w:szCs w:val="21"/>
              </w:rPr>
            </w:pPr>
            <w:r>
              <w:rPr>
                <w:rFonts w:ascii="宋体" w:eastAsia="宋体" w:hAnsi="宋体" w:cs="Times New Roman" w:hint="eastAsia"/>
                <w:szCs w:val="21"/>
              </w:rPr>
              <w:t>7</w:t>
            </w:r>
          </w:p>
        </w:tc>
        <w:tc>
          <w:tcPr>
            <w:tcW w:w="4599" w:type="dxa"/>
            <w:tcBorders>
              <w:top w:val="single" w:sz="4" w:space="0" w:color="auto"/>
              <w:left w:val="single" w:sz="4" w:space="0" w:color="auto"/>
              <w:bottom w:val="single" w:sz="4" w:space="0" w:color="auto"/>
              <w:right w:val="single" w:sz="4" w:space="0" w:color="auto"/>
            </w:tcBorders>
            <w:vAlign w:val="center"/>
          </w:tcPr>
          <w:p w14:paraId="7FA0140C" w14:textId="1D00375A" w:rsidR="00921FCB" w:rsidRDefault="00921FCB"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设备重复定位精度：</w:t>
            </w:r>
            <w:r w:rsidRPr="00505271">
              <w:rPr>
                <w:rFonts w:ascii="宋体" w:eastAsia="宋体" w:hAnsi="宋体" w:cs="宋体" w:hint="eastAsia"/>
                <w:bCs/>
                <w:color w:val="000000"/>
                <w:szCs w:val="21"/>
              </w:rPr>
              <w:t>偏差</w:t>
            </w:r>
            <w:r>
              <w:rPr>
                <w:rFonts w:ascii="宋体" w:eastAsia="宋体" w:hAnsi="宋体" w:cs="宋体"/>
                <w:bCs/>
                <w:color w:val="000000"/>
                <w:szCs w:val="21"/>
              </w:rPr>
              <w:t>5</w:t>
            </w:r>
            <w:r>
              <w:rPr>
                <w:rFonts w:ascii="宋体" w:eastAsia="宋体" w:hAnsi="宋体" w:cs="宋体" w:hint="eastAsia"/>
                <w:bCs/>
                <w:color w:val="000000"/>
                <w:szCs w:val="21"/>
              </w:rPr>
              <w:t>u</w:t>
            </w:r>
            <w:r>
              <w:rPr>
                <w:rFonts w:ascii="宋体" w:eastAsia="宋体" w:hAnsi="宋体" w:cs="宋体"/>
                <w:bCs/>
                <w:color w:val="000000"/>
                <w:szCs w:val="21"/>
              </w:rPr>
              <w:t>m</w:t>
            </w:r>
            <w:r>
              <w:rPr>
                <w:rFonts w:ascii="宋体" w:eastAsia="宋体" w:hAnsi="宋体" w:cs="宋体" w:hint="eastAsia"/>
                <w:bCs/>
                <w:color w:val="000000"/>
                <w:szCs w:val="21"/>
              </w:rPr>
              <w:t>得</w:t>
            </w:r>
            <w:r w:rsidRPr="00505271">
              <w:rPr>
                <w:rFonts w:ascii="宋体" w:eastAsia="宋体" w:hAnsi="宋体" w:cs="宋体"/>
                <w:bCs/>
                <w:color w:val="000000"/>
                <w:szCs w:val="21"/>
              </w:rPr>
              <w:t>4</w:t>
            </w:r>
            <w:r>
              <w:rPr>
                <w:rFonts w:ascii="宋体" w:eastAsia="宋体" w:hAnsi="宋体" w:cs="宋体" w:hint="eastAsia"/>
                <w:bCs/>
                <w:color w:val="000000"/>
                <w:szCs w:val="21"/>
              </w:rPr>
              <w:t>分</w:t>
            </w:r>
            <w:r w:rsidRPr="00505271">
              <w:rPr>
                <w:rFonts w:ascii="宋体" w:eastAsia="宋体" w:hAnsi="宋体" w:cs="宋体" w:hint="eastAsia"/>
                <w:bCs/>
                <w:color w:val="000000"/>
                <w:szCs w:val="21"/>
              </w:rPr>
              <w:t>，偏差值每减少1um加1分</w:t>
            </w:r>
            <w:r>
              <w:rPr>
                <w:rFonts w:ascii="宋体" w:eastAsia="宋体" w:hAnsi="宋体" w:cs="宋体" w:hint="eastAsia"/>
                <w:bCs/>
                <w:color w:val="000000"/>
                <w:szCs w:val="21"/>
              </w:rPr>
              <w:t>，本项总分最高不超过</w:t>
            </w:r>
            <w:r>
              <w:rPr>
                <w:rFonts w:ascii="宋体" w:eastAsia="宋体" w:hAnsi="宋体" w:cs="宋体"/>
                <w:bCs/>
                <w:color w:val="000000"/>
                <w:szCs w:val="21"/>
              </w:rPr>
              <w:t>7</w:t>
            </w:r>
            <w:r>
              <w:rPr>
                <w:rFonts w:ascii="宋体" w:eastAsia="宋体" w:hAnsi="宋体" w:cs="宋体" w:hint="eastAsia"/>
                <w:bCs/>
                <w:color w:val="000000"/>
                <w:szCs w:val="21"/>
              </w:rPr>
              <w:t>分。</w:t>
            </w:r>
          </w:p>
          <w:p w14:paraId="5E9761BE" w14:textId="77777777" w:rsidR="00921FCB" w:rsidRPr="00A145F4" w:rsidRDefault="00921FCB" w:rsidP="009923A9">
            <w:pPr>
              <w:widowControl/>
              <w:tabs>
                <w:tab w:val="left" w:pos="1202"/>
              </w:tabs>
              <w:snapToGrid w:val="0"/>
              <w:rPr>
                <w:rFonts w:ascii="宋体" w:eastAsia="宋体" w:hAnsi="宋体" w:cs="宋体"/>
                <w:b/>
                <w:color w:val="000000"/>
                <w:szCs w:val="21"/>
              </w:rPr>
            </w:pPr>
            <w:r w:rsidRPr="00A145F4">
              <w:rPr>
                <w:rFonts w:ascii="宋体" w:eastAsia="宋体" w:hAnsi="宋体" w:cs="宋体" w:hint="eastAsia"/>
                <w:b/>
                <w:color w:val="000000"/>
                <w:szCs w:val="21"/>
              </w:rPr>
              <w:t>测试条件与方法：</w:t>
            </w:r>
          </w:p>
          <w:p w14:paraId="79E10ECC" w14:textId="2E86C1FD" w:rsidR="00921FCB" w:rsidRPr="009923A9" w:rsidRDefault="00921FCB" w:rsidP="00505271">
            <w:pPr>
              <w:widowControl/>
              <w:tabs>
                <w:tab w:val="left" w:pos="1202"/>
              </w:tabs>
              <w:snapToGrid w:val="0"/>
              <w:rPr>
                <w:rFonts w:ascii="宋体" w:eastAsia="宋体" w:hAnsi="宋体" w:cs="宋体"/>
                <w:b/>
                <w:bCs/>
                <w:color w:val="000000"/>
                <w:szCs w:val="21"/>
              </w:rPr>
            </w:pPr>
            <w:r w:rsidRPr="009923A9">
              <w:rPr>
                <w:rFonts w:ascii="宋体" w:eastAsia="宋体" w:hAnsi="宋体" w:cs="宋体" w:hint="eastAsia"/>
                <w:b/>
                <w:bCs/>
                <w:color w:val="000000"/>
                <w:szCs w:val="21"/>
              </w:rPr>
              <w:t>设备空转6</w:t>
            </w:r>
            <w:r w:rsidR="00932E94">
              <w:rPr>
                <w:rFonts w:ascii="宋体" w:eastAsia="宋体" w:hAnsi="宋体" w:cs="宋体" w:hint="eastAsia"/>
                <w:b/>
                <w:bCs/>
                <w:color w:val="000000"/>
                <w:szCs w:val="21"/>
              </w:rPr>
              <w:t>个小时，记录</w:t>
            </w:r>
            <w:proofErr w:type="gramStart"/>
            <w:r w:rsidR="00932E94">
              <w:rPr>
                <w:rFonts w:ascii="宋体" w:eastAsia="宋体" w:hAnsi="宋体" w:cs="宋体" w:hint="eastAsia"/>
                <w:b/>
                <w:bCs/>
                <w:color w:val="000000"/>
                <w:szCs w:val="21"/>
              </w:rPr>
              <w:t>各轴最终</w:t>
            </w:r>
            <w:proofErr w:type="gramEnd"/>
            <w:r w:rsidR="00932E94">
              <w:rPr>
                <w:rFonts w:ascii="宋体" w:eastAsia="宋体" w:hAnsi="宋体" w:cs="宋体" w:hint="eastAsia"/>
                <w:b/>
                <w:bCs/>
                <w:color w:val="000000"/>
                <w:szCs w:val="21"/>
              </w:rPr>
              <w:t>成型位置与设定位置</w:t>
            </w:r>
            <w:r w:rsidRPr="009923A9">
              <w:rPr>
                <w:rFonts w:ascii="宋体" w:eastAsia="宋体" w:hAnsi="宋体" w:cs="宋体" w:hint="eastAsia"/>
                <w:b/>
                <w:bCs/>
                <w:color w:val="000000"/>
                <w:szCs w:val="21"/>
              </w:rPr>
              <w:t>最大偏差值。</w:t>
            </w:r>
            <w:r w:rsidRPr="009923A9">
              <w:rPr>
                <w:rFonts w:ascii="宋体" w:eastAsia="宋体" w:hAnsi="宋体" w:cs="宋体" w:hint="eastAsia"/>
                <w:b/>
                <w:bCs/>
                <w:color w:val="000000"/>
                <w:szCs w:val="21"/>
              </w:rPr>
              <w:br/>
            </w:r>
          </w:p>
        </w:tc>
      </w:tr>
      <w:tr w:rsidR="00921FCB" w:rsidRPr="005F0DAF" w14:paraId="52236856" w14:textId="77777777" w:rsidTr="009609BC">
        <w:tc>
          <w:tcPr>
            <w:tcW w:w="852" w:type="dxa"/>
            <w:vMerge/>
            <w:tcBorders>
              <w:left w:val="single" w:sz="4" w:space="0" w:color="auto"/>
              <w:right w:val="single" w:sz="4" w:space="0" w:color="auto"/>
            </w:tcBorders>
            <w:vAlign w:val="center"/>
          </w:tcPr>
          <w:p w14:paraId="5A41F5F7" w14:textId="77777777" w:rsidR="00921FCB" w:rsidRPr="00A145F4" w:rsidRDefault="00921FCB"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2F85E58A" w14:textId="37A0CC7F" w:rsidR="00921FCB" w:rsidRPr="00A145F4" w:rsidRDefault="00921FCB"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3EC3ACAF" w14:textId="59A3AD01" w:rsidR="00921FCB" w:rsidRPr="00A145F4" w:rsidRDefault="00921FCB" w:rsidP="00505271">
            <w:pPr>
              <w:snapToGrid w:val="0"/>
              <w:jc w:val="center"/>
              <w:rPr>
                <w:rFonts w:ascii="宋体" w:hAnsi="宋体"/>
                <w:color w:val="000000" w:themeColor="text1"/>
                <w:szCs w:val="21"/>
              </w:rPr>
            </w:pPr>
          </w:p>
        </w:tc>
        <w:tc>
          <w:tcPr>
            <w:tcW w:w="1237" w:type="dxa"/>
            <w:vMerge/>
            <w:tcBorders>
              <w:left w:val="single" w:sz="4" w:space="0" w:color="auto"/>
              <w:right w:val="single" w:sz="4" w:space="0" w:color="auto"/>
            </w:tcBorders>
            <w:vAlign w:val="center"/>
          </w:tcPr>
          <w:p w14:paraId="73C48F56" w14:textId="77777777" w:rsidR="00921FCB" w:rsidRPr="00505271" w:rsidRDefault="00921FCB" w:rsidP="00505271">
            <w:pPr>
              <w:snapToGrid w:val="0"/>
              <w:jc w:val="lef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6BBC74F" w14:textId="3A394621" w:rsidR="00921FCB" w:rsidRDefault="00921FCB" w:rsidP="00505271">
            <w:pPr>
              <w:snapToGrid w:val="0"/>
              <w:jc w:val="center"/>
              <w:rPr>
                <w:rFonts w:ascii="宋体" w:eastAsia="宋体" w:hAnsi="宋体" w:cs="Times New Roman"/>
                <w:szCs w:val="21"/>
              </w:rPr>
            </w:pPr>
            <w:r>
              <w:rPr>
                <w:rFonts w:ascii="宋体" w:eastAsia="宋体" w:hAnsi="宋体" w:cs="Times New Roman" w:hint="eastAsia"/>
                <w:szCs w:val="21"/>
              </w:rPr>
              <w:t>7</w:t>
            </w:r>
          </w:p>
        </w:tc>
        <w:tc>
          <w:tcPr>
            <w:tcW w:w="4599" w:type="dxa"/>
            <w:tcBorders>
              <w:top w:val="single" w:sz="4" w:space="0" w:color="auto"/>
              <w:left w:val="single" w:sz="4" w:space="0" w:color="auto"/>
              <w:bottom w:val="single" w:sz="4" w:space="0" w:color="auto"/>
              <w:right w:val="single" w:sz="4" w:space="0" w:color="auto"/>
            </w:tcBorders>
            <w:vAlign w:val="center"/>
          </w:tcPr>
          <w:p w14:paraId="30E14349" w14:textId="77777777" w:rsidR="00921FCB" w:rsidRDefault="00921FCB"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设备3</w:t>
            </w:r>
            <w:r>
              <w:rPr>
                <w:rFonts w:ascii="宋体" w:eastAsia="宋体" w:hAnsi="宋体" w:cs="宋体"/>
                <w:bCs/>
                <w:color w:val="000000"/>
                <w:szCs w:val="21"/>
              </w:rPr>
              <w:t>R精度</w:t>
            </w:r>
            <w:r>
              <w:rPr>
                <w:rFonts w:ascii="宋体" w:eastAsia="宋体" w:hAnsi="宋体" w:cs="宋体" w:hint="eastAsia"/>
                <w:bCs/>
                <w:color w:val="000000"/>
                <w:szCs w:val="21"/>
              </w:rPr>
              <w:t>：</w:t>
            </w:r>
          </w:p>
          <w:p w14:paraId="797601DB" w14:textId="037B1BA1" w:rsidR="00921FCB" w:rsidRDefault="00921FCB"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X/Y</w:t>
            </w:r>
            <w:r>
              <w:rPr>
                <w:rFonts w:ascii="宋体" w:eastAsia="宋体" w:hAnsi="宋体" w:cs="宋体"/>
                <w:bCs/>
                <w:color w:val="000000"/>
                <w:szCs w:val="21"/>
              </w:rPr>
              <w:t>方向</w:t>
            </w:r>
            <w:r>
              <w:rPr>
                <w:rFonts w:ascii="宋体" w:eastAsia="宋体" w:hAnsi="宋体" w:cs="宋体" w:hint="eastAsia"/>
                <w:bCs/>
                <w:color w:val="000000"/>
                <w:szCs w:val="21"/>
              </w:rPr>
              <w:t>偏差</w:t>
            </w:r>
            <w:r w:rsidRPr="00505271">
              <w:rPr>
                <w:rFonts w:ascii="宋体" w:eastAsia="宋体" w:hAnsi="宋体" w:cs="宋体" w:hint="eastAsia"/>
                <w:bCs/>
                <w:color w:val="000000"/>
                <w:szCs w:val="21"/>
              </w:rPr>
              <w:t>±</w:t>
            </w:r>
            <w:r>
              <w:rPr>
                <w:rFonts w:ascii="宋体" w:eastAsia="宋体" w:hAnsi="宋体" w:cs="宋体"/>
                <w:bCs/>
                <w:color w:val="000000"/>
                <w:szCs w:val="21"/>
              </w:rPr>
              <w:t>4</w:t>
            </w:r>
            <w:r>
              <w:rPr>
                <w:rFonts w:ascii="宋体" w:eastAsia="宋体" w:hAnsi="宋体" w:cs="宋体" w:hint="eastAsia"/>
                <w:bCs/>
                <w:color w:val="000000"/>
                <w:szCs w:val="21"/>
              </w:rPr>
              <w:t>un，</w:t>
            </w:r>
            <w:proofErr w:type="gramStart"/>
            <w:r>
              <w:rPr>
                <w:rFonts w:ascii="宋体" w:eastAsia="宋体" w:hAnsi="宋体" w:cs="宋体" w:hint="eastAsia"/>
                <w:bCs/>
                <w:color w:val="000000"/>
                <w:szCs w:val="21"/>
              </w:rPr>
              <w:t>且</w:t>
            </w:r>
            <w:r w:rsidRPr="00505271">
              <w:rPr>
                <w:rFonts w:ascii="宋体" w:eastAsia="宋体" w:hAnsi="宋体" w:cs="宋体" w:hint="eastAsia"/>
                <w:bCs/>
                <w:color w:val="000000"/>
                <w:szCs w:val="21"/>
              </w:rPr>
              <w:t>角度</w:t>
            </w:r>
            <w:proofErr w:type="gramEnd"/>
            <w:r w:rsidRPr="00505271">
              <w:rPr>
                <w:rFonts w:ascii="宋体" w:eastAsia="宋体" w:hAnsi="宋体" w:cs="宋体" w:hint="eastAsia"/>
                <w:bCs/>
                <w:color w:val="000000"/>
                <w:szCs w:val="21"/>
              </w:rPr>
              <w:t>≤10″</w:t>
            </w:r>
            <w:r>
              <w:rPr>
                <w:rFonts w:ascii="宋体" w:eastAsia="宋体" w:hAnsi="宋体" w:cs="宋体" w:hint="eastAsia"/>
                <w:bCs/>
                <w:color w:val="000000"/>
                <w:szCs w:val="21"/>
              </w:rPr>
              <w:t>得</w:t>
            </w:r>
            <w:r>
              <w:rPr>
                <w:rFonts w:ascii="宋体" w:eastAsia="宋体" w:hAnsi="宋体" w:cs="宋体"/>
                <w:bCs/>
                <w:color w:val="000000"/>
                <w:szCs w:val="21"/>
              </w:rPr>
              <w:t>4</w:t>
            </w:r>
            <w:r>
              <w:rPr>
                <w:rFonts w:ascii="宋体" w:eastAsia="宋体" w:hAnsi="宋体" w:cs="宋体" w:hint="eastAsia"/>
                <w:bCs/>
                <w:color w:val="000000"/>
                <w:szCs w:val="21"/>
              </w:rPr>
              <w:t>分；</w:t>
            </w:r>
          </w:p>
          <w:p w14:paraId="0B6D7B90" w14:textId="3150BCDA" w:rsidR="00921FCB" w:rsidRDefault="00921FCB"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X/Y</w:t>
            </w:r>
            <w:r>
              <w:rPr>
                <w:rFonts w:ascii="宋体" w:eastAsia="宋体" w:hAnsi="宋体" w:cs="宋体"/>
                <w:bCs/>
                <w:color w:val="000000"/>
                <w:szCs w:val="21"/>
              </w:rPr>
              <w:t>方向</w:t>
            </w:r>
            <w:r>
              <w:rPr>
                <w:rFonts w:ascii="宋体" w:eastAsia="宋体" w:hAnsi="宋体" w:cs="宋体" w:hint="eastAsia"/>
                <w:bCs/>
                <w:color w:val="000000"/>
                <w:szCs w:val="21"/>
              </w:rPr>
              <w:t>偏差</w:t>
            </w:r>
            <w:r w:rsidRPr="00505271">
              <w:rPr>
                <w:rFonts w:ascii="宋体" w:eastAsia="宋体" w:hAnsi="宋体" w:cs="宋体" w:hint="eastAsia"/>
                <w:bCs/>
                <w:color w:val="000000"/>
                <w:szCs w:val="21"/>
              </w:rPr>
              <w:t>±</w:t>
            </w:r>
            <w:r>
              <w:rPr>
                <w:rFonts w:ascii="宋体" w:eastAsia="宋体" w:hAnsi="宋体" w:cs="宋体"/>
                <w:bCs/>
                <w:color w:val="000000"/>
                <w:szCs w:val="21"/>
              </w:rPr>
              <w:t>3</w:t>
            </w:r>
            <w:r>
              <w:rPr>
                <w:rFonts w:ascii="宋体" w:eastAsia="宋体" w:hAnsi="宋体" w:cs="宋体" w:hint="eastAsia"/>
                <w:bCs/>
                <w:color w:val="000000"/>
                <w:szCs w:val="21"/>
              </w:rPr>
              <w:t>un，</w:t>
            </w:r>
            <w:proofErr w:type="gramStart"/>
            <w:r>
              <w:rPr>
                <w:rFonts w:ascii="宋体" w:eastAsia="宋体" w:hAnsi="宋体" w:cs="宋体" w:hint="eastAsia"/>
                <w:bCs/>
                <w:color w:val="000000"/>
                <w:szCs w:val="21"/>
              </w:rPr>
              <w:t>且</w:t>
            </w:r>
            <w:r w:rsidRPr="00505271">
              <w:rPr>
                <w:rFonts w:ascii="宋体" w:eastAsia="宋体" w:hAnsi="宋体" w:cs="宋体" w:hint="eastAsia"/>
                <w:bCs/>
                <w:color w:val="000000"/>
                <w:szCs w:val="21"/>
              </w:rPr>
              <w:t>角度</w:t>
            </w:r>
            <w:proofErr w:type="gramEnd"/>
            <w:r w:rsidRPr="00505271">
              <w:rPr>
                <w:rFonts w:ascii="宋体" w:eastAsia="宋体" w:hAnsi="宋体" w:cs="宋体" w:hint="eastAsia"/>
                <w:bCs/>
                <w:color w:val="000000"/>
                <w:szCs w:val="21"/>
              </w:rPr>
              <w:t>≤10″</w:t>
            </w:r>
            <w:r>
              <w:rPr>
                <w:rFonts w:ascii="宋体" w:eastAsia="宋体" w:hAnsi="宋体" w:cs="宋体" w:hint="eastAsia"/>
                <w:bCs/>
                <w:color w:val="000000"/>
                <w:szCs w:val="21"/>
              </w:rPr>
              <w:t>得</w:t>
            </w:r>
            <w:r>
              <w:rPr>
                <w:rFonts w:ascii="宋体" w:eastAsia="宋体" w:hAnsi="宋体" w:cs="宋体"/>
                <w:bCs/>
                <w:color w:val="000000"/>
                <w:szCs w:val="21"/>
              </w:rPr>
              <w:t>5</w:t>
            </w:r>
            <w:r>
              <w:rPr>
                <w:rFonts w:ascii="宋体" w:eastAsia="宋体" w:hAnsi="宋体" w:cs="宋体" w:hint="eastAsia"/>
                <w:bCs/>
                <w:color w:val="000000"/>
                <w:szCs w:val="21"/>
              </w:rPr>
              <w:t>分；</w:t>
            </w:r>
          </w:p>
          <w:p w14:paraId="47D13377" w14:textId="5470CD56" w:rsidR="00921FCB" w:rsidRDefault="00921FCB" w:rsidP="005F0DAF">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X/Y</w:t>
            </w:r>
            <w:r>
              <w:rPr>
                <w:rFonts w:ascii="宋体" w:eastAsia="宋体" w:hAnsi="宋体" w:cs="宋体"/>
                <w:bCs/>
                <w:color w:val="000000"/>
                <w:szCs w:val="21"/>
              </w:rPr>
              <w:t>方向</w:t>
            </w:r>
            <w:r>
              <w:rPr>
                <w:rFonts w:ascii="宋体" w:eastAsia="宋体" w:hAnsi="宋体" w:cs="宋体" w:hint="eastAsia"/>
                <w:bCs/>
                <w:color w:val="000000"/>
                <w:szCs w:val="21"/>
              </w:rPr>
              <w:t>偏差</w:t>
            </w:r>
            <w:r w:rsidRPr="00505271">
              <w:rPr>
                <w:rFonts w:ascii="宋体" w:eastAsia="宋体" w:hAnsi="宋体" w:cs="宋体" w:hint="eastAsia"/>
                <w:bCs/>
                <w:color w:val="000000"/>
                <w:szCs w:val="21"/>
              </w:rPr>
              <w:t>±</w:t>
            </w:r>
            <w:r>
              <w:rPr>
                <w:rFonts w:ascii="宋体" w:eastAsia="宋体" w:hAnsi="宋体" w:cs="宋体"/>
                <w:bCs/>
                <w:color w:val="000000"/>
                <w:szCs w:val="21"/>
              </w:rPr>
              <w:t>2</w:t>
            </w:r>
            <w:r>
              <w:rPr>
                <w:rFonts w:ascii="宋体" w:eastAsia="宋体" w:hAnsi="宋体" w:cs="宋体" w:hint="eastAsia"/>
                <w:bCs/>
                <w:color w:val="000000"/>
                <w:szCs w:val="21"/>
              </w:rPr>
              <w:t>un，</w:t>
            </w:r>
            <w:proofErr w:type="gramStart"/>
            <w:r>
              <w:rPr>
                <w:rFonts w:ascii="宋体" w:eastAsia="宋体" w:hAnsi="宋体" w:cs="宋体" w:hint="eastAsia"/>
                <w:bCs/>
                <w:color w:val="000000"/>
                <w:szCs w:val="21"/>
              </w:rPr>
              <w:t>且</w:t>
            </w:r>
            <w:r w:rsidRPr="00505271">
              <w:rPr>
                <w:rFonts w:ascii="宋体" w:eastAsia="宋体" w:hAnsi="宋体" w:cs="宋体" w:hint="eastAsia"/>
                <w:bCs/>
                <w:color w:val="000000"/>
                <w:szCs w:val="21"/>
              </w:rPr>
              <w:t>角度</w:t>
            </w:r>
            <w:proofErr w:type="gramEnd"/>
            <w:r w:rsidRPr="00505271">
              <w:rPr>
                <w:rFonts w:ascii="宋体" w:eastAsia="宋体" w:hAnsi="宋体" w:cs="宋体" w:hint="eastAsia"/>
                <w:bCs/>
                <w:color w:val="000000"/>
                <w:szCs w:val="21"/>
              </w:rPr>
              <w:t>≤10″</w:t>
            </w:r>
            <w:r>
              <w:rPr>
                <w:rFonts w:ascii="宋体" w:eastAsia="宋体" w:hAnsi="宋体" w:cs="宋体" w:hint="eastAsia"/>
                <w:bCs/>
                <w:color w:val="000000"/>
                <w:szCs w:val="21"/>
              </w:rPr>
              <w:t>得</w:t>
            </w:r>
            <w:r>
              <w:rPr>
                <w:rFonts w:ascii="宋体" w:eastAsia="宋体" w:hAnsi="宋体" w:cs="宋体"/>
                <w:bCs/>
                <w:color w:val="000000"/>
                <w:szCs w:val="21"/>
              </w:rPr>
              <w:t>6</w:t>
            </w:r>
            <w:r>
              <w:rPr>
                <w:rFonts w:ascii="宋体" w:eastAsia="宋体" w:hAnsi="宋体" w:cs="宋体" w:hint="eastAsia"/>
                <w:bCs/>
                <w:color w:val="000000"/>
                <w:szCs w:val="21"/>
              </w:rPr>
              <w:t>分；</w:t>
            </w:r>
          </w:p>
          <w:p w14:paraId="4D6A14DE" w14:textId="15C9152B" w:rsidR="00921FCB" w:rsidRDefault="00921FCB" w:rsidP="005F0DAF">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X/Y</w:t>
            </w:r>
            <w:r>
              <w:rPr>
                <w:rFonts w:ascii="宋体" w:eastAsia="宋体" w:hAnsi="宋体" w:cs="宋体"/>
                <w:bCs/>
                <w:color w:val="000000"/>
                <w:szCs w:val="21"/>
              </w:rPr>
              <w:t>方向</w:t>
            </w:r>
            <w:r>
              <w:rPr>
                <w:rFonts w:ascii="宋体" w:eastAsia="宋体" w:hAnsi="宋体" w:cs="宋体" w:hint="eastAsia"/>
                <w:bCs/>
                <w:color w:val="000000"/>
                <w:szCs w:val="21"/>
              </w:rPr>
              <w:t>偏差</w:t>
            </w:r>
            <w:r w:rsidRPr="00505271">
              <w:rPr>
                <w:rFonts w:ascii="宋体" w:eastAsia="宋体" w:hAnsi="宋体" w:cs="宋体" w:hint="eastAsia"/>
                <w:bCs/>
                <w:color w:val="000000"/>
                <w:szCs w:val="21"/>
              </w:rPr>
              <w:t>±</w:t>
            </w:r>
            <w:r>
              <w:rPr>
                <w:rFonts w:ascii="宋体" w:eastAsia="宋体" w:hAnsi="宋体" w:cs="宋体"/>
                <w:bCs/>
                <w:color w:val="000000"/>
                <w:szCs w:val="21"/>
              </w:rPr>
              <w:t>1</w:t>
            </w:r>
            <w:r>
              <w:rPr>
                <w:rFonts w:ascii="宋体" w:eastAsia="宋体" w:hAnsi="宋体" w:cs="宋体" w:hint="eastAsia"/>
                <w:bCs/>
                <w:color w:val="000000"/>
                <w:szCs w:val="21"/>
              </w:rPr>
              <w:t>un，</w:t>
            </w:r>
            <w:proofErr w:type="gramStart"/>
            <w:r>
              <w:rPr>
                <w:rFonts w:ascii="宋体" w:eastAsia="宋体" w:hAnsi="宋体" w:cs="宋体" w:hint="eastAsia"/>
                <w:bCs/>
                <w:color w:val="000000"/>
                <w:szCs w:val="21"/>
              </w:rPr>
              <w:t>且</w:t>
            </w:r>
            <w:r w:rsidRPr="00505271">
              <w:rPr>
                <w:rFonts w:ascii="宋体" w:eastAsia="宋体" w:hAnsi="宋体" w:cs="宋体" w:hint="eastAsia"/>
                <w:bCs/>
                <w:color w:val="000000"/>
                <w:szCs w:val="21"/>
              </w:rPr>
              <w:t>角度</w:t>
            </w:r>
            <w:proofErr w:type="gramEnd"/>
            <w:r w:rsidRPr="00505271">
              <w:rPr>
                <w:rFonts w:ascii="宋体" w:eastAsia="宋体" w:hAnsi="宋体" w:cs="宋体" w:hint="eastAsia"/>
                <w:bCs/>
                <w:color w:val="000000"/>
                <w:szCs w:val="21"/>
              </w:rPr>
              <w:t>≤10″</w:t>
            </w:r>
            <w:r>
              <w:rPr>
                <w:rFonts w:ascii="宋体" w:eastAsia="宋体" w:hAnsi="宋体" w:cs="宋体" w:hint="eastAsia"/>
                <w:bCs/>
                <w:color w:val="000000"/>
                <w:szCs w:val="21"/>
              </w:rPr>
              <w:t>得</w:t>
            </w:r>
            <w:r>
              <w:rPr>
                <w:rFonts w:ascii="宋体" w:eastAsia="宋体" w:hAnsi="宋体" w:cs="宋体"/>
                <w:bCs/>
                <w:color w:val="000000"/>
                <w:szCs w:val="21"/>
              </w:rPr>
              <w:t>7</w:t>
            </w:r>
            <w:r>
              <w:rPr>
                <w:rFonts w:ascii="宋体" w:eastAsia="宋体" w:hAnsi="宋体" w:cs="宋体" w:hint="eastAsia"/>
                <w:bCs/>
                <w:color w:val="000000"/>
                <w:szCs w:val="21"/>
              </w:rPr>
              <w:t>分；</w:t>
            </w:r>
          </w:p>
          <w:p w14:paraId="7550BAF1" w14:textId="77777777" w:rsidR="00921FCB" w:rsidRDefault="00921FCB" w:rsidP="005F0DAF">
            <w:pPr>
              <w:widowControl/>
              <w:tabs>
                <w:tab w:val="left" w:pos="1202"/>
              </w:tabs>
              <w:snapToGrid w:val="0"/>
              <w:rPr>
                <w:rFonts w:ascii="宋体" w:eastAsia="宋体" w:hAnsi="宋体" w:cs="宋体"/>
                <w:b/>
                <w:color w:val="000000"/>
                <w:szCs w:val="21"/>
              </w:rPr>
            </w:pPr>
            <w:r w:rsidRPr="00A145F4">
              <w:rPr>
                <w:rFonts w:ascii="宋体" w:eastAsia="宋体" w:hAnsi="宋体" w:cs="宋体" w:hint="eastAsia"/>
                <w:b/>
                <w:color w:val="000000"/>
                <w:szCs w:val="21"/>
              </w:rPr>
              <w:t>测量工具</w:t>
            </w:r>
            <w:r>
              <w:rPr>
                <w:rFonts w:ascii="宋体" w:eastAsia="宋体" w:hAnsi="宋体" w:cs="宋体" w:hint="eastAsia"/>
                <w:b/>
                <w:color w:val="000000"/>
                <w:szCs w:val="21"/>
              </w:rPr>
              <w:t>：</w:t>
            </w:r>
          </w:p>
          <w:p w14:paraId="3520B5D3" w14:textId="17E8C481" w:rsidR="00921FCB" w:rsidRPr="00BE2CC0" w:rsidRDefault="00921FCB" w:rsidP="005F0DAF">
            <w:pPr>
              <w:widowControl/>
              <w:tabs>
                <w:tab w:val="left" w:pos="1202"/>
              </w:tabs>
              <w:snapToGrid w:val="0"/>
              <w:rPr>
                <w:rFonts w:ascii="宋体" w:eastAsia="宋体" w:hAnsi="宋体" w:cs="宋体"/>
                <w:b/>
                <w:bCs/>
                <w:color w:val="000000"/>
                <w:szCs w:val="21"/>
              </w:rPr>
            </w:pPr>
            <w:r w:rsidRPr="00BE2CC0">
              <w:rPr>
                <w:rFonts w:ascii="宋体" w:eastAsia="宋体" w:hAnsi="宋体" w:cs="宋体" w:hint="eastAsia"/>
                <w:b/>
                <w:bCs/>
                <w:color w:val="000000"/>
                <w:szCs w:val="21"/>
              </w:rPr>
              <w:t>P</w:t>
            </w:r>
            <w:r w:rsidRPr="00BE2CC0">
              <w:rPr>
                <w:rFonts w:ascii="宋体" w:eastAsia="宋体" w:hAnsi="宋体" w:cs="宋体"/>
                <w:b/>
                <w:bCs/>
                <w:color w:val="000000"/>
                <w:szCs w:val="21"/>
              </w:rPr>
              <w:t>roGrit</w:t>
            </w:r>
            <w:r>
              <w:rPr>
                <w:rFonts w:ascii="宋体" w:eastAsia="宋体" w:hAnsi="宋体" w:cs="宋体" w:hint="eastAsia"/>
                <w:b/>
                <w:bCs/>
                <w:color w:val="000000"/>
                <w:szCs w:val="21"/>
              </w:rPr>
              <w:t>3</w:t>
            </w:r>
            <w:r>
              <w:rPr>
                <w:rFonts w:ascii="宋体" w:eastAsia="宋体" w:hAnsi="宋体" w:cs="宋体"/>
                <w:b/>
                <w:bCs/>
                <w:color w:val="000000"/>
                <w:szCs w:val="21"/>
              </w:rPr>
              <w:t>R精度专用</w:t>
            </w:r>
            <w:r w:rsidRPr="00BE2CC0">
              <w:rPr>
                <w:rFonts w:ascii="宋体" w:eastAsia="宋体" w:hAnsi="宋体" w:cs="宋体"/>
                <w:b/>
                <w:bCs/>
                <w:color w:val="000000"/>
                <w:szCs w:val="21"/>
              </w:rPr>
              <w:t>检测</w:t>
            </w:r>
            <w:proofErr w:type="gramStart"/>
            <w:r>
              <w:rPr>
                <w:rFonts w:ascii="宋体" w:eastAsia="宋体" w:hAnsi="宋体" w:cs="宋体"/>
                <w:b/>
                <w:bCs/>
                <w:color w:val="000000"/>
                <w:szCs w:val="21"/>
              </w:rPr>
              <w:t>规</w:t>
            </w:r>
            <w:proofErr w:type="gramEnd"/>
          </w:p>
          <w:p w14:paraId="7CD9FF48" w14:textId="63D4603D" w:rsidR="00921FCB" w:rsidRPr="005F0DAF" w:rsidRDefault="00921FCB" w:rsidP="005F0DAF">
            <w:pPr>
              <w:widowControl/>
              <w:tabs>
                <w:tab w:val="left" w:pos="1202"/>
              </w:tabs>
              <w:snapToGrid w:val="0"/>
              <w:rPr>
                <w:rFonts w:ascii="宋体" w:eastAsia="宋体" w:hAnsi="宋体" w:cs="宋体"/>
                <w:bCs/>
                <w:color w:val="000000"/>
                <w:szCs w:val="21"/>
              </w:rPr>
            </w:pPr>
          </w:p>
        </w:tc>
      </w:tr>
      <w:tr w:rsidR="00921FCB" w:rsidRPr="00A145F4" w14:paraId="67417786" w14:textId="77777777" w:rsidTr="009609BC">
        <w:trPr>
          <w:trHeight w:val="3251"/>
        </w:trPr>
        <w:tc>
          <w:tcPr>
            <w:tcW w:w="852" w:type="dxa"/>
            <w:vMerge/>
            <w:tcBorders>
              <w:left w:val="single" w:sz="4" w:space="0" w:color="auto"/>
              <w:right w:val="single" w:sz="4" w:space="0" w:color="auto"/>
            </w:tcBorders>
            <w:vAlign w:val="center"/>
          </w:tcPr>
          <w:p w14:paraId="0F2035FF" w14:textId="77777777" w:rsidR="00921FCB" w:rsidRPr="00A145F4" w:rsidRDefault="00921FCB"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62D803C0" w14:textId="1DDC5AAD" w:rsidR="00921FCB" w:rsidRPr="00A145F4" w:rsidRDefault="00921FCB"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16F08B36" w14:textId="7DE608BF" w:rsidR="00921FCB" w:rsidRPr="00A145F4" w:rsidRDefault="00921FCB" w:rsidP="00505271">
            <w:pPr>
              <w:snapToGrid w:val="0"/>
              <w:jc w:val="center"/>
              <w:rPr>
                <w:rFonts w:ascii="宋体" w:hAnsi="宋体"/>
                <w:color w:val="000000" w:themeColor="text1"/>
                <w:szCs w:val="21"/>
              </w:rPr>
            </w:pPr>
          </w:p>
        </w:tc>
        <w:tc>
          <w:tcPr>
            <w:tcW w:w="1237" w:type="dxa"/>
            <w:tcBorders>
              <w:top w:val="single" w:sz="4" w:space="0" w:color="auto"/>
              <w:left w:val="single" w:sz="4" w:space="0" w:color="auto"/>
              <w:right w:val="single" w:sz="4" w:space="0" w:color="auto"/>
            </w:tcBorders>
            <w:vAlign w:val="center"/>
          </w:tcPr>
          <w:p w14:paraId="71D983EC" w14:textId="67932A17" w:rsidR="00921FCB" w:rsidRPr="0075320C" w:rsidRDefault="00921FCB" w:rsidP="00505271">
            <w:pPr>
              <w:snapToGrid w:val="0"/>
              <w:jc w:val="left"/>
              <w:rPr>
                <w:rFonts w:ascii="宋体" w:hAnsi="宋体"/>
                <w:color w:val="000000" w:themeColor="text1"/>
                <w:sz w:val="20"/>
                <w:szCs w:val="20"/>
              </w:rPr>
            </w:pPr>
            <w:r w:rsidRPr="0075320C">
              <w:rPr>
                <w:rFonts w:ascii="宋体" w:hAnsi="宋体" w:hint="eastAsia"/>
                <w:color w:val="000000" w:themeColor="text1"/>
                <w:sz w:val="20"/>
                <w:szCs w:val="20"/>
              </w:rPr>
              <w:t>电子天平精度要求</w:t>
            </w:r>
            <w:r w:rsidRPr="0075320C">
              <w:rPr>
                <w:rFonts w:ascii="宋体" w:hAnsi="宋体" w:hint="eastAsia"/>
                <w:color w:val="000000" w:themeColor="text1"/>
                <w:sz w:val="20"/>
                <w:szCs w:val="20"/>
              </w:rPr>
              <w:br/>
              <w:t>（根据投标文件上投标设备的精度标准及样件测试情况综合评估打</w:t>
            </w:r>
            <w:r w:rsidRPr="0075320C">
              <w:rPr>
                <w:rFonts w:ascii="宋体" w:hAnsi="宋体" w:cs="宋体" w:hint="eastAsia"/>
                <w:color w:val="000000"/>
                <w:kern w:val="0"/>
                <w:sz w:val="20"/>
                <w:szCs w:val="20"/>
              </w:rPr>
              <w:t>分）</w:t>
            </w:r>
          </w:p>
        </w:tc>
        <w:tc>
          <w:tcPr>
            <w:tcW w:w="875" w:type="dxa"/>
            <w:tcBorders>
              <w:top w:val="single" w:sz="4" w:space="0" w:color="auto"/>
              <w:left w:val="single" w:sz="4" w:space="0" w:color="auto"/>
              <w:bottom w:val="single" w:sz="4" w:space="0" w:color="auto"/>
              <w:right w:val="single" w:sz="4" w:space="0" w:color="auto"/>
            </w:tcBorders>
            <w:vAlign w:val="center"/>
          </w:tcPr>
          <w:p w14:paraId="53D08C71" w14:textId="652C730F" w:rsidR="00921FCB" w:rsidRPr="00A145F4" w:rsidRDefault="00921FCB" w:rsidP="00505271">
            <w:pPr>
              <w:snapToGrid w:val="0"/>
              <w:jc w:val="center"/>
              <w:rPr>
                <w:rFonts w:ascii="宋体" w:hAnsi="宋体"/>
                <w:color w:val="000000" w:themeColor="text1"/>
                <w:szCs w:val="21"/>
              </w:rPr>
            </w:pPr>
            <w:r>
              <w:rPr>
                <w:rFonts w:ascii="宋体" w:eastAsia="宋体" w:hAnsi="宋体" w:cs="Times New Roman"/>
                <w:szCs w:val="21"/>
              </w:rPr>
              <w:t>5</w:t>
            </w:r>
          </w:p>
        </w:tc>
        <w:tc>
          <w:tcPr>
            <w:tcW w:w="4599" w:type="dxa"/>
            <w:tcBorders>
              <w:top w:val="single" w:sz="4" w:space="0" w:color="auto"/>
              <w:left w:val="single" w:sz="4" w:space="0" w:color="auto"/>
              <w:bottom w:val="single" w:sz="4" w:space="0" w:color="auto"/>
              <w:right w:val="single" w:sz="4" w:space="0" w:color="auto"/>
            </w:tcBorders>
            <w:vAlign w:val="center"/>
          </w:tcPr>
          <w:p w14:paraId="65E381D0" w14:textId="77777777" w:rsidR="00921FCB" w:rsidRDefault="00921FCB" w:rsidP="00116DA4">
            <w:pPr>
              <w:widowControl/>
              <w:tabs>
                <w:tab w:val="left" w:pos="1202"/>
              </w:tabs>
              <w:snapToGrid w:val="0"/>
              <w:rPr>
                <w:rFonts w:ascii="宋体" w:hAnsi="宋体" w:cs="宋体"/>
                <w:color w:val="000000"/>
                <w:kern w:val="0"/>
                <w:szCs w:val="21"/>
              </w:rPr>
            </w:pPr>
            <w:r w:rsidRPr="00921FCB">
              <w:rPr>
                <w:rFonts w:ascii="宋体" w:hAnsi="宋体" w:cs="宋体" w:hint="eastAsia"/>
                <w:color w:val="000000"/>
                <w:kern w:val="0"/>
                <w:szCs w:val="21"/>
              </w:rPr>
              <w:br/>
            </w:r>
            <w:r>
              <w:rPr>
                <w:rFonts w:ascii="宋体" w:hAnsi="宋体" w:cs="宋体" w:hint="eastAsia"/>
                <w:color w:val="000000"/>
                <w:kern w:val="0"/>
                <w:szCs w:val="21"/>
              </w:rPr>
              <w:t>电子</w:t>
            </w:r>
            <w:r w:rsidRPr="00921FCB">
              <w:rPr>
                <w:rFonts w:ascii="宋体" w:hAnsi="宋体" w:cs="宋体" w:hint="eastAsia"/>
                <w:color w:val="000000"/>
                <w:kern w:val="0"/>
                <w:szCs w:val="21"/>
              </w:rPr>
              <w:t>天平精度偏差0.00</w:t>
            </w:r>
            <w:r w:rsidRPr="00921FCB">
              <w:rPr>
                <w:rFonts w:ascii="宋体" w:hAnsi="宋体" w:cs="宋体"/>
                <w:color w:val="000000"/>
                <w:kern w:val="0"/>
                <w:szCs w:val="21"/>
              </w:rPr>
              <w:t>3</w:t>
            </w:r>
            <w:r w:rsidRPr="00921FCB">
              <w:rPr>
                <w:rFonts w:ascii="宋体" w:hAnsi="宋体" w:cs="宋体" w:hint="eastAsia"/>
                <w:color w:val="000000"/>
                <w:kern w:val="0"/>
                <w:szCs w:val="21"/>
              </w:rPr>
              <w:t>g（</w:t>
            </w:r>
            <w:r w:rsidRPr="00921FCB">
              <w:rPr>
                <w:rFonts w:ascii="宋体" w:hAnsi="宋体" w:cs="宋体"/>
                <w:color w:val="000000"/>
                <w:kern w:val="0"/>
                <w:szCs w:val="21"/>
              </w:rPr>
              <w:t>3</w:t>
            </w:r>
            <w:r w:rsidRPr="00921FCB">
              <w:rPr>
                <w:rFonts w:ascii="宋体" w:hAnsi="宋体" w:cs="宋体" w:hint="eastAsia"/>
                <w:color w:val="000000"/>
                <w:kern w:val="0"/>
                <w:szCs w:val="21"/>
              </w:rPr>
              <w:t>分），每减少0.001g加1分</w:t>
            </w:r>
            <w:r>
              <w:rPr>
                <w:rFonts w:ascii="宋体" w:hAnsi="宋体" w:cs="宋体" w:hint="eastAsia"/>
                <w:color w:val="000000"/>
                <w:kern w:val="0"/>
                <w:szCs w:val="21"/>
              </w:rPr>
              <w:t>，本项总分不超过5分。</w:t>
            </w:r>
          </w:p>
          <w:p w14:paraId="63F7E8EB" w14:textId="77777777" w:rsidR="00921FCB" w:rsidRPr="00A145F4" w:rsidRDefault="00921FCB" w:rsidP="00921FCB">
            <w:pPr>
              <w:widowControl/>
              <w:tabs>
                <w:tab w:val="left" w:pos="1202"/>
              </w:tabs>
              <w:snapToGrid w:val="0"/>
              <w:rPr>
                <w:rFonts w:ascii="宋体" w:eastAsia="宋体" w:hAnsi="宋体" w:cs="宋体"/>
                <w:b/>
                <w:color w:val="000000"/>
                <w:szCs w:val="21"/>
              </w:rPr>
            </w:pPr>
            <w:r w:rsidRPr="00A145F4">
              <w:rPr>
                <w:rFonts w:ascii="宋体" w:eastAsia="宋体" w:hAnsi="宋体" w:cs="宋体" w:hint="eastAsia"/>
                <w:b/>
                <w:color w:val="000000"/>
                <w:szCs w:val="21"/>
              </w:rPr>
              <w:t>测试条件与方法：</w:t>
            </w:r>
          </w:p>
          <w:p w14:paraId="4D997848" w14:textId="0007F097" w:rsidR="00921FCB" w:rsidRPr="00921FCB" w:rsidRDefault="00921FCB" w:rsidP="00921FCB">
            <w:pPr>
              <w:widowControl/>
              <w:tabs>
                <w:tab w:val="left" w:pos="1202"/>
              </w:tabs>
              <w:snapToGrid w:val="0"/>
              <w:rPr>
                <w:rFonts w:ascii="宋体" w:hAnsi="宋体" w:cs="宋体"/>
                <w:bCs/>
                <w:color w:val="000000" w:themeColor="text1"/>
                <w:szCs w:val="21"/>
              </w:rPr>
            </w:pPr>
            <w:r>
              <w:rPr>
                <w:rFonts w:ascii="宋体" w:eastAsia="宋体" w:hAnsi="宋体" w:cs="宋体" w:hint="eastAsia"/>
                <w:b/>
                <w:bCs/>
                <w:color w:val="000000"/>
                <w:szCs w:val="21"/>
              </w:rPr>
              <w:t>使用1</w:t>
            </w:r>
            <w:r>
              <w:rPr>
                <w:rFonts w:ascii="宋体" w:eastAsia="宋体" w:hAnsi="宋体" w:cs="宋体"/>
                <w:b/>
                <w:bCs/>
                <w:color w:val="000000"/>
                <w:szCs w:val="21"/>
              </w:rPr>
              <w:t>0g砝码使用配备电子天平重复称重</w:t>
            </w:r>
            <w:r>
              <w:rPr>
                <w:rFonts w:ascii="宋体" w:eastAsia="宋体" w:hAnsi="宋体" w:cs="宋体" w:hint="eastAsia"/>
                <w:b/>
                <w:bCs/>
                <w:color w:val="000000"/>
                <w:szCs w:val="21"/>
              </w:rPr>
              <w:t>5次，记录最大偏差值</w:t>
            </w:r>
            <w:r w:rsidRPr="009923A9">
              <w:rPr>
                <w:rFonts w:ascii="宋体" w:eastAsia="宋体" w:hAnsi="宋体" w:cs="宋体" w:hint="eastAsia"/>
                <w:b/>
                <w:bCs/>
                <w:color w:val="000000"/>
                <w:szCs w:val="21"/>
              </w:rPr>
              <w:t>。</w:t>
            </w:r>
          </w:p>
        </w:tc>
      </w:tr>
      <w:tr w:rsidR="00411605" w:rsidRPr="00A145F4" w14:paraId="0E0B3A2F" w14:textId="77777777" w:rsidTr="009609BC">
        <w:trPr>
          <w:trHeight w:val="867"/>
        </w:trPr>
        <w:tc>
          <w:tcPr>
            <w:tcW w:w="852" w:type="dxa"/>
            <w:vMerge/>
            <w:tcBorders>
              <w:left w:val="single" w:sz="4" w:space="0" w:color="auto"/>
              <w:right w:val="single" w:sz="4" w:space="0" w:color="auto"/>
            </w:tcBorders>
            <w:vAlign w:val="center"/>
          </w:tcPr>
          <w:p w14:paraId="4F99AF0C" w14:textId="77777777" w:rsidR="00411605" w:rsidRPr="00A145F4" w:rsidRDefault="00411605"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58EE4430" w14:textId="77777777" w:rsidR="00411605" w:rsidRPr="00A145F4" w:rsidRDefault="00411605"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375077B7" w14:textId="77777777" w:rsidR="00411605" w:rsidRPr="00A145F4" w:rsidRDefault="00411605" w:rsidP="00505271">
            <w:pPr>
              <w:snapToGrid w:val="0"/>
              <w:jc w:val="center"/>
              <w:rPr>
                <w:rFonts w:ascii="宋体" w:hAnsi="宋体"/>
                <w:color w:val="000000" w:themeColor="text1"/>
                <w:szCs w:val="21"/>
              </w:rPr>
            </w:pPr>
          </w:p>
        </w:tc>
        <w:tc>
          <w:tcPr>
            <w:tcW w:w="1237" w:type="dxa"/>
            <w:vMerge w:val="restart"/>
            <w:tcBorders>
              <w:top w:val="single" w:sz="4" w:space="0" w:color="auto"/>
              <w:left w:val="single" w:sz="4" w:space="0" w:color="auto"/>
              <w:right w:val="single" w:sz="4" w:space="0" w:color="auto"/>
            </w:tcBorders>
            <w:vAlign w:val="center"/>
          </w:tcPr>
          <w:p w14:paraId="666C648A" w14:textId="1CE6F114" w:rsidR="00411605" w:rsidRPr="0075320C" w:rsidRDefault="00411605" w:rsidP="00505271">
            <w:pPr>
              <w:snapToGrid w:val="0"/>
              <w:jc w:val="center"/>
              <w:rPr>
                <w:rFonts w:ascii="宋体" w:hAnsi="宋体"/>
                <w:color w:val="000000" w:themeColor="text1"/>
                <w:sz w:val="20"/>
                <w:szCs w:val="20"/>
              </w:rPr>
            </w:pPr>
            <w:r w:rsidRPr="0075320C">
              <w:rPr>
                <w:rFonts w:ascii="宋体" w:hAnsi="宋体" w:hint="eastAsia"/>
                <w:color w:val="000000" w:themeColor="text1"/>
                <w:sz w:val="20"/>
                <w:szCs w:val="20"/>
              </w:rPr>
              <w:t>控制系统要求</w:t>
            </w:r>
            <w:r w:rsidRPr="0075320C">
              <w:rPr>
                <w:rFonts w:ascii="宋体" w:hAnsi="宋体" w:hint="eastAsia"/>
                <w:color w:val="000000" w:themeColor="text1"/>
                <w:sz w:val="20"/>
                <w:szCs w:val="20"/>
              </w:rPr>
              <w:br/>
              <w:t>（根据投标人提供的方案中控制系统要求方面打分）</w:t>
            </w:r>
          </w:p>
        </w:tc>
        <w:tc>
          <w:tcPr>
            <w:tcW w:w="875" w:type="dxa"/>
            <w:tcBorders>
              <w:top w:val="single" w:sz="4" w:space="0" w:color="auto"/>
              <w:left w:val="single" w:sz="4" w:space="0" w:color="auto"/>
              <w:bottom w:val="single" w:sz="4" w:space="0" w:color="auto"/>
              <w:right w:val="single" w:sz="4" w:space="0" w:color="auto"/>
            </w:tcBorders>
            <w:vAlign w:val="center"/>
          </w:tcPr>
          <w:p w14:paraId="7C6E51F0" w14:textId="69551B41" w:rsidR="00411605" w:rsidRPr="00A145F4" w:rsidRDefault="00411605" w:rsidP="00505271">
            <w:pPr>
              <w:snapToGrid w:val="0"/>
              <w:jc w:val="center"/>
              <w:rPr>
                <w:rFonts w:ascii="宋体" w:eastAsia="宋体" w:hAnsi="宋体"/>
                <w:color w:val="000000" w:themeColor="text1"/>
                <w:szCs w:val="21"/>
              </w:rPr>
            </w:pPr>
            <w:r>
              <w:rPr>
                <w:rFonts w:ascii="宋体" w:eastAsia="宋体" w:hAnsi="宋体" w:hint="eastAsia"/>
                <w:color w:val="000000" w:themeColor="text1"/>
                <w:szCs w:val="21"/>
              </w:rPr>
              <w:t>3</w:t>
            </w:r>
          </w:p>
        </w:tc>
        <w:tc>
          <w:tcPr>
            <w:tcW w:w="4599" w:type="dxa"/>
            <w:tcBorders>
              <w:top w:val="single" w:sz="4" w:space="0" w:color="auto"/>
              <w:left w:val="single" w:sz="4" w:space="0" w:color="auto"/>
              <w:bottom w:val="single" w:sz="4" w:space="0" w:color="auto"/>
              <w:right w:val="single" w:sz="4" w:space="0" w:color="auto"/>
            </w:tcBorders>
          </w:tcPr>
          <w:p w14:paraId="1804D258" w14:textId="07CFE4AF" w:rsidR="00411605" w:rsidRPr="00921FCB" w:rsidRDefault="00411605" w:rsidP="00921FCB">
            <w:pPr>
              <w:widowControl/>
              <w:jc w:val="left"/>
              <w:rPr>
                <w:rFonts w:ascii="宋体" w:hAnsi="宋体" w:cs="宋体"/>
                <w:color w:val="000000"/>
                <w:kern w:val="0"/>
                <w:szCs w:val="21"/>
              </w:rPr>
            </w:pPr>
            <w:r w:rsidRPr="00921FCB">
              <w:rPr>
                <w:rFonts w:ascii="宋体" w:hAnsi="宋体" w:cs="宋体" w:hint="eastAsia"/>
                <w:color w:val="000000"/>
                <w:kern w:val="0"/>
                <w:szCs w:val="21"/>
              </w:rPr>
              <w:t>主轴运行过程中可实时检测压制压力，出现压力偏差，机台立即停止，保护设备及模具。满足要求可得3分，不满足得0分。</w:t>
            </w:r>
          </w:p>
        </w:tc>
      </w:tr>
      <w:tr w:rsidR="00411605" w:rsidRPr="00A145F4" w14:paraId="0C6B0B85" w14:textId="77777777" w:rsidTr="009609BC">
        <w:trPr>
          <w:trHeight w:val="867"/>
        </w:trPr>
        <w:tc>
          <w:tcPr>
            <w:tcW w:w="852" w:type="dxa"/>
            <w:vMerge/>
            <w:tcBorders>
              <w:left w:val="single" w:sz="4" w:space="0" w:color="auto"/>
              <w:right w:val="single" w:sz="4" w:space="0" w:color="auto"/>
            </w:tcBorders>
            <w:vAlign w:val="center"/>
          </w:tcPr>
          <w:p w14:paraId="33987BAD" w14:textId="77777777" w:rsidR="00411605" w:rsidRPr="00A145F4" w:rsidRDefault="00411605" w:rsidP="00505271">
            <w:pPr>
              <w:snapToGrid w:val="0"/>
              <w:jc w:val="center"/>
              <w:rPr>
                <w:rFonts w:ascii="宋体" w:hAnsi="宋体" w:cs="宋体"/>
                <w:bCs/>
                <w:color w:val="000000" w:themeColor="text1"/>
                <w:szCs w:val="21"/>
              </w:rPr>
            </w:pPr>
          </w:p>
        </w:tc>
        <w:tc>
          <w:tcPr>
            <w:tcW w:w="620" w:type="dxa"/>
            <w:vMerge/>
            <w:tcBorders>
              <w:left w:val="single" w:sz="4" w:space="0" w:color="auto"/>
              <w:right w:val="single" w:sz="4" w:space="0" w:color="auto"/>
            </w:tcBorders>
            <w:vAlign w:val="center"/>
          </w:tcPr>
          <w:p w14:paraId="3D0E3FDC" w14:textId="77777777" w:rsidR="00411605" w:rsidRPr="00A145F4" w:rsidRDefault="00411605"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70CEE067" w14:textId="77777777" w:rsidR="00411605" w:rsidRPr="00A145F4" w:rsidRDefault="00411605" w:rsidP="00505271">
            <w:pPr>
              <w:snapToGrid w:val="0"/>
              <w:jc w:val="center"/>
              <w:rPr>
                <w:rFonts w:ascii="宋体" w:hAnsi="宋体"/>
                <w:color w:val="000000" w:themeColor="text1"/>
                <w:szCs w:val="21"/>
              </w:rPr>
            </w:pPr>
          </w:p>
        </w:tc>
        <w:tc>
          <w:tcPr>
            <w:tcW w:w="1237" w:type="dxa"/>
            <w:vMerge/>
            <w:tcBorders>
              <w:left w:val="single" w:sz="4" w:space="0" w:color="auto"/>
              <w:right w:val="single" w:sz="4" w:space="0" w:color="auto"/>
            </w:tcBorders>
            <w:vAlign w:val="center"/>
          </w:tcPr>
          <w:p w14:paraId="09F9943E" w14:textId="77777777" w:rsidR="00411605" w:rsidRPr="00A145F4" w:rsidRDefault="00411605" w:rsidP="00505271">
            <w:pPr>
              <w:snapToGrid w:val="0"/>
              <w:jc w:val="center"/>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EC865C9" w14:textId="206B5675" w:rsidR="00411605" w:rsidRPr="00A145F4" w:rsidRDefault="00411605" w:rsidP="00505271">
            <w:pPr>
              <w:snapToGrid w:val="0"/>
              <w:jc w:val="center"/>
              <w:rPr>
                <w:rFonts w:ascii="宋体" w:eastAsia="宋体" w:hAnsi="宋体"/>
                <w:color w:val="000000" w:themeColor="text1"/>
                <w:szCs w:val="21"/>
              </w:rPr>
            </w:pPr>
            <w:r>
              <w:rPr>
                <w:rFonts w:ascii="宋体" w:eastAsia="宋体" w:hAnsi="宋体" w:cs="Times New Roman"/>
                <w:szCs w:val="21"/>
              </w:rPr>
              <w:t>2</w:t>
            </w:r>
          </w:p>
        </w:tc>
        <w:tc>
          <w:tcPr>
            <w:tcW w:w="4599" w:type="dxa"/>
            <w:tcBorders>
              <w:top w:val="single" w:sz="4" w:space="0" w:color="auto"/>
              <w:left w:val="single" w:sz="4" w:space="0" w:color="auto"/>
              <w:bottom w:val="single" w:sz="4" w:space="0" w:color="auto"/>
              <w:right w:val="single" w:sz="4" w:space="0" w:color="auto"/>
            </w:tcBorders>
          </w:tcPr>
          <w:p w14:paraId="0C38E5E6" w14:textId="538E2BFC" w:rsidR="00411605" w:rsidRPr="00921FCB" w:rsidRDefault="00411605" w:rsidP="00921FCB">
            <w:pPr>
              <w:widowControl/>
              <w:jc w:val="left"/>
              <w:rPr>
                <w:rFonts w:ascii="宋体" w:hAnsi="宋体" w:cs="宋体"/>
                <w:color w:val="000000"/>
                <w:kern w:val="0"/>
                <w:szCs w:val="21"/>
              </w:rPr>
            </w:pPr>
            <w:proofErr w:type="gramStart"/>
            <w:r w:rsidRPr="00921FCB">
              <w:rPr>
                <w:rFonts w:ascii="宋体" w:hAnsi="宋体" w:cs="宋体" w:hint="eastAsia"/>
                <w:color w:val="000000"/>
                <w:kern w:val="0"/>
                <w:szCs w:val="21"/>
              </w:rPr>
              <w:t>芯杆轴</w:t>
            </w:r>
            <w:proofErr w:type="gramEnd"/>
            <w:r w:rsidRPr="00921FCB">
              <w:rPr>
                <w:rFonts w:ascii="宋体" w:hAnsi="宋体" w:cs="宋体" w:hint="eastAsia"/>
                <w:color w:val="000000"/>
                <w:kern w:val="0"/>
                <w:szCs w:val="21"/>
              </w:rPr>
              <w:t>可编程控制压制位置 。满足要求可得</w:t>
            </w:r>
            <w:r>
              <w:rPr>
                <w:rFonts w:ascii="宋体" w:hAnsi="宋体" w:cs="宋体"/>
                <w:color w:val="000000"/>
                <w:kern w:val="0"/>
                <w:szCs w:val="21"/>
              </w:rPr>
              <w:t>2</w:t>
            </w:r>
            <w:r w:rsidRPr="00921FCB">
              <w:rPr>
                <w:rFonts w:ascii="宋体" w:hAnsi="宋体" w:cs="宋体" w:hint="eastAsia"/>
                <w:color w:val="000000"/>
                <w:kern w:val="0"/>
                <w:szCs w:val="21"/>
              </w:rPr>
              <w:t>分，不满足得0分。</w:t>
            </w:r>
          </w:p>
        </w:tc>
      </w:tr>
      <w:tr w:rsidR="00411605" w:rsidRPr="00A145F4" w14:paraId="1BD36458" w14:textId="77777777" w:rsidTr="00411605">
        <w:trPr>
          <w:trHeight w:val="867"/>
        </w:trPr>
        <w:tc>
          <w:tcPr>
            <w:tcW w:w="852" w:type="dxa"/>
            <w:vMerge/>
            <w:tcBorders>
              <w:left w:val="single" w:sz="4" w:space="0" w:color="auto"/>
              <w:right w:val="single" w:sz="4" w:space="0" w:color="auto"/>
            </w:tcBorders>
            <w:vAlign w:val="center"/>
          </w:tcPr>
          <w:p w14:paraId="321B6D0B" w14:textId="77777777" w:rsidR="00411605" w:rsidRPr="00A145F4" w:rsidRDefault="00411605" w:rsidP="00505271">
            <w:pPr>
              <w:snapToGrid w:val="0"/>
              <w:jc w:val="center"/>
              <w:rPr>
                <w:rFonts w:ascii="宋体" w:hAnsi="宋体" w:cs="宋体"/>
                <w:bCs/>
                <w:color w:val="000000" w:themeColor="text1"/>
                <w:szCs w:val="21"/>
              </w:rPr>
            </w:pPr>
          </w:p>
        </w:tc>
        <w:tc>
          <w:tcPr>
            <w:tcW w:w="620" w:type="dxa"/>
            <w:vMerge/>
            <w:tcBorders>
              <w:left w:val="single" w:sz="4" w:space="0" w:color="auto"/>
              <w:right w:val="single" w:sz="4" w:space="0" w:color="auto"/>
            </w:tcBorders>
            <w:vAlign w:val="center"/>
          </w:tcPr>
          <w:p w14:paraId="61330F2B" w14:textId="77777777" w:rsidR="00411605" w:rsidRPr="00A145F4" w:rsidRDefault="00411605"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7ED9CC18" w14:textId="77777777" w:rsidR="00411605" w:rsidRPr="00A145F4" w:rsidRDefault="00411605" w:rsidP="00505271">
            <w:pPr>
              <w:snapToGrid w:val="0"/>
              <w:jc w:val="center"/>
              <w:rPr>
                <w:rFonts w:ascii="宋体" w:hAnsi="宋体"/>
                <w:color w:val="000000" w:themeColor="text1"/>
                <w:szCs w:val="21"/>
              </w:rPr>
            </w:pPr>
          </w:p>
        </w:tc>
        <w:tc>
          <w:tcPr>
            <w:tcW w:w="1237" w:type="dxa"/>
            <w:vMerge/>
            <w:tcBorders>
              <w:left w:val="single" w:sz="4" w:space="0" w:color="auto"/>
              <w:right w:val="single" w:sz="4" w:space="0" w:color="auto"/>
            </w:tcBorders>
            <w:vAlign w:val="center"/>
          </w:tcPr>
          <w:p w14:paraId="0477AF01" w14:textId="77777777" w:rsidR="00411605" w:rsidRPr="00A145F4" w:rsidRDefault="00411605" w:rsidP="00505271">
            <w:pPr>
              <w:snapToGrid w:val="0"/>
              <w:jc w:val="center"/>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7E817D9F" w14:textId="28840D19" w:rsidR="00411605" w:rsidRPr="00A145F4" w:rsidRDefault="00411605" w:rsidP="00505271">
            <w:pPr>
              <w:snapToGrid w:val="0"/>
              <w:jc w:val="center"/>
              <w:rPr>
                <w:rFonts w:ascii="宋体" w:eastAsia="宋体" w:hAnsi="宋体" w:cs="Times New Roman"/>
                <w:szCs w:val="21"/>
              </w:rPr>
            </w:pPr>
            <w:r>
              <w:rPr>
                <w:rFonts w:ascii="宋体" w:eastAsia="宋体" w:hAnsi="宋体" w:cs="Times New Roman"/>
                <w:szCs w:val="21"/>
              </w:rPr>
              <w:t>2</w:t>
            </w:r>
          </w:p>
        </w:tc>
        <w:tc>
          <w:tcPr>
            <w:tcW w:w="4599" w:type="dxa"/>
            <w:tcBorders>
              <w:top w:val="single" w:sz="4" w:space="0" w:color="auto"/>
              <w:left w:val="single" w:sz="4" w:space="0" w:color="auto"/>
              <w:bottom w:val="single" w:sz="4" w:space="0" w:color="auto"/>
              <w:right w:val="single" w:sz="4" w:space="0" w:color="auto"/>
            </w:tcBorders>
          </w:tcPr>
          <w:p w14:paraId="48BD28CF" w14:textId="78B6DFB8" w:rsidR="00411605" w:rsidRPr="00921FCB" w:rsidRDefault="00411605" w:rsidP="00921FCB">
            <w:pPr>
              <w:widowControl/>
              <w:jc w:val="left"/>
              <w:rPr>
                <w:rFonts w:ascii="宋体" w:hAnsi="宋体" w:cs="宋体"/>
                <w:color w:val="000000"/>
                <w:kern w:val="0"/>
                <w:szCs w:val="21"/>
              </w:rPr>
            </w:pPr>
            <w:r w:rsidRPr="00921FCB">
              <w:rPr>
                <w:rFonts w:ascii="宋体" w:hAnsi="宋体" w:cs="宋体" w:hint="eastAsia"/>
                <w:color w:val="000000"/>
                <w:kern w:val="0"/>
                <w:szCs w:val="21"/>
              </w:rPr>
              <w:t>软件可实现各主轴自由编程，并可实时</w:t>
            </w:r>
            <w:proofErr w:type="gramStart"/>
            <w:r w:rsidRPr="00921FCB">
              <w:rPr>
                <w:rFonts w:ascii="宋体" w:hAnsi="宋体" w:cs="宋体" w:hint="eastAsia"/>
                <w:color w:val="000000"/>
                <w:kern w:val="0"/>
                <w:szCs w:val="21"/>
              </w:rPr>
              <w:t>显示各轴运动</w:t>
            </w:r>
            <w:proofErr w:type="gramEnd"/>
            <w:r w:rsidRPr="00921FCB">
              <w:rPr>
                <w:rFonts w:ascii="宋体" w:hAnsi="宋体" w:cs="宋体" w:hint="eastAsia"/>
                <w:color w:val="000000"/>
                <w:kern w:val="0"/>
                <w:szCs w:val="21"/>
              </w:rPr>
              <w:t>曲线。满足要求可得</w:t>
            </w:r>
            <w:r>
              <w:rPr>
                <w:rFonts w:ascii="宋体" w:hAnsi="宋体" w:cs="宋体"/>
                <w:color w:val="000000"/>
                <w:kern w:val="0"/>
                <w:szCs w:val="21"/>
              </w:rPr>
              <w:t>2</w:t>
            </w:r>
            <w:r w:rsidRPr="00921FCB">
              <w:rPr>
                <w:rFonts w:ascii="宋体" w:hAnsi="宋体" w:cs="宋体" w:hint="eastAsia"/>
                <w:color w:val="000000"/>
                <w:kern w:val="0"/>
                <w:szCs w:val="21"/>
              </w:rPr>
              <w:t>分，不满足得0分。</w:t>
            </w:r>
          </w:p>
        </w:tc>
      </w:tr>
      <w:tr w:rsidR="00411605" w:rsidRPr="00A145F4" w14:paraId="3C5C23E1" w14:textId="77777777" w:rsidTr="009609BC">
        <w:trPr>
          <w:trHeight w:val="867"/>
        </w:trPr>
        <w:tc>
          <w:tcPr>
            <w:tcW w:w="852" w:type="dxa"/>
            <w:vMerge/>
            <w:tcBorders>
              <w:left w:val="single" w:sz="4" w:space="0" w:color="auto"/>
              <w:right w:val="single" w:sz="4" w:space="0" w:color="auto"/>
            </w:tcBorders>
            <w:vAlign w:val="center"/>
          </w:tcPr>
          <w:p w14:paraId="26FA70B7" w14:textId="77777777" w:rsidR="00411605" w:rsidRPr="00A145F4" w:rsidRDefault="00411605" w:rsidP="00505271">
            <w:pPr>
              <w:snapToGrid w:val="0"/>
              <w:jc w:val="center"/>
              <w:rPr>
                <w:rFonts w:ascii="宋体" w:hAnsi="宋体" w:cs="宋体"/>
                <w:bCs/>
                <w:color w:val="000000" w:themeColor="text1"/>
                <w:szCs w:val="21"/>
              </w:rPr>
            </w:pPr>
          </w:p>
        </w:tc>
        <w:tc>
          <w:tcPr>
            <w:tcW w:w="620" w:type="dxa"/>
            <w:vMerge/>
            <w:tcBorders>
              <w:left w:val="single" w:sz="4" w:space="0" w:color="auto"/>
              <w:right w:val="single" w:sz="4" w:space="0" w:color="auto"/>
            </w:tcBorders>
            <w:vAlign w:val="center"/>
          </w:tcPr>
          <w:p w14:paraId="70C2EDDA" w14:textId="77777777" w:rsidR="00411605" w:rsidRPr="00A145F4" w:rsidRDefault="00411605"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012BA814" w14:textId="77777777" w:rsidR="00411605" w:rsidRPr="00A145F4" w:rsidRDefault="00411605" w:rsidP="00505271">
            <w:pPr>
              <w:snapToGrid w:val="0"/>
              <w:jc w:val="center"/>
              <w:rPr>
                <w:rFonts w:ascii="宋体" w:hAnsi="宋体"/>
                <w:color w:val="000000" w:themeColor="text1"/>
                <w:szCs w:val="21"/>
              </w:rPr>
            </w:pPr>
          </w:p>
        </w:tc>
        <w:tc>
          <w:tcPr>
            <w:tcW w:w="1237" w:type="dxa"/>
            <w:vMerge/>
            <w:tcBorders>
              <w:left w:val="single" w:sz="4" w:space="0" w:color="auto"/>
              <w:bottom w:val="single" w:sz="4" w:space="0" w:color="auto"/>
              <w:right w:val="single" w:sz="4" w:space="0" w:color="auto"/>
            </w:tcBorders>
            <w:vAlign w:val="center"/>
          </w:tcPr>
          <w:p w14:paraId="02DBBFB1" w14:textId="77777777" w:rsidR="00411605" w:rsidRPr="00A145F4" w:rsidRDefault="00411605" w:rsidP="00505271">
            <w:pPr>
              <w:snapToGrid w:val="0"/>
              <w:jc w:val="center"/>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43559429" w14:textId="6CF75105" w:rsidR="00411605" w:rsidRDefault="00411605" w:rsidP="00505271">
            <w:pPr>
              <w:snapToGrid w:val="0"/>
              <w:jc w:val="center"/>
              <w:rPr>
                <w:rFonts w:ascii="宋体" w:eastAsia="宋体" w:hAnsi="宋体" w:cs="Times New Roman"/>
                <w:szCs w:val="21"/>
              </w:rPr>
            </w:pPr>
            <w:r>
              <w:rPr>
                <w:rFonts w:ascii="宋体" w:eastAsia="宋体" w:hAnsi="宋体" w:cs="Times New Roman" w:hint="eastAsia"/>
                <w:szCs w:val="21"/>
              </w:rPr>
              <w:t>2</w:t>
            </w:r>
          </w:p>
        </w:tc>
        <w:tc>
          <w:tcPr>
            <w:tcW w:w="4599" w:type="dxa"/>
            <w:tcBorders>
              <w:top w:val="single" w:sz="4" w:space="0" w:color="auto"/>
              <w:left w:val="single" w:sz="4" w:space="0" w:color="auto"/>
              <w:bottom w:val="single" w:sz="4" w:space="0" w:color="auto"/>
              <w:right w:val="single" w:sz="4" w:space="0" w:color="auto"/>
            </w:tcBorders>
          </w:tcPr>
          <w:p w14:paraId="4521CA56" w14:textId="0B4624A3" w:rsidR="00411605" w:rsidRPr="00921FCB" w:rsidRDefault="00411605" w:rsidP="00921FCB">
            <w:pPr>
              <w:widowControl/>
              <w:jc w:val="left"/>
              <w:rPr>
                <w:rFonts w:ascii="宋体" w:hAnsi="宋体" w:cs="宋体"/>
                <w:color w:val="000000"/>
                <w:kern w:val="0"/>
                <w:szCs w:val="21"/>
              </w:rPr>
            </w:pPr>
            <w:r w:rsidRPr="00411605">
              <w:rPr>
                <w:rFonts w:asciiTheme="minorEastAsia" w:hAnsiTheme="minorEastAsia" w:cs="宋体" w:hint="eastAsia"/>
                <w:kern w:val="0"/>
                <w:szCs w:val="20"/>
                <w:highlight w:val="green"/>
              </w:rPr>
              <w:t>机械手配备视觉功能，可实现石墨凸点及石墨槽识别及产品摆放，凸点板视觉定位精度要求≤0.15mm；槽板定位精度＜0.25mm；。</w:t>
            </w:r>
            <w:r w:rsidRPr="00411605">
              <w:rPr>
                <w:rFonts w:ascii="宋体" w:hAnsi="宋体" w:cs="宋体" w:hint="eastAsia"/>
                <w:color w:val="000000"/>
                <w:kern w:val="0"/>
                <w:szCs w:val="21"/>
                <w:highlight w:val="green"/>
              </w:rPr>
              <w:t>满足要求可得</w:t>
            </w:r>
            <w:r w:rsidRPr="00411605">
              <w:rPr>
                <w:rFonts w:ascii="宋体" w:hAnsi="宋体" w:cs="宋体"/>
                <w:color w:val="000000"/>
                <w:kern w:val="0"/>
                <w:szCs w:val="21"/>
                <w:highlight w:val="green"/>
              </w:rPr>
              <w:t>2</w:t>
            </w:r>
            <w:r w:rsidRPr="00411605">
              <w:rPr>
                <w:rFonts w:ascii="宋体" w:hAnsi="宋体" w:cs="宋体" w:hint="eastAsia"/>
                <w:color w:val="000000"/>
                <w:kern w:val="0"/>
                <w:szCs w:val="21"/>
                <w:highlight w:val="green"/>
              </w:rPr>
              <w:t>分，不满足得0分。</w:t>
            </w:r>
          </w:p>
        </w:tc>
      </w:tr>
      <w:tr w:rsidR="00921FCB" w:rsidRPr="00A145F4" w14:paraId="70621D33" w14:textId="77777777">
        <w:trPr>
          <w:trHeight w:val="867"/>
        </w:trPr>
        <w:tc>
          <w:tcPr>
            <w:tcW w:w="852" w:type="dxa"/>
            <w:vMerge/>
            <w:tcBorders>
              <w:left w:val="single" w:sz="4" w:space="0" w:color="auto"/>
              <w:right w:val="single" w:sz="4" w:space="0" w:color="auto"/>
            </w:tcBorders>
            <w:vAlign w:val="center"/>
          </w:tcPr>
          <w:p w14:paraId="75E2B0D7" w14:textId="77777777" w:rsidR="00921FCB" w:rsidRPr="00A145F4" w:rsidRDefault="00921FCB" w:rsidP="00505271">
            <w:pPr>
              <w:snapToGrid w:val="0"/>
              <w:jc w:val="center"/>
              <w:rPr>
                <w:rFonts w:ascii="宋体" w:hAnsi="宋体" w:cs="宋体"/>
                <w:bCs/>
                <w:color w:val="000000" w:themeColor="text1"/>
                <w:szCs w:val="21"/>
              </w:rPr>
            </w:pPr>
          </w:p>
        </w:tc>
        <w:tc>
          <w:tcPr>
            <w:tcW w:w="620" w:type="dxa"/>
            <w:vMerge/>
            <w:tcBorders>
              <w:left w:val="single" w:sz="4" w:space="0" w:color="auto"/>
              <w:right w:val="single" w:sz="4" w:space="0" w:color="auto"/>
            </w:tcBorders>
            <w:vAlign w:val="center"/>
          </w:tcPr>
          <w:p w14:paraId="649C2DDE" w14:textId="77777777" w:rsidR="00921FCB" w:rsidRPr="00A145F4" w:rsidRDefault="00921FCB"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528FE076" w14:textId="77777777" w:rsidR="00921FCB" w:rsidRPr="00A145F4" w:rsidRDefault="00921FCB" w:rsidP="00505271">
            <w:pPr>
              <w:snapToGrid w:val="0"/>
              <w:jc w:val="center"/>
              <w:rPr>
                <w:rFonts w:ascii="宋体" w:hAnsi="宋体"/>
                <w:color w:val="000000" w:themeColor="text1"/>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0329FA9B" w14:textId="77777777" w:rsidR="00921FCB" w:rsidRPr="00A145F4" w:rsidRDefault="00921FCB" w:rsidP="00505271">
            <w:pPr>
              <w:widowControl/>
              <w:jc w:val="center"/>
              <w:textAlignment w:val="center"/>
              <w:rPr>
                <w:rFonts w:ascii="宋体" w:hAnsi="宋体"/>
                <w:color w:val="000000" w:themeColor="text1"/>
                <w:szCs w:val="21"/>
              </w:rPr>
            </w:pPr>
            <w:r w:rsidRPr="00A145F4">
              <w:rPr>
                <w:rFonts w:ascii="宋体" w:eastAsia="宋体" w:hAnsi="宋体" w:cs="宋体" w:hint="eastAsia"/>
                <w:color w:val="000000"/>
                <w:kern w:val="0"/>
                <w:sz w:val="20"/>
                <w:szCs w:val="20"/>
                <w:lang w:bidi="ar"/>
              </w:rPr>
              <w:t>便捷性要求</w:t>
            </w:r>
            <w:r w:rsidRPr="00A145F4">
              <w:rPr>
                <w:rFonts w:ascii="宋体" w:eastAsia="宋体" w:hAnsi="宋体" w:cs="宋体" w:hint="eastAsia"/>
                <w:color w:val="000000"/>
                <w:kern w:val="0"/>
                <w:sz w:val="20"/>
                <w:szCs w:val="20"/>
                <w:lang w:bidi="ar"/>
              </w:rPr>
              <w:br/>
              <w:t>（根据投标人提供的方案中设备主要功能符合程度打分）</w:t>
            </w:r>
          </w:p>
        </w:tc>
        <w:tc>
          <w:tcPr>
            <w:tcW w:w="875" w:type="dxa"/>
            <w:tcBorders>
              <w:top w:val="single" w:sz="4" w:space="0" w:color="auto"/>
              <w:left w:val="single" w:sz="4" w:space="0" w:color="auto"/>
              <w:bottom w:val="single" w:sz="4" w:space="0" w:color="auto"/>
              <w:right w:val="single" w:sz="4" w:space="0" w:color="auto"/>
            </w:tcBorders>
            <w:vAlign w:val="center"/>
          </w:tcPr>
          <w:p w14:paraId="3DDC46E6" w14:textId="7151BEFF" w:rsidR="00921FCB" w:rsidRPr="00A145F4" w:rsidRDefault="00921FCB" w:rsidP="00505271">
            <w:pPr>
              <w:snapToGrid w:val="0"/>
              <w:jc w:val="center"/>
              <w:rPr>
                <w:rFonts w:ascii="宋体" w:eastAsia="宋体" w:hAnsi="宋体"/>
                <w:color w:val="000000" w:themeColor="text1"/>
                <w:szCs w:val="21"/>
              </w:rPr>
            </w:pPr>
            <w:r>
              <w:rPr>
                <w:rFonts w:ascii="宋体" w:eastAsia="宋体" w:hAnsi="宋体" w:cs="Times New Roman"/>
                <w:szCs w:val="21"/>
              </w:rPr>
              <w:t>5</w:t>
            </w:r>
          </w:p>
        </w:tc>
        <w:tc>
          <w:tcPr>
            <w:tcW w:w="4599" w:type="dxa"/>
            <w:tcBorders>
              <w:top w:val="single" w:sz="4" w:space="0" w:color="auto"/>
              <w:left w:val="single" w:sz="4" w:space="0" w:color="auto"/>
              <w:bottom w:val="single" w:sz="4" w:space="0" w:color="auto"/>
              <w:right w:val="single" w:sz="4" w:space="0" w:color="auto"/>
            </w:tcBorders>
          </w:tcPr>
          <w:p w14:paraId="2023A904" w14:textId="4FCBD17A" w:rsidR="00921FCB" w:rsidRPr="00A145F4" w:rsidRDefault="0064022C"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一、</w:t>
            </w:r>
            <w:r w:rsidR="006D2655">
              <w:rPr>
                <w:rFonts w:ascii="宋体" w:eastAsia="宋体" w:hAnsi="宋体" w:cs="宋体" w:hint="eastAsia"/>
                <w:bCs/>
                <w:color w:val="000000"/>
                <w:szCs w:val="21"/>
              </w:rPr>
              <w:t>压制周期</w:t>
            </w:r>
            <w:r w:rsidR="00921FCB" w:rsidRPr="00A145F4">
              <w:rPr>
                <w:rFonts w:ascii="宋体" w:eastAsia="宋体" w:hAnsi="宋体" w:cs="宋体" w:hint="eastAsia"/>
                <w:bCs/>
                <w:color w:val="000000"/>
                <w:szCs w:val="21"/>
              </w:rPr>
              <w:t>工艺参数追溯能力（</w:t>
            </w:r>
            <w:r w:rsidR="006D2655">
              <w:rPr>
                <w:rFonts w:ascii="宋体" w:eastAsia="宋体" w:hAnsi="宋体" w:cs="宋体"/>
                <w:bCs/>
                <w:color w:val="000000"/>
                <w:szCs w:val="21"/>
              </w:rPr>
              <w:t>5</w:t>
            </w:r>
            <w:r w:rsidR="00921FCB" w:rsidRPr="00A145F4">
              <w:rPr>
                <w:rFonts w:ascii="宋体" w:eastAsia="宋体" w:hAnsi="宋体" w:cs="宋体" w:hint="eastAsia"/>
                <w:bCs/>
                <w:color w:val="000000"/>
                <w:szCs w:val="21"/>
              </w:rPr>
              <w:t>分）​</w:t>
            </w:r>
          </w:p>
          <w:p w14:paraId="71A10046" w14:textId="4A2C3202" w:rsidR="00921FCB" w:rsidRPr="00A145F4" w:rsidRDefault="00C43FE7" w:rsidP="00505271">
            <w:pPr>
              <w:widowControl/>
              <w:tabs>
                <w:tab w:val="left" w:pos="1202"/>
              </w:tabs>
              <w:snapToGrid w:val="0"/>
              <w:rPr>
                <w:rFonts w:ascii="宋体" w:eastAsia="宋体" w:hAnsi="宋体" w:cs="宋体"/>
                <w:bCs/>
                <w:color w:val="000000"/>
                <w:szCs w:val="21"/>
              </w:rPr>
            </w:pPr>
            <w:r w:rsidRPr="001A1777">
              <w:rPr>
                <w:rFonts w:ascii="宋体" w:eastAsia="宋体" w:hAnsi="宋体" w:cs="宋体" w:hint="eastAsia"/>
                <w:bCs/>
                <w:color w:val="000000"/>
                <w:szCs w:val="21"/>
                <w:highlight w:val="yellow"/>
              </w:rPr>
              <w:t>投标人提供的设备需具备全参数实时同步数据采集系统</w:t>
            </w:r>
            <w:r w:rsidR="001A1777" w:rsidRPr="001A1777">
              <w:rPr>
                <w:rFonts w:ascii="宋体" w:eastAsia="宋体" w:hAnsi="宋体" w:cs="宋体" w:hint="eastAsia"/>
                <w:bCs/>
                <w:color w:val="000000"/>
                <w:szCs w:val="21"/>
                <w:highlight w:val="yellow"/>
              </w:rPr>
              <w:t>（要求数据采集每秒≥1</w:t>
            </w:r>
            <w:r w:rsidR="001A1777" w:rsidRPr="001A1777">
              <w:rPr>
                <w:rFonts w:ascii="宋体" w:eastAsia="宋体" w:hAnsi="宋体" w:cs="宋体"/>
                <w:bCs/>
                <w:color w:val="000000"/>
                <w:szCs w:val="21"/>
                <w:highlight w:val="yellow"/>
              </w:rPr>
              <w:t>00次</w:t>
            </w:r>
            <w:r w:rsidR="001A1777" w:rsidRPr="001A1777">
              <w:rPr>
                <w:rFonts w:ascii="宋体" w:eastAsia="宋体" w:hAnsi="宋体" w:cs="宋体" w:hint="eastAsia"/>
                <w:bCs/>
                <w:color w:val="000000"/>
                <w:szCs w:val="21"/>
                <w:highlight w:val="yellow"/>
              </w:rPr>
              <w:t>）</w:t>
            </w:r>
            <w:r w:rsidRPr="001A1777">
              <w:rPr>
                <w:rFonts w:ascii="宋体" w:eastAsia="宋体" w:hAnsi="宋体" w:cs="宋体" w:hint="eastAsia"/>
                <w:bCs/>
                <w:color w:val="000000"/>
                <w:szCs w:val="21"/>
                <w:highlight w:val="yellow"/>
              </w:rPr>
              <w:t>，压制产品到达最终成型位置</w:t>
            </w:r>
            <w:proofErr w:type="gramStart"/>
            <w:r w:rsidRPr="001A1777">
              <w:rPr>
                <w:rFonts w:ascii="宋体" w:eastAsia="宋体" w:hAnsi="宋体" w:cs="宋体" w:hint="eastAsia"/>
                <w:bCs/>
                <w:color w:val="000000"/>
                <w:szCs w:val="21"/>
                <w:highlight w:val="yellow"/>
              </w:rPr>
              <w:t>时各轴</w:t>
            </w:r>
            <w:r w:rsidR="006D2655" w:rsidRPr="001A1777">
              <w:rPr>
                <w:rFonts w:ascii="宋体" w:eastAsia="宋体" w:hAnsi="宋体" w:cs="宋体" w:hint="eastAsia"/>
                <w:bCs/>
                <w:color w:val="000000"/>
                <w:szCs w:val="21"/>
                <w:highlight w:val="yellow"/>
              </w:rPr>
              <w:t>位置</w:t>
            </w:r>
            <w:proofErr w:type="gramEnd"/>
            <w:r w:rsidR="006D2655" w:rsidRPr="001A1777">
              <w:rPr>
                <w:rFonts w:ascii="宋体" w:eastAsia="宋体" w:hAnsi="宋体" w:cs="宋体" w:hint="eastAsia"/>
                <w:bCs/>
                <w:color w:val="000000"/>
                <w:szCs w:val="21"/>
                <w:highlight w:val="yellow"/>
              </w:rPr>
              <w:t>、压制压力、产品单重</w:t>
            </w:r>
            <w:r w:rsidR="00921FCB" w:rsidRPr="001A1777">
              <w:rPr>
                <w:rFonts w:ascii="宋体" w:eastAsia="宋体" w:hAnsi="宋体" w:cs="宋体" w:hint="eastAsia"/>
                <w:bCs/>
                <w:color w:val="000000"/>
                <w:szCs w:val="21"/>
                <w:highlight w:val="yellow"/>
              </w:rPr>
              <w:t>实时数值</w:t>
            </w:r>
            <w:r w:rsidR="006D2655" w:rsidRPr="001A1777">
              <w:rPr>
                <w:rFonts w:ascii="宋体" w:eastAsia="宋体" w:hAnsi="宋体" w:cs="宋体" w:hint="eastAsia"/>
                <w:bCs/>
                <w:color w:val="000000"/>
                <w:szCs w:val="21"/>
                <w:highlight w:val="yellow"/>
              </w:rPr>
              <w:t>采集，并</w:t>
            </w:r>
            <w:r w:rsidR="00F0769F" w:rsidRPr="001A1777">
              <w:rPr>
                <w:rFonts w:ascii="宋体" w:eastAsia="宋体" w:hAnsi="宋体" w:cs="宋体" w:hint="eastAsia"/>
                <w:bCs/>
                <w:color w:val="000000"/>
                <w:szCs w:val="21"/>
                <w:highlight w:val="yellow"/>
              </w:rPr>
              <w:t>与</w:t>
            </w:r>
            <w:r w:rsidR="00134C3A" w:rsidRPr="001A1777">
              <w:rPr>
                <w:rFonts w:ascii="宋体" w:eastAsia="宋体" w:hAnsi="宋体" w:cs="宋体" w:hint="eastAsia"/>
                <w:bCs/>
                <w:color w:val="000000"/>
                <w:szCs w:val="21"/>
                <w:highlight w:val="yellow"/>
              </w:rPr>
              <w:t>理论位置/</w:t>
            </w:r>
            <w:r w:rsidR="00F0769F" w:rsidRPr="001A1777">
              <w:rPr>
                <w:rFonts w:ascii="宋体" w:eastAsia="宋体" w:hAnsi="宋体" w:cs="宋体" w:hint="eastAsia"/>
                <w:bCs/>
                <w:color w:val="000000"/>
                <w:szCs w:val="21"/>
                <w:highlight w:val="yellow"/>
              </w:rPr>
              <w:t>单重</w:t>
            </w:r>
            <w:r w:rsidR="00134C3A" w:rsidRPr="001A1777">
              <w:rPr>
                <w:rFonts w:ascii="宋体" w:eastAsia="宋体" w:hAnsi="宋体" w:cs="宋体" w:hint="eastAsia"/>
                <w:bCs/>
                <w:color w:val="000000"/>
                <w:szCs w:val="21"/>
                <w:highlight w:val="yellow"/>
              </w:rPr>
              <w:t>公差</w:t>
            </w:r>
            <w:r w:rsidR="00F0769F" w:rsidRPr="001A1777">
              <w:rPr>
                <w:rFonts w:ascii="宋体" w:eastAsia="宋体" w:hAnsi="宋体" w:cs="宋体" w:hint="eastAsia"/>
                <w:bCs/>
                <w:color w:val="000000"/>
                <w:szCs w:val="21"/>
                <w:highlight w:val="yellow"/>
              </w:rPr>
              <w:t>/压力公差自动关联，形成分析报告。</w:t>
            </w:r>
          </w:p>
          <w:p w14:paraId="547907CF" w14:textId="796228EB" w:rsidR="00921FCB" w:rsidRPr="00A145F4" w:rsidRDefault="00921FCB" w:rsidP="00505271">
            <w:pPr>
              <w:widowControl/>
              <w:tabs>
                <w:tab w:val="left" w:pos="1202"/>
              </w:tabs>
              <w:snapToGrid w:val="0"/>
              <w:rPr>
                <w:rFonts w:ascii="宋体" w:eastAsia="宋体" w:hAnsi="宋体" w:cs="宋体"/>
                <w:bCs/>
                <w:color w:val="000000"/>
                <w:szCs w:val="21"/>
              </w:rPr>
            </w:pPr>
            <w:r w:rsidRPr="00A145F4">
              <w:rPr>
                <w:rFonts w:ascii="宋体" w:eastAsia="宋体" w:hAnsi="宋体" w:cs="宋体" w:hint="eastAsia"/>
                <w:bCs/>
                <w:color w:val="000000"/>
                <w:szCs w:val="21"/>
              </w:rPr>
              <w:t>数据存储格式</w:t>
            </w:r>
            <w:proofErr w:type="gramStart"/>
            <w:r w:rsidRPr="00A145F4">
              <w:rPr>
                <w:rFonts w:ascii="宋体" w:eastAsia="宋体" w:hAnsi="宋体" w:cs="宋体" w:hint="eastAsia"/>
                <w:bCs/>
                <w:color w:val="000000"/>
                <w:szCs w:val="21"/>
              </w:rPr>
              <w:t>需支持</w:t>
            </w:r>
            <w:proofErr w:type="gramEnd"/>
            <w:r w:rsidRPr="00A145F4">
              <w:rPr>
                <w:rFonts w:ascii="宋体" w:eastAsia="宋体" w:hAnsi="宋体" w:cs="宋体" w:hint="eastAsia"/>
                <w:bCs/>
                <w:color w:val="000000"/>
                <w:szCs w:val="21"/>
              </w:rPr>
              <w:t>Excel 格式导出，具备按</w:t>
            </w:r>
            <w:r w:rsidR="006D2655">
              <w:rPr>
                <w:rFonts w:ascii="宋体" w:eastAsia="宋体" w:hAnsi="宋体" w:cs="宋体" w:hint="eastAsia"/>
                <w:bCs/>
                <w:color w:val="000000"/>
                <w:szCs w:val="21"/>
              </w:rPr>
              <w:t>订单号/产品型号</w:t>
            </w:r>
            <w:r w:rsidRPr="00A145F4">
              <w:rPr>
                <w:rFonts w:ascii="宋体" w:eastAsia="宋体" w:hAnsi="宋体" w:cs="宋体" w:hint="eastAsia"/>
                <w:bCs/>
                <w:color w:val="000000"/>
                <w:szCs w:val="21"/>
              </w:rPr>
              <w:t>快速检索、多</w:t>
            </w:r>
            <w:r w:rsidR="006D2655">
              <w:rPr>
                <w:rFonts w:ascii="宋体" w:eastAsia="宋体" w:hAnsi="宋体" w:cs="宋体" w:hint="eastAsia"/>
                <w:bCs/>
                <w:color w:val="000000"/>
                <w:szCs w:val="21"/>
              </w:rPr>
              <w:t>批次</w:t>
            </w:r>
            <w:r w:rsidRPr="00A145F4">
              <w:rPr>
                <w:rFonts w:ascii="宋体" w:eastAsia="宋体" w:hAnsi="宋体" w:cs="宋体" w:hint="eastAsia"/>
                <w:bCs/>
                <w:color w:val="000000"/>
                <w:szCs w:val="21"/>
              </w:rPr>
              <w:t>数据对比分析功能，满足 ISO9001 质量追溯体系要求。​</w:t>
            </w:r>
          </w:p>
          <w:p w14:paraId="21BA4BCA" w14:textId="05685ED1" w:rsidR="00921FCB" w:rsidRPr="00A145F4" w:rsidRDefault="00921FCB" w:rsidP="00505271">
            <w:pPr>
              <w:widowControl/>
              <w:tabs>
                <w:tab w:val="left" w:pos="1202"/>
              </w:tabs>
              <w:snapToGrid w:val="0"/>
              <w:rPr>
                <w:rFonts w:ascii="宋体" w:eastAsia="宋体" w:hAnsi="宋体" w:cs="宋体"/>
                <w:bCs/>
                <w:color w:val="000000"/>
                <w:szCs w:val="21"/>
              </w:rPr>
            </w:pPr>
            <w:r w:rsidRPr="00A145F4">
              <w:rPr>
                <w:rFonts w:ascii="宋体" w:eastAsia="宋体" w:hAnsi="宋体" w:cs="宋体" w:hint="eastAsia"/>
                <w:bCs/>
                <w:color w:val="000000"/>
                <w:szCs w:val="21"/>
              </w:rPr>
              <w:t>二、基础时间节点数据记录（</w:t>
            </w:r>
            <w:r w:rsidR="0064022C">
              <w:rPr>
                <w:rFonts w:ascii="宋体" w:eastAsia="宋体" w:hAnsi="宋体" w:cs="宋体"/>
                <w:bCs/>
                <w:color w:val="000000"/>
                <w:szCs w:val="21"/>
              </w:rPr>
              <w:t>3</w:t>
            </w:r>
            <w:r w:rsidRPr="00A145F4">
              <w:rPr>
                <w:rFonts w:ascii="宋体" w:eastAsia="宋体" w:hAnsi="宋体" w:cs="宋体" w:hint="eastAsia"/>
                <w:bCs/>
                <w:color w:val="000000"/>
                <w:szCs w:val="21"/>
              </w:rPr>
              <w:t>分）​</w:t>
            </w:r>
          </w:p>
          <w:p w14:paraId="4B077D0E" w14:textId="411BB193" w:rsidR="00921FCB" w:rsidRPr="00A145F4" w:rsidRDefault="0064022C" w:rsidP="00505271">
            <w:pPr>
              <w:widowControl/>
              <w:tabs>
                <w:tab w:val="left" w:pos="1202"/>
              </w:tabs>
              <w:snapToGrid w:val="0"/>
              <w:rPr>
                <w:rFonts w:ascii="宋体" w:eastAsia="宋体" w:hAnsi="宋体" w:cs="宋体"/>
                <w:bCs/>
                <w:color w:val="000000"/>
                <w:szCs w:val="21"/>
              </w:rPr>
            </w:pPr>
            <w:r>
              <w:rPr>
                <w:rFonts w:ascii="宋体" w:eastAsia="宋体" w:hAnsi="宋体" w:cs="宋体" w:hint="eastAsia"/>
                <w:bCs/>
                <w:color w:val="000000"/>
                <w:szCs w:val="21"/>
              </w:rPr>
              <w:t>仅具备按固定时间周期（如每天</w:t>
            </w:r>
            <w:r w:rsidR="00921FCB" w:rsidRPr="00A145F4">
              <w:rPr>
                <w:rFonts w:ascii="宋体" w:eastAsia="宋体" w:hAnsi="宋体" w:cs="宋体" w:hint="eastAsia"/>
                <w:bCs/>
                <w:color w:val="000000"/>
                <w:szCs w:val="21"/>
              </w:rPr>
              <w:t>）对</w:t>
            </w:r>
            <w:r>
              <w:rPr>
                <w:rFonts w:ascii="宋体" w:eastAsia="宋体" w:hAnsi="宋体" w:cs="宋体" w:hint="eastAsia"/>
                <w:bCs/>
                <w:color w:val="000000"/>
                <w:szCs w:val="21"/>
              </w:rPr>
              <w:t>压制位置、压制压力、产品单重</w:t>
            </w:r>
            <w:r w:rsidR="00921FCB" w:rsidRPr="00A145F4">
              <w:rPr>
                <w:rFonts w:ascii="宋体" w:eastAsia="宋体" w:hAnsi="宋体" w:cs="宋体" w:hint="eastAsia"/>
                <w:bCs/>
                <w:color w:val="000000"/>
                <w:szCs w:val="21"/>
              </w:rPr>
              <w:t>等基础参数进行时间序列记录，仅能提供简单的时间 - 数值列表，不支持多维度数据分析。​</w:t>
            </w:r>
          </w:p>
          <w:p w14:paraId="0BE070E1" w14:textId="48960A7A" w:rsidR="00921FCB" w:rsidRPr="00A145F4" w:rsidRDefault="00921FCB" w:rsidP="00505271">
            <w:pPr>
              <w:widowControl/>
              <w:tabs>
                <w:tab w:val="left" w:pos="1202"/>
              </w:tabs>
              <w:snapToGrid w:val="0"/>
              <w:rPr>
                <w:rFonts w:ascii="宋体" w:hAnsi="宋体" w:cs="宋体"/>
                <w:bCs/>
                <w:color w:val="000000" w:themeColor="text1"/>
                <w:szCs w:val="21"/>
              </w:rPr>
            </w:pPr>
            <w:r w:rsidRPr="00A145F4">
              <w:rPr>
                <w:rFonts w:ascii="宋体" w:eastAsia="宋体" w:hAnsi="宋体" w:cs="宋体" w:hint="eastAsia"/>
                <w:bCs/>
                <w:color w:val="000000"/>
                <w:szCs w:val="21"/>
              </w:rPr>
              <w:t>评分说明：完全满足第一项要求得</w:t>
            </w:r>
            <w:r w:rsidR="0064022C">
              <w:rPr>
                <w:rFonts w:ascii="宋体" w:eastAsia="宋体" w:hAnsi="宋体" w:cs="宋体" w:hint="eastAsia"/>
                <w:bCs/>
                <w:color w:val="000000"/>
                <w:szCs w:val="21"/>
              </w:rPr>
              <w:t xml:space="preserve"> </w:t>
            </w:r>
            <w:r w:rsidR="0064022C">
              <w:rPr>
                <w:rFonts w:ascii="宋体" w:eastAsia="宋体" w:hAnsi="宋体" w:cs="宋体"/>
                <w:bCs/>
                <w:color w:val="000000"/>
                <w:szCs w:val="21"/>
              </w:rPr>
              <w:t>5</w:t>
            </w:r>
            <w:r w:rsidRPr="00A145F4">
              <w:rPr>
                <w:rFonts w:ascii="宋体" w:eastAsia="宋体" w:hAnsi="宋体" w:cs="宋体" w:hint="eastAsia"/>
                <w:bCs/>
                <w:color w:val="000000"/>
                <w:szCs w:val="21"/>
              </w:rPr>
              <w:t>分，仅满足第二项要求得</w:t>
            </w:r>
            <w:r w:rsidR="0064022C">
              <w:rPr>
                <w:rFonts w:ascii="宋体" w:eastAsia="宋体" w:hAnsi="宋体" w:cs="宋体" w:hint="eastAsia"/>
                <w:bCs/>
                <w:color w:val="000000"/>
                <w:szCs w:val="21"/>
              </w:rPr>
              <w:t xml:space="preserve"> </w:t>
            </w:r>
            <w:r w:rsidR="0064022C">
              <w:rPr>
                <w:rFonts w:ascii="宋体" w:eastAsia="宋体" w:hAnsi="宋体" w:cs="宋体"/>
                <w:bCs/>
                <w:color w:val="000000"/>
                <w:szCs w:val="21"/>
              </w:rPr>
              <w:t>3</w:t>
            </w:r>
            <w:r w:rsidRPr="00A145F4">
              <w:rPr>
                <w:rFonts w:ascii="宋体" w:eastAsia="宋体" w:hAnsi="宋体" w:cs="宋体" w:hint="eastAsia"/>
                <w:bCs/>
                <w:color w:val="000000"/>
                <w:szCs w:val="21"/>
              </w:rPr>
              <w:t>分，两项均不满足得 0 分。</w:t>
            </w:r>
          </w:p>
        </w:tc>
      </w:tr>
      <w:tr w:rsidR="00505271" w:rsidRPr="00A145F4" w14:paraId="704AD416" w14:textId="77777777">
        <w:trPr>
          <w:trHeight w:val="3336"/>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666E9005" w14:textId="77777777" w:rsidR="00505271" w:rsidRPr="00A145F4" w:rsidRDefault="00505271" w:rsidP="00505271">
            <w:pPr>
              <w:snapToGrid w:val="0"/>
              <w:jc w:val="center"/>
              <w:rPr>
                <w:rFonts w:ascii="宋体" w:hAnsi="宋体"/>
                <w:color w:val="000000" w:themeColor="text1"/>
                <w:szCs w:val="21"/>
              </w:rPr>
            </w:pPr>
            <w:r w:rsidRPr="00A145F4">
              <w:rPr>
                <w:rFonts w:ascii="宋体" w:hAnsi="宋体" w:hint="eastAsia"/>
                <w:color w:val="000000" w:themeColor="text1"/>
                <w:szCs w:val="21"/>
              </w:rPr>
              <w:t>商务部分</w:t>
            </w:r>
          </w:p>
        </w:tc>
        <w:tc>
          <w:tcPr>
            <w:tcW w:w="620" w:type="dxa"/>
            <w:vMerge w:val="restart"/>
            <w:tcBorders>
              <w:top w:val="single" w:sz="4" w:space="0" w:color="auto"/>
              <w:left w:val="single" w:sz="4" w:space="0" w:color="auto"/>
              <w:bottom w:val="single" w:sz="4" w:space="0" w:color="auto"/>
              <w:right w:val="single" w:sz="4" w:space="0" w:color="auto"/>
            </w:tcBorders>
            <w:vAlign w:val="center"/>
          </w:tcPr>
          <w:p w14:paraId="79111877" w14:textId="77777777" w:rsidR="00505271" w:rsidRPr="00A145F4" w:rsidRDefault="00505271" w:rsidP="00505271">
            <w:pPr>
              <w:snapToGrid w:val="0"/>
              <w:jc w:val="center"/>
              <w:rPr>
                <w:rFonts w:ascii="宋体" w:hAnsi="宋体"/>
                <w:color w:val="000000" w:themeColor="text1"/>
                <w:szCs w:val="21"/>
              </w:rPr>
            </w:pPr>
            <w:r w:rsidRPr="00A145F4">
              <w:rPr>
                <w:rFonts w:ascii="宋体" w:hAnsi="宋体" w:hint="eastAsia"/>
                <w:color w:val="000000" w:themeColor="text1"/>
                <w:szCs w:val="21"/>
              </w:rPr>
              <w:t>10%</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14:paraId="5454804F" w14:textId="77777777" w:rsidR="00505271" w:rsidRPr="00A145F4" w:rsidRDefault="00505271" w:rsidP="00505271">
            <w:pPr>
              <w:snapToGrid w:val="0"/>
              <w:jc w:val="center"/>
              <w:rPr>
                <w:rFonts w:ascii="宋体" w:hAnsi="宋体"/>
                <w:color w:val="000000" w:themeColor="text1"/>
                <w:szCs w:val="21"/>
              </w:rPr>
            </w:pPr>
            <w:r w:rsidRPr="00A145F4">
              <w:rPr>
                <w:rFonts w:ascii="宋体" w:hAnsi="宋体" w:hint="eastAsia"/>
                <w:color w:val="000000" w:themeColor="text1"/>
                <w:szCs w:val="21"/>
              </w:rPr>
              <w:t>10</w:t>
            </w:r>
          </w:p>
        </w:tc>
        <w:tc>
          <w:tcPr>
            <w:tcW w:w="1237" w:type="dxa"/>
            <w:tcBorders>
              <w:top w:val="single" w:sz="4" w:space="0" w:color="auto"/>
              <w:left w:val="single" w:sz="4" w:space="0" w:color="auto"/>
              <w:bottom w:val="single" w:sz="4" w:space="0" w:color="auto"/>
              <w:right w:val="single" w:sz="4" w:space="0" w:color="auto"/>
            </w:tcBorders>
            <w:vAlign w:val="center"/>
          </w:tcPr>
          <w:p w14:paraId="0A211ADC"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业绩</w:t>
            </w:r>
          </w:p>
        </w:tc>
        <w:tc>
          <w:tcPr>
            <w:tcW w:w="875" w:type="dxa"/>
            <w:tcBorders>
              <w:top w:val="single" w:sz="4" w:space="0" w:color="auto"/>
              <w:left w:val="single" w:sz="4" w:space="0" w:color="auto"/>
              <w:bottom w:val="single" w:sz="4" w:space="0" w:color="auto"/>
              <w:right w:val="single" w:sz="4" w:space="0" w:color="auto"/>
            </w:tcBorders>
            <w:vAlign w:val="center"/>
          </w:tcPr>
          <w:p w14:paraId="00E093DC"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2</w:t>
            </w:r>
          </w:p>
        </w:tc>
        <w:tc>
          <w:tcPr>
            <w:tcW w:w="4599" w:type="dxa"/>
            <w:tcBorders>
              <w:top w:val="single" w:sz="4" w:space="0" w:color="auto"/>
              <w:left w:val="single" w:sz="4" w:space="0" w:color="auto"/>
              <w:bottom w:val="single" w:sz="4" w:space="0" w:color="auto"/>
              <w:right w:val="single" w:sz="4" w:space="0" w:color="auto"/>
            </w:tcBorders>
            <w:vAlign w:val="center"/>
          </w:tcPr>
          <w:p w14:paraId="761E9405" w14:textId="79A31ABF" w:rsidR="00505271" w:rsidRPr="00A145F4" w:rsidRDefault="00505271" w:rsidP="00505271">
            <w:pPr>
              <w:pStyle w:val="a8"/>
              <w:spacing w:line="240" w:lineRule="auto"/>
              <w:rPr>
                <w:rFonts w:hAnsi="宋体" w:cs="Courier New"/>
                <w:color w:val="000000" w:themeColor="text1"/>
                <w:sz w:val="21"/>
                <w:szCs w:val="21"/>
              </w:rPr>
            </w:pPr>
            <w:r w:rsidRPr="00A145F4">
              <w:rPr>
                <w:rFonts w:hAnsi="宋体" w:cs="Courier New" w:hint="eastAsia"/>
                <w:color w:val="000000" w:themeColor="text1"/>
                <w:sz w:val="21"/>
                <w:szCs w:val="21"/>
              </w:rPr>
              <w:t>设备制造商应具备丰富的相关</w:t>
            </w:r>
            <w:r w:rsidR="00932E94">
              <w:rPr>
                <w:rFonts w:hAnsi="宋体" w:cs="Courier New" w:hint="eastAsia"/>
                <w:color w:val="000000" w:themeColor="text1"/>
                <w:sz w:val="21"/>
                <w:szCs w:val="21"/>
              </w:rPr>
              <w:t>电动粉末压机</w:t>
            </w:r>
            <w:r w:rsidRPr="00A145F4">
              <w:rPr>
                <w:rFonts w:hAnsi="宋体" w:cs="Courier New" w:hint="eastAsia"/>
                <w:color w:val="000000" w:themeColor="text1"/>
                <w:sz w:val="21"/>
                <w:szCs w:val="21"/>
              </w:rPr>
              <w:t>设计制造能力及业绩，提供具备相关</w:t>
            </w:r>
            <w:r w:rsidR="00932E94">
              <w:rPr>
                <w:rFonts w:hAnsi="宋体" w:cs="Courier New" w:hint="eastAsia"/>
                <w:color w:val="000000" w:themeColor="text1"/>
                <w:sz w:val="21"/>
                <w:szCs w:val="21"/>
              </w:rPr>
              <w:t>电动粉末压机</w:t>
            </w:r>
            <w:r w:rsidRPr="00A145F4">
              <w:rPr>
                <w:rFonts w:hAnsi="宋体" w:cs="Courier New" w:hint="eastAsia"/>
                <w:color w:val="000000" w:themeColor="text1"/>
                <w:sz w:val="21"/>
                <w:szCs w:val="21"/>
              </w:rPr>
              <w:t>等同类工艺设备加工制造业绩的证明材料</w:t>
            </w:r>
          </w:p>
          <w:p w14:paraId="7B333235" w14:textId="41552BA8" w:rsidR="00505271" w:rsidRPr="00A145F4" w:rsidRDefault="00505271" w:rsidP="00AE2A86">
            <w:pPr>
              <w:pStyle w:val="a8"/>
              <w:spacing w:line="240" w:lineRule="auto"/>
              <w:rPr>
                <w:rFonts w:cs="Arial"/>
                <w:snapToGrid w:val="0"/>
                <w:color w:val="000000" w:themeColor="text1"/>
                <w:sz w:val="21"/>
                <w:szCs w:val="21"/>
              </w:rPr>
            </w:pPr>
            <w:r w:rsidRPr="00A145F4">
              <w:rPr>
                <w:rFonts w:hAnsi="宋体" w:cs="Courier New" w:hint="eastAsia"/>
                <w:color w:val="000000" w:themeColor="text1"/>
                <w:sz w:val="21"/>
                <w:szCs w:val="21"/>
              </w:rPr>
              <w:t>提供</w:t>
            </w:r>
            <w:r w:rsidRPr="00A145F4">
              <w:rPr>
                <w:rFonts w:hAnsi="宋体" w:cs="Courier New" w:hint="eastAsia"/>
                <w:color w:val="000000" w:themeColor="text1"/>
                <w:sz w:val="21"/>
                <w:szCs w:val="21"/>
              </w:rPr>
              <w:t>1</w:t>
            </w:r>
            <w:r w:rsidRPr="00A145F4">
              <w:rPr>
                <w:rFonts w:hAnsi="宋体" w:cs="Courier New" w:hint="eastAsia"/>
                <w:color w:val="000000" w:themeColor="text1"/>
                <w:sz w:val="21"/>
                <w:szCs w:val="21"/>
              </w:rPr>
              <w:t>项业绩作为资格项（不加分），在此基础上每增加提供一份证明材料加</w:t>
            </w:r>
            <w:r w:rsidRPr="00A145F4">
              <w:rPr>
                <w:rFonts w:hAnsi="宋体" w:cs="Courier New" w:hint="eastAsia"/>
                <w:color w:val="000000" w:themeColor="text1"/>
                <w:sz w:val="21"/>
                <w:szCs w:val="21"/>
              </w:rPr>
              <w:t>0.5</w:t>
            </w:r>
            <w:r w:rsidRPr="00A145F4">
              <w:rPr>
                <w:rFonts w:hAnsi="宋体" w:cs="Courier New" w:hint="eastAsia"/>
                <w:color w:val="000000" w:themeColor="text1"/>
                <w:sz w:val="21"/>
                <w:szCs w:val="21"/>
              </w:rPr>
              <w:t>分，最高得</w:t>
            </w:r>
            <w:r w:rsidRPr="00A145F4">
              <w:rPr>
                <w:rFonts w:hAnsi="宋体" w:cs="Courier New" w:hint="eastAsia"/>
                <w:color w:val="000000" w:themeColor="text1"/>
                <w:sz w:val="21"/>
                <w:szCs w:val="21"/>
              </w:rPr>
              <w:t>2</w:t>
            </w:r>
            <w:r w:rsidRPr="00A145F4">
              <w:rPr>
                <w:rFonts w:hAnsi="宋体" w:cs="Courier New" w:hint="eastAsia"/>
                <w:color w:val="000000" w:themeColor="text1"/>
                <w:sz w:val="21"/>
                <w:szCs w:val="21"/>
              </w:rPr>
              <w:t>分。（业绩证明材料限定为近</w:t>
            </w:r>
            <w:r w:rsidRPr="00A145F4">
              <w:rPr>
                <w:rFonts w:hAnsi="宋体" w:cs="Courier New" w:hint="eastAsia"/>
                <w:color w:val="000000" w:themeColor="text1"/>
                <w:sz w:val="21"/>
                <w:szCs w:val="21"/>
              </w:rPr>
              <w:t>5</w:t>
            </w:r>
            <w:r w:rsidRPr="00A145F4">
              <w:rPr>
                <w:rFonts w:hAnsi="宋体" w:cs="Courier New" w:hint="eastAsia"/>
                <w:color w:val="000000" w:themeColor="text1"/>
                <w:sz w:val="21"/>
                <w:szCs w:val="21"/>
              </w:rPr>
              <w:t>年内单台设备合同金额</w:t>
            </w:r>
            <w:r w:rsidR="00AE2A86">
              <w:rPr>
                <w:rFonts w:hAnsi="宋体" w:cs="Courier New"/>
                <w:color w:val="000000" w:themeColor="text1"/>
                <w:sz w:val="21"/>
                <w:szCs w:val="21"/>
              </w:rPr>
              <w:t>100</w:t>
            </w:r>
            <w:r w:rsidRPr="00A145F4">
              <w:rPr>
                <w:rFonts w:hAnsi="宋体" w:cs="Courier New" w:hint="eastAsia"/>
                <w:color w:val="000000" w:themeColor="text1"/>
                <w:sz w:val="21"/>
                <w:szCs w:val="21"/>
              </w:rPr>
              <w:t>万元人民币以上，不含</w:t>
            </w:r>
            <w:proofErr w:type="gramStart"/>
            <w:r w:rsidRPr="00A145F4">
              <w:rPr>
                <w:rFonts w:hAnsi="宋体" w:cs="Courier New" w:hint="eastAsia"/>
                <w:color w:val="000000" w:themeColor="text1"/>
                <w:sz w:val="21"/>
                <w:szCs w:val="21"/>
              </w:rPr>
              <w:t>产线配套</w:t>
            </w:r>
            <w:proofErr w:type="gramEnd"/>
            <w:r w:rsidRPr="00A145F4">
              <w:rPr>
                <w:rFonts w:hAnsi="宋体" w:cs="Courier New" w:hint="eastAsia"/>
                <w:color w:val="000000" w:themeColor="text1"/>
                <w:sz w:val="21"/>
                <w:szCs w:val="21"/>
              </w:rPr>
              <w:t>设备。）不同币种的投标报价以开标当日的中国银行总行首次发布的外币对人民币的现汇卖出价进行换算。</w:t>
            </w:r>
          </w:p>
        </w:tc>
      </w:tr>
      <w:tr w:rsidR="00505271" w:rsidRPr="00A145F4" w14:paraId="610159E8" w14:textId="77777777">
        <w:trPr>
          <w:trHeight w:val="1341"/>
        </w:trPr>
        <w:tc>
          <w:tcPr>
            <w:tcW w:w="852" w:type="dxa"/>
            <w:vMerge/>
            <w:tcBorders>
              <w:left w:val="single" w:sz="4" w:space="0" w:color="auto"/>
              <w:right w:val="single" w:sz="4" w:space="0" w:color="auto"/>
            </w:tcBorders>
            <w:vAlign w:val="center"/>
          </w:tcPr>
          <w:p w14:paraId="016061E0" w14:textId="77777777" w:rsidR="00505271" w:rsidRPr="00A145F4" w:rsidRDefault="00505271"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2841DA84" w14:textId="77777777" w:rsidR="00505271" w:rsidRPr="00A145F4" w:rsidRDefault="00505271"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585E8B7E" w14:textId="77777777" w:rsidR="00505271" w:rsidRPr="00A145F4" w:rsidRDefault="00505271" w:rsidP="00505271">
            <w:pPr>
              <w:snapToGrid w:val="0"/>
              <w:jc w:val="center"/>
              <w:rPr>
                <w:rFonts w:ascii="宋体" w:hAnsi="宋体"/>
                <w:color w:val="000000" w:themeColor="text1"/>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52F59D11"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交期</w:t>
            </w:r>
          </w:p>
        </w:tc>
        <w:tc>
          <w:tcPr>
            <w:tcW w:w="875" w:type="dxa"/>
            <w:tcBorders>
              <w:top w:val="single" w:sz="4" w:space="0" w:color="auto"/>
              <w:left w:val="single" w:sz="4" w:space="0" w:color="auto"/>
              <w:bottom w:val="single" w:sz="4" w:space="0" w:color="auto"/>
              <w:right w:val="single" w:sz="4" w:space="0" w:color="auto"/>
            </w:tcBorders>
            <w:vAlign w:val="center"/>
          </w:tcPr>
          <w:p w14:paraId="1F34A0AB"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2.5</w:t>
            </w:r>
          </w:p>
        </w:tc>
        <w:tc>
          <w:tcPr>
            <w:tcW w:w="4599" w:type="dxa"/>
            <w:tcBorders>
              <w:top w:val="single" w:sz="4" w:space="0" w:color="auto"/>
              <w:left w:val="single" w:sz="4" w:space="0" w:color="auto"/>
              <w:bottom w:val="single" w:sz="4" w:space="0" w:color="auto"/>
              <w:right w:val="single" w:sz="4" w:space="0" w:color="auto"/>
            </w:tcBorders>
            <w:vAlign w:val="center"/>
          </w:tcPr>
          <w:p w14:paraId="0EAB3EC8" w14:textId="77777777" w:rsidR="00505271" w:rsidRPr="00A145F4" w:rsidRDefault="00505271" w:rsidP="00505271">
            <w:pPr>
              <w:pStyle w:val="a8"/>
              <w:spacing w:line="240" w:lineRule="auto"/>
              <w:rPr>
                <w:rFonts w:hAnsi="宋体" w:cs="Courier New"/>
                <w:color w:val="000000" w:themeColor="text1"/>
                <w:sz w:val="21"/>
                <w:szCs w:val="21"/>
              </w:rPr>
            </w:pPr>
            <w:r w:rsidRPr="00A145F4">
              <w:rPr>
                <w:rFonts w:hAnsi="宋体" w:cs="Courier New" w:hint="eastAsia"/>
                <w:color w:val="000000" w:themeColor="text1"/>
                <w:sz w:val="21"/>
                <w:szCs w:val="21"/>
              </w:rPr>
              <w:t>承诺交货周期最短的投标人得</w:t>
            </w:r>
            <w:r w:rsidRPr="00A145F4">
              <w:rPr>
                <w:rFonts w:hAnsi="宋体" w:cs="Courier New" w:hint="eastAsia"/>
                <w:color w:val="000000" w:themeColor="text1"/>
                <w:sz w:val="21"/>
                <w:szCs w:val="21"/>
              </w:rPr>
              <w:t>2.5</w:t>
            </w:r>
            <w:r w:rsidRPr="00A145F4">
              <w:rPr>
                <w:rFonts w:hAnsi="宋体" w:cs="Courier New" w:hint="eastAsia"/>
                <w:color w:val="000000" w:themeColor="text1"/>
                <w:sz w:val="21"/>
                <w:szCs w:val="21"/>
              </w:rPr>
              <w:t>分</w:t>
            </w:r>
          </w:p>
          <w:p w14:paraId="3E4CAB4C" w14:textId="77777777" w:rsidR="00505271" w:rsidRPr="00A145F4" w:rsidRDefault="00505271" w:rsidP="00505271">
            <w:pPr>
              <w:pStyle w:val="a8"/>
              <w:spacing w:line="240" w:lineRule="auto"/>
              <w:rPr>
                <w:rFonts w:hAnsi="宋体" w:cs="Courier New"/>
                <w:color w:val="000000" w:themeColor="text1"/>
                <w:sz w:val="21"/>
                <w:szCs w:val="21"/>
              </w:rPr>
            </w:pPr>
            <w:r w:rsidRPr="00A145F4">
              <w:rPr>
                <w:rFonts w:hAnsi="宋体" w:cs="Courier New" w:hint="eastAsia"/>
                <w:color w:val="000000" w:themeColor="text1"/>
                <w:sz w:val="21"/>
                <w:szCs w:val="21"/>
              </w:rPr>
              <w:t>承诺交货周期较快的投标人得</w:t>
            </w:r>
            <w:r w:rsidRPr="00A145F4">
              <w:rPr>
                <w:rFonts w:hAnsi="宋体" w:cs="Courier New" w:hint="eastAsia"/>
                <w:color w:val="000000" w:themeColor="text1"/>
                <w:sz w:val="21"/>
                <w:szCs w:val="21"/>
              </w:rPr>
              <w:t>1.5</w:t>
            </w:r>
            <w:r w:rsidRPr="00A145F4">
              <w:rPr>
                <w:rFonts w:hAnsi="宋体" w:cs="Courier New" w:hint="eastAsia"/>
                <w:color w:val="000000" w:themeColor="text1"/>
                <w:sz w:val="21"/>
                <w:szCs w:val="21"/>
              </w:rPr>
              <w:t>分</w:t>
            </w:r>
          </w:p>
          <w:p w14:paraId="3967DCBD" w14:textId="77777777" w:rsidR="00505271" w:rsidRPr="00A145F4" w:rsidRDefault="00505271" w:rsidP="00505271">
            <w:pPr>
              <w:pStyle w:val="a8"/>
              <w:spacing w:line="240" w:lineRule="auto"/>
              <w:rPr>
                <w:rFonts w:hAnsi="宋体" w:cs="Courier New"/>
                <w:color w:val="000000" w:themeColor="text1"/>
                <w:sz w:val="21"/>
                <w:szCs w:val="21"/>
              </w:rPr>
            </w:pPr>
            <w:r w:rsidRPr="00A145F4">
              <w:rPr>
                <w:rFonts w:hAnsi="宋体" w:cs="Courier New" w:hint="eastAsia"/>
                <w:color w:val="000000" w:themeColor="text1"/>
                <w:sz w:val="21"/>
                <w:szCs w:val="21"/>
              </w:rPr>
              <w:t>承诺交货周期较慢的投标人得</w:t>
            </w:r>
            <w:r w:rsidRPr="00A145F4">
              <w:rPr>
                <w:rFonts w:hAnsi="宋体" w:cs="Courier New" w:hint="eastAsia"/>
                <w:color w:val="000000" w:themeColor="text1"/>
                <w:sz w:val="21"/>
                <w:szCs w:val="21"/>
              </w:rPr>
              <w:t>0.5</w:t>
            </w:r>
            <w:r w:rsidRPr="00A145F4">
              <w:rPr>
                <w:rFonts w:hAnsi="宋体" w:cs="Courier New" w:hint="eastAsia"/>
                <w:color w:val="000000" w:themeColor="text1"/>
                <w:sz w:val="21"/>
                <w:szCs w:val="21"/>
              </w:rPr>
              <w:t>分</w:t>
            </w:r>
          </w:p>
        </w:tc>
      </w:tr>
      <w:tr w:rsidR="00505271" w:rsidRPr="00A145F4" w14:paraId="1C66E65A" w14:textId="77777777">
        <w:trPr>
          <w:trHeight w:val="1341"/>
        </w:trPr>
        <w:tc>
          <w:tcPr>
            <w:tcW w:w="852" w:type="dxa"/>
            <w:vMerge/>
            <w:tcBorders>
              <w:left w:val="single" w:sz="4" w:space="0" w:color="auto"/>
              <w:right w:val="single" w:sz="4" w:space="0" w:color="auto"/>
            </w:tcBorders>
            <w:vAlign w:val="center"/>
          </w:tcPr>
          <w:p w14:paraId="2F583E69" w14:textId="77777777" w:rsidR="00505271" w:rsidRPr="00A145F4" w:rsidRDefault="00505271" w:rsidP="00505271">
            <w:pPr>
              <w:snapToGrid w:val="0"/>
              <w:jc w:val="center"/>
              <w:rPr>
                <w:rFonts w:ascii="宋体" w:hAnsi="宋体"/>
                <w:color w:val="000000" w:themeColor="text1"/>
                <w:szCs w:val="21"/>
              </w:rPr>
            </w:pPr>
          </w:p>
        </w:tc>
        <w:tc>
          <w:tcPr>
            <w:tcW w:w="620" w:type="dxa"/>
            <w:vMerge/>
            <w:tcBorders>
              <w:left w:val="single" w:sz="4" w:space="0" w:color="auto"/>
              <w:right w:val="single" w:sz="4" w:space="0" w:color="auto"/>
            </w:tcBorders>
            <w:vAlign w:val="center"/>
          </w:tcPr>
          <w:p w14:paraId="3D4992F2" w14:textId="77777777" w:rsidR="00505271" w:rsidRPr="00A145F4" w:rsidRDefault="00505271" w:rsidP="00505271">
            <w:pPr>
              <w:snapToGrid w:val="0"/>
              <w:jc w:val="center"/>
              <w:rPr>
                <w:rFonts w:ascii="宋体" w:hAnsi="宋体"/>
                <w:color w:val="000000" w:themeColor="text1"/>
                <w:szCs w:val="21"/>
              </w:rPr>
            </w:pPr>
          </w:p>
        </w:tc>
        <w:tc>
          <w:tcPr>
            <w:tcW w:w="892" w:type="dxa"/>
            <w:vMerge/>
            <w:tcBorders>
              <w:left w:val="single" w:sz="4" w:space="0" w:color="auto"/>
              <w:right w:val="single" w:sz="4" w:space="0" w:color="auto"/>
            </w:tcBorders>
            <w:vAlign w:val="center"/>
          </w:tcPr>
          <w:p w14:paraId="088F7ED4" w14:textId="77777777" w:rsidR="00505271" w:rsidRPr="00A145F4" w:rsidRDefault="00505271" w:rsidP="00505271">
            <w:pPr>
              <w:snapToGrid w:val="0"/>
              <w:jc w:val="center"/>
              <w:rPr>
                <w:rFonts w:ascii="宋体" w:hAnsi="宋体"/>
                <w:color w:val="000000" w:themeColor="text1"/>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1ED42326"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付款方式</w:t>
            </w:r>
          </w:p>
        </w:tc>
        <w:tc>
          <w:tcPr>
            <w:tcW w:w="875" w:type="dxa"/>
            <w:tcBorders>
              <w:top w:val="single" w:sz="4" w:space="0" w:color="auto"/>
              <w:left w:val="single" w:sz="4" w:space="0" w:color="auto"/>
              <w:bottom w:val="single" w:sz="4" w:space="0" w:color="auto"/>
              <w:right w:val="single" w:sz="4" w:space="0" w:color="auto"/>
            </w:tcBorders>
            <w:vAlign w:val="center"/>
          </w:tcPr>
          <w:p w14:paraId="48A24D30"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1.5</w:t>
            </w:r>
          </w:p>
        </w:tc>
        <w:tc>
          <w:tcPr>
            <w:tcW w:w="4599" w:type="dxa"/>
            <w:tcBorders>
              <w:top w:val="single" w:sz="4" w:space="0" w:color="auto"/>
              <w:left w:val="single" w:sz="4" w:space="0" w:color="auto"/>
              <w:bottom w:val="single" w:sz="4" w:space="0" w:color="auto"/>
              <w:right w:val="single" w:sz="4" w:space="0" w:color="auto"/>
            </w:tcBorders>
            <w:vAlign w:val="center"/>
          </w:tcPr>
          <w:p w14:paraId="644DEB05" w14:textId="77777777" w:rsidR="00505271" w:rsidRPr="00A145F4" w:rsidRDefault="00505271" w:rsidP="00505271">
            <w:pPr>
              <w:pStyle w:val="a8"/>
              <w:spacing w:line="240" w:lineRule="auto"/>
              <w:rPr>
                <w:rFonts w:hAnsi="宋体" w:cs="Courier New"/>
                <w:color w:val="000000" w:themeColor="text1"/>
                <w:sz w:val="21"/>
                <w:szCs w:val="21"/>
              </w:rPr>
            </w:pPr>
            <w:r w:rsidRPr="00A145F4">
              <w:rPr>
                <w:rFonts w:hAnsi="宋体" w:cs="Courier New" w:hint="eastAsia"/>
                <w:color w:val="000000" w:themeColor="text1"/>
                <w:sz w:val="21"/>
                <w:szCs w:val="21"/>
              </w:rPr>
              <w:t>依据各供应商响应招标文件所提供的付款方式，按以下标准予以打分：付款方式最为优越，契合项目资金运作及风险管</w:t>
            </w:r>
            <w:proofErr w:type="gramStart"/>
            <w:r w:rsidRPr="00A145F4">
              <w:rPr>
                <w:rFonts w:hAnsi="宋体" w:cs="Courier New" w:hint="eastAsia"/>
                <w:color w:val="000000" w:themeColor="text1"/>
                <w:sz w:val="21"/>
                <w:szCs w:val="21"/>
              </w:rPr>
              <w:t>控要求</w:t>
            </w:r>
            <w:proofErr w:type="gramEnd"/>
            <w:r w:rsidRPr="00A145F4">
              <w:rPr>
                <w:rFonts w:hAnsi="宋体" w:cs="Courier New" w:hint="eastAsia"/>
                <w:color w:val="000000" w:themeColor="text1"/>
                <w:sz w:val="21"/>
                <w:szCs w:val="21"/>
              </w:rPr>
              <w:t>的，得</w:t>
            </w:r>
            <w:r w:rsidRPr="00A145F4">
              <w:rPr>
                <w:rFonts w:hAnsi="宋体" w:cs="Courier New" w:hint="eastAsia"/>
                <w:color w:val="000000" w:themeColor="text1"/>
                <w:sz w:val="21"/>
                <w:szCs w:val="21"/>
              </w:rPr>
              <w:t xml:space="preserve"> 1.5 </w:t>
            </w:r>
            <w:r w:rsidRPr="00A145F4">
              <w:rPr>
                <w:rFonts w:hAnsi="宋体" w:cs="Courier New" w:hint="eastAsia"/>
                <w:color w:val="000000" w:themeColor="text1"/>
                <w:sz w:val="21"/>
                <w:szCs w:val="21"/>
              </w:rPr>
              <w:t>分；付款方式较好，对项目推进及资金安排具备积极影响的，得</w:t>
            </w:r>
            <w:r w:rsidRPr="00A145F4">
              <w:rPr>
                <w:rFonts w:hAnsi="宋体" w:cs="Courier New" w:hint="eastAsia"/>
                <w:color w:val="000000" w:themeColor="text1"/>
                <w:sz w:val="21"/>
                <w:szCs w:val="21"/>
              </w:rPr>
              <w:t xml:space="preserve"> 1 </w:t>
            </w:r>
            <w:r w:rsidRPr="00A145F4">
              <w:rPr>
                <w:rFonts w:hAnsi="宋体" w:cs="Courier New" w:hint="eastAsia"/>
                <w:color w:val="000000" w:themeColor="text1"/>
                <w:sz w:val="21"/>
                <w:szCs w:val="21"/>
              </w:rPr>
              <w:t>分；付款方式处于一般水平，基本满足项目付款要求的，得</w:t>
            </w:r>
            <w:r w:rsidRPr="00A145F4">
              <w:rPr>
                <w:rFonts w:hAnsi="宋体" w:cs="Courier New" w:hint="eastAsia"/>
                <w:color w:val="000000" w:themeColor="text1"/>
                <w:sz w:val="21"/>
                <w:szCs w:val="21"/>
              </w:rPr>
              <w:t xml:space="preserve"> 0.5 </w:t>
            </w:r>
            <w:r w:rsidRPr="00A145F4">
              <w:rPr>
                <w:rFonts w:hAnsi="宋体" w:cs="Courier New" w:hint="eastAsia"/>
                <w:color w:val="000000" w:themeColor="text1"/>
                <w:sz w:val="21"/>
                <w:szCs w:val="21"/>
              </w:rPr>
              <w:t>分。</w:t>
            </w:r>
          </w:p>
        </w:tc>
      </w:tr>
      <w:tr w:rsidR="00505271" w:rsidRPr="00A145F4" w14:paraId="7601F506" w14:textId="77777777">
        <w:trPr>
          <w:trHeight w:val="364"/>
        </w:trPr>
        <w:tc>
          <w:tcPr>
            <w:tcW w:w="852" w:type="dxa"/>
            <w:vMerge/>
            <w:tcBorders>
              <w:top w:val="single" w:sz="4" w:space="0" w:color="auto"/>
              <w:left w:val="single" w:sz="4" w:space="0" w:color="auto"/>
              <w:bottom w:val="single" w:sz="4" w:space="0" w:color="auto"/>
              <w:right w:val="single" w:sz="4" w:space="0" w:color="auto"/>
            </w:tcBorders>
            <w:vAlign w:val="center"/>
          </w:tcPr>
          <w:p w14:paraId="77287646" w14:textId="77777777" w:rsidR="00505271" w:rsidRPr="00A145F4" w:rsidRDefault="00505271" w:rsidP="00505271">
            <w:pPr>
              <w:widowControl/>
              <w:jc w:val="left"/>
              <w:rPr>
                <w:rFonts w:ascii="宋体" w:hAnsi="宋体"/>
                <w:color w:val="000000" w:themeColor="text1"/>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670CDE21" w14:textId="77777777" w:rsidR="00505271" w:rsidRPr="00A145F4" w:rsidRDefault="00505271" w:rsidP="00505271">
            <w:pPr>
              <w:widowControl/>
              <w:jc w:val="left"/>
              <w:rPr>
                <w:rFonts w:ascii="宋体" w:hAnsi="宋体"/>
                <w:color w:val="000000" w:themeColor="text1"/>
                <w:szCs w:val="21"/>
              </w:rPr>
            </w:pPr>
          </w:p>
        </w:tc>
        <w:tc>
          <w:tcPr>
            <w:tcW w:w="892" w:type="dxa"/>
            <w:vMerge/>
            <w:tcBorders>
              <w:top w:val="single" w:sz="4" w:space="0" w:color="auto"/>
              <w:left w:val="single" w:sz="4" w:space="0" w:color="auto"/>
              <w:bottom w:val="single" w:sz="4" w:space="0" w:color="auto"/>
              <w:right w:val="single" w:sz="4" w:space="0" w:color="auto"/>
            </w:tcBorders>
            <w:vAlign w:val="center"/>
          </w:tcPr>
          <w:p w14:paraId="73BC679B" w14:textId="77777777" w:rsidR="00505271" w:rsidRPr="00A145F4" w:rsidRDefault="00505271" w:rsidP="00505271">
            <w:pPr>
              <w:widowControl/>
              <w:jc w:val="left"/>
              <w:rPr>
                <w:rFonts w:ascii="宋体" w:hAnsi="宋体"/>
                <w:color w:val="000000" w:themeColor="text1"/>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4123B73C"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质保服务期</w:t>
            </w:r>
          </w:p>
        </w:tc>
        <w:tc>
          <w:tcPr>
            <w:tcW w:w="875" w:type="dxa"/>
            <w:tcBorders>
              <w:top w:val="single" w:sz="4" w:space="0" w:color="auto"/>
              <w:left w:val="single" w:sz="4" w:space="0" w:color="auto"/>
              <w:bottom w:val="single" w:sz="4" w:space="0" w:color="auto"/>
              <w:right w:val="single" w:sz="4" w:space="0" w:color="auto"/>
            </w:tcBorders>
            <w:vAlign w:val="center"/>
          </w:tcPr>
          <w:p w14:paraId="08DCCBFD"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2</w:t>
            </w:r>
          </w:p>
        </w:tc>
        <w:tc>
          <w:tcPr>
            <w:tcW w:w="4599" w:type="dxa"/>
            <w:tcBorders>
              <w:top w:val="single" w:sz="4" w:space="0" w:color="auto"/>
              <w:left w:val="single" w:sz="4" w:space="0" w:color="auto"/>
              <w:bottom w:val="single" w:sz="4" w:space="0" w:color="auto"/>
              <w:right w:val="single" w:sz="4" w:space="0" w:color="auto"/>
            </w:tcBorders>
            <w:vAlign w:val="center"/>
          </w:tcPr>
          <w:p w14:paraId="40C23F1C" w14:textId="77777777" w:rsidR="00AC21FD" w:rsidRPr="00A145F4" w:rsidRDefault="00AC21FD" w:rsidP="00AC21FD">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依据售后质保服务期限，对供应商售后保障能力进行量化评分：</w:t>
            </w:r>
          </w:p>
          <w:p w14:paraId="76FBFEBE" w14:textId="77777777" w:rsidR="00AC21FD" w:rsidRDefault="00AC21FD" w:rsidP="00AC21FD">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 xml:space="preserve">承诺人工上门服务免费保修期且配件免费保修更换期达到或超过 24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月</w:t>
            </w:r>
            <w:r>
              <w:rPr>
                <w:rFonts w:ascii="宋体" w:hAnsi="宋体" w:cs="Arial" w:hint="eastAsia"/>
                <w:snapToGrid w:val="0"/>
                <w:color w:val="000000" w:themeColor="text1"/>
                <w:szCs w:val="21"/>
              </w:rPr>
              <w:t>的，</w:t>
            </w:r>
            <w:r w:rsidRPr="00A145F4">
              <w:rPr>
                <w:rFonts w:ascii="宋体" w:hAnsi="宋体" w:cs="Arial" w:hint="eastAsia"/>
                <w:snapToGrid w:val="0"/>
                <w:color w:val="000000" w:themeColor="text1"/>
                <w:szCs w:val="21"/>
              </w:rPr>
              <w:t>得</w:t>
            </w:r>
            <w:r>
              <w:rPr>
                <w:rFonts w:ascii="宋体" w:hAnsi="宋体" w:cs="Arial" w:hint="eastAsia"/>
                <w:snapToGrid w:val="0"/>
                <w:color w:val="000000" w:themeColor="text1"/>
                <w:szCs w:val="21"/>
              </w:rPr>
              <w:t>2</w:t>
            </w:r>
            <w:r w:rsidRPr="00A145F4">
              <w:rPr>
                <w:rFonts w:ascii="宋体" w:hAnsi="宋体" w:cs="Arial" w:hint="eastAsia"/>
                <w:snapToGrid w:val="0"/>
                <w:color w:val="000000" w:themeColor="text1"/>
                <w:szCs w:val="21"/>
              </w:rPr>
              <w:t>分。</w:t>
            </w:r>
          </w:p>
          <w:p w14:paraId="3C68BC9B" w14:textId="77777777" w:rsidR="00AC21FD" w:rsidRDefault="00AC21FD" w:rsidP="00AC21FD">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承诺人工上门服务免费保修期</w:t>
            </w:r>
            <w:r>
              <w:rPr>
                <w:rFonts w:ascii="宋体" w:hAnsi="宋体" w:cs="Arial" w:hint="eastAsia"/>
                <w:snapToGrid w:val="0"/>
                <w:color w:val="000000" w:themeColor="text1"/>
                <w:szCs w:val="21"/>
              </w:rPr>
              <w:t>且配件免费保修更换期达到18</w:t>
            </w:r>
            <w:r w:rsidRPr="00A145F4">
              <w:rPr>
                <w:rFonts w:ascii="宋体" w:hAnsi="宋体" w:cs="Arial" w:hint="eastAsia"/>
                <w:snapToGrid w:val="0"/>
                <w:color w:val="000000" w:themeColor="text1"/>
                <w:szCs w:val="21"/>
              </w:rPr>
              <w:t>个月</w:t>
            </w:r>
            <w:r>
              <w:rPr>
                <w:rFonts w:ascii="宋体" w:hAnsi="宋体" w:cs="Arial" w:hint="eastAsia"/>
                <w:snapToGrid w:val="0"/>
                <w:color w:val="000000" w:themeColor="text1"/>
                <w:szCs w:val="21"/>
              </w:rPr>
              <w:t>的，</w:t>
            </w:r>
            <w:r w:rsidRPr="00A145F4">
              <w:rPr>
                <w:rFonts w:ascii="宋体" w:hAnsi="宋体" w:cs="Arial" w:hint="eastAsia"/>
                <w:snapToGrid w:val="0"/>
                <w:color w:val="000000" w:themeColor="text1"/>
                <w:szCs w:val="21"/>
              </w:rPr>
              <w:t>得</w:t>
            </w:r>
            <w:r>
              <w:rPr>
                <w:rFonts w:ascii="宋体" w:hAnsi="宋体" w:cs="Arial" w:hint="eastAsia"/>
                <w:snapToGrid w:val="0"/>
                <w:color w:val="000000" w:themeColor="text1"/>
                <w:szCs w:val="21"/>
              </w:rPr>
              <w:t>1.5</w:t>
            </w:r>
            <w:r w:rsidRPr="00A145F4">
              <w:rPr>
                <w:rFonts w:ascii="宋体" w:hAnsi="宋体" w:cs="Arial" w:hint="eastAsia"/>
                <w:snapToGrid w:val="0"/>
                <w:color w:val="000000" w:themeColor="text1"/>
                <w:szCs w:val="21"/>
              </w:rPr>
              <w:t>分。</w:t>
            </w:r>
          </w:p>
          <w:p w14:paraId="1FEA6AF5" w14:textId="19184A45" w:rsidR="00505271" w:rsidRPr="00A145F4" w:rsidRDefault="00AC21FD" w:rsidP="00AC21FD">
            <w:pPr>
              <w:spacing w:line="400" w:lineRule="exact"/>
              <w:jc w:val="left"/>
              <w:rPr>
                <w:rFonts w:ascii="宋体" w:hAnsi="宋体"/>
                <w:color w:val="000000" w:themeColor="text1"/>
                <w:szCs w:val="21"/>
              </w:rPr>
            </w:pPr>
            <w:r w:rsidRPr="00A145F4">
              <w:rPr>
                <w:rFonts w:ascii="宋体" w:hAnsi="宋体" w:cs="Arial" w:hint="eastAsia"/>
                <w:snapToGrid w:val="0"/>
                <w:color w:val="000000" w:themeColor="text1"/>
                <w:szCs w:val="21"/>
              </w:rPr>
              <w:t>承诺人工上门服务免费保修期</w:t>
            </w:r>
            <w:r>
              <w:rPr>
                <w:rFonts w:ascii="宋体" w:hAnsi="宋体" w:cs="Arial" w:hint="eastAsia"/>
                <w:snapToGrid w:val="0"/>
                <w:color w:val="000000" w:themeColor="text1"/>
                <w:szCs w:val="21"/>
              </w:rPr>
              <w:t>且配件免费保修更换期达到12</w:t>
            </w:r>
            <w:r w:rsidRPr="00A145F4">
              <w:rPr>
                <w:rFonts w:ascii="宋体" w:hAnsi="宋体" w:cs="Arial" w:hint="eastAsia"/>
                <w:snapToGrid w:val="0"/>
                <w:color w:val="000000" w:themeColor="text1"/>
                <w:szCs w:val="21"/>
              </w:rPr>
              <w:t>个月</w:t>
            </w:r>
            <w:r>
              <w:rPr>
                <w:rFonts w:ascii="宋体" w:hAnsi="宋体" w:cs="Arial" w:hint="eastAsia"/>
                <w:snapToGrid w:val="0"/>
                <w:color w:val="000000" w:themeColor="text1"/>
                <w:szCs w:val="21"/>
              </w:rPr>
              <w:t>的，</w:t>
            </w:r>
            <w:r w:rsidRPr="00A145F4">
              <w:rPr>
                <w:rFonts w:ascii="宋体" w:hAnsi="宋体" w:cs="Arial" w:hint="eastAsia"/>
                <w:snapToGrid w:val="0"/>
                <w:color w:val="000000" w:themeColor="text1"/>
                <w:szCs w:val="21"/>
              </w:rPr>
              <w:t>得</w:t>
            </w:r>
            <w:r>
              <w:rPr>
                <w:rFonts w:ascii="宋体" w:hAnsi="宋体" w:cs="Arial" w:hint="eastAsia"/>
                <w:snapToGrid w:val="0"/>
                <w:color w:val="000000" w:themeColor="text1"/>
                <w:szCs w:val="21"/>
              </w:rPr>
              <w:t>0.5</w:t>
            </w:r>
            <w:r w:rsidRPr="00A145F4">
              <w:rPr>
                <w:rFonts w:ascii="宋体" w:hAnsi="宋体" w:cs="Arial" w:hint="eastAsia"/>
                <w:snapToGrid w:val="0"/>
                <w:color w:val="000000" w:themeColor="text1"/>
                <w:szCs w:val="21"/>
              </w:rPr>
              <w:t>分。</w:t>
            </w:r>
          </w:p>
        </w:tc>
      </w:tr>
      <w:tr w:rsidR="00505271" w:rsidRPr="00A145F4" w14:paraId="0E60D6BD" w14:textId="77777777">
        <w:trPr>
          <w:trHeight w:val="828"/>
        </w:trPr>
        <w:tc>
          <w:tcPr>
            <w:tcW w:w="852" w:type="dxa"/>
            <w:vMerge/>
            <w:tcBorders>
              <w:top w:val="single" w:sz="4" w:space="0" w:color="auto"/>
              <w:left w:val="single" w:sz="4" w:space="0" w:color="auto"/>
              <w:bottom w:val="single" w:sz="4" w:space="0" w:color="auto"/>
              <w:right w:val="single" w:sz="4" w:space="0" w:color="auto"/>
            </w:tcBorders>
            <w:vAlign w:val="center"/>
          </w:tcPr>
          <w:p w14:paraId="5BF0EB85" w14:textId="77777777" w:rsidR="00505271" w:rsidRPr="00A145F4" w:rsidRDefault="00505271" w:rsidP="00505271">
            <w:pPr>
              <w:widowControl/>
              <w:jc w:val="left"/>
              <w:rPr>
                <w:rFonts w:ascii="宋体" w:hAnsi="宋体"/>
                <w:color w:val="000000" w:themeColor="text1"/>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7091633B" w14:textId="77777777" w:rsidR="00505271" w:rsidRPr="00A145F4" w:rsidRDefault="00505271" w:rsidP="00505271">
            <w:pPr>
              <w:widowControl/>
              <w:jc w:val="left"/>
              <w:rPr>
                <w:rFonts w:ascii="宋体" w:hAnsi="宋体"/>
                <w:color w:val="000000" w:themeColor="text1"/>
                <w:szCs w:val="21"/>
              </w:rPr>
            </w:pPr>
          </w:p>
        </w:tc>
        <w:tc>
          <w:tcPr>
            <w:tcW w:w="892" w:type="dxa"/>
            <w:vMerge/>
            <w:tcBorders>
              <w:top w:val="single" w:sz="4" w:space="0" w:color="auto"/>
              <w:left w:val="single" w:sz="4" w:space="0" w:color="auto"/>
              <w:bottom w:val="single" w:sz="4" w:space="0" w:color="auto"/>
              <w:right w:val="single" w:sz="4" w:space="0" w:color="auto"/>
            </w:tcBorders>
            <w:vAlign w:val="center"/>
          </w:tcPr>
          <w:p w14:paraId="7DFBC776" w14:textId="77777777" w:rsidR="00505271" w:rsidRPr="00A145F4" w:rsidRDefault="00505271" w:rsidP="00505271">
            <w:pPr>
              <w:widowControl/>
              <w:jc w:val="left"/>
              <w:rPr>
                <w:rFonts w:ascii="宋体" w:hAnsi="宋体"/>
                <w:color w:val="000000" w:themeColor="text1"/>
                <w:szCs w:val="21"/>
              </w:rPr>
            </w:pPr>
          </w:p>
        </w:tc>
        <w:tc>
          <w:tcPr>
            <w:tcW w:w="1237" w:type="dxa"/>
            <w:tcBorders>
              <w:top w:val="single" w:sz="4" w:space="0" w:color="auto"/>
              <w:left w:val="single" w:sz="4" w:space="0" w:color="auto"/>
              <w:bottom w:val="single" w:sz="4" w:space="0" w:color="auto"/>
              <w:right w:val="single" w:sz="4" w:space="0" w:color="auto"/>
            </w:tcBorders>
            <w:vAlign w:val="center"/>
          </w:tcPr>
          <w:p w14:paraId="20109EAB" w14:textId="77777777" w:rsidR="00505271" w:rsidRPr="00A145F4" w:rsidRDefault="00505271" w:rsidP="00505271">
            <w:pPr>
              <w:spacing w:line="360" w:lineRule="auto"/>
              <w:jc w:val="center"/>
              <w:rPr>
                <w:rFonts w:cs="Arial"/>
                <w:color w:val="000000" w:themeColor="text1"/>
                <w:szCs w:val="21"/>
              </w:rPr>
            </w:pPr>
            <w:proofErr w:type="gramStart"/>
            <w:r w:rsidRPr="00A145F4">
              <w:rPr>
                <w:rFonts w:cs="Arial" w:hint="eastAsia"/>
                <w:color w:val="000000" w:themeColor="text1"/>
                <w:szCs w:val="21"/>
              </w:rPr>
              <w:t>售后维保</w:t>
            </w:r>
            <w:proofErr w:type="gramEnd"/>
          </w:p>
        </w:tc>
        <w:tc>
          <w:tcPr>
            <w:tcW w:w="875" w:type="dxa"/>
            <w:tcBorders>
              <w:top w:val="single" w:sz="4" w:space="0" w:color="auto"/>
              <w:left w:val="single" w:sz="4" w:space="0" w:color="auto"/>
              <w:bottom w:val="single" w:sz="4" w:space="0" w:color="auto"/>
              <w:right w:val="single" w:sz="4" w:space="0" w:color="auto"/>
            </w:tcBorders>
            <w:vAlign w:val="center"/>
          </w:tcPr>
          <w:p w14:paraId="005B9B8C" w14:textId="77777777" w:rsidR="00505271" w:rsidRPr="00A145F4" w:rsidRDefault="00505271" w:rsidP="00505271">
            <w:pPr>
              <w:spacing w:line="360" w:lineRule="auto"/>
              <w:jc w:val="center"/>
              <w:rPr>
                <w:rFonts w:cs="Arial"/>
                <w:color w:val="000000" w:themeColor="text1"/>
                <w:szCs w:val="21"/>
              </w:rPr>
            </w:pPr>
            <w:r w:rsidRPr="00A145F4">
              <w:rPr>
                <w:rFonts w:cs="Arial" w:hint="eastAsia"/>
                <w:color w:val="000000" w:themeColor="text1"/>
                <w:szCs w:val="21"/>
              </w:rPr>
              <w:t>2</w:t>
            </w:r>
          </w:p>
        </w:tc>
        <w:tc>
          <w:tcPr>
            <w:tcW w:w="4599" w:type="dxa"/>
            <w:tcBorders>
              <w:top w:val="single" w:sz="4" w:space="0" w:color="auto"/>
              <w:left w:val="single" w:sz="4" w:space="0" w:color="auto"/>
              <w:bottom w:val="single" w:sz="4" w:space="0" w:color="auto"/>
              <w:right w:val="single" w:sz="4" w:space="0" w:color="auto"/>
            </w:tcBorders>
            <w:vAlign w:val="center"/>
          </w:tcPr>
          <w:p w14:paraId="46D933CA" w14:textId="77777777" w:rsidR="00505271" w:rsidRPr="00A145F4" w:rsidRDefault="00505271" w:rsidP="00505271">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本项从售后维修服务响应及时性角度出发，对售后维修服务响应效率进行量化评估：</w:t>
            </w:r>
          </w:p>
          <w:p w14:paraId="15A4AA92" w14:textId="77777777" w:rsidR="00505271" w:rsidRPr="00A145F4" w:rsidRDefault="00505271" w:rsidP="00505271">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 xml:space="preserve">承诺售后团队在接到报修信息后，2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 xml:space="preserve">工作小时内完成技术指导响应，并在 6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工作小时内安排工程师到达现场开展处理工作得2 分。</w:t>
            </w:r>
          </w:p>
          <w:p w14:paraId="693062E0" w14:textId="77777777" w:rsidR="00505271" w:rsidRPr="00A145F4" w:rsidRDefault="00505271" w:rsidP="00505271">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 xml:space="preserve">承诺售后团队在接到报修信息后，4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 xml:space="preserve">工作小时内完成技术指导响应，并在 12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工作小时内安排工程师到达现场开展处理工作得1分。</w:t>
            </w:r>
          </w:p>
          <w:p w14:paraId="70A23EF8" w14:textId="004E224A" w:rsidR="00505271" w:rsidRPr="00A145F4" w:rsidRDefault="00505271" w:rsidP="00505271">
            <w:pPr>
              <w:spacing w:line="400" w:lineRule="exact"/>
              <w:jc w:val="left"/>
              <w:rPr>
                <w:rFonts w:ascii="宋体" w:hAnsi="宋体" w:cs="Arial"/>
                <w:snapToGrid w:val="0"/>
                <w:color w:val="000000" w:themeColor="text1"/>
                <w:szCs w:val="21"/>
              </w:rPr>
            </w:pPr>
            <w:r w:rsidRPr="00A145F4">
              <w:rPr>
                <w:rFonts w:ascii="宋体" w:hAnsi="宋体" w:cs="Arial" w:hint="eastAsia"/>
                <w:snapToGrid w:val="0"/>
                <w:color w:val="000000" w:themeColor="text1"/>
                <w:szCs w:val="21"/>
              </w:rPr>
              <w:t xml:space="preserve">承诺售后团队在接到报修信息后，技术指导响应时长超过 4 </w:t>
            </w:r>
            <w:proofErr w:type="gramStart"/>
            <w:r>
              <w:rPr>
                <w:rFonts w:ascii="宋体" w:hAnsi="宋体" w:cs="Arial" w:hint="eastAsia"/>
                <w:snapToGrid w:val="0"/>
                <w:color w:val="000000" w:themeColor="text1"/>
                <w:szCs w:val="21"/>
              </w:rPr>
              <w:t>个</w:t>
            </w:r>
            <w:proofErr w:type="gramEnd"/>
            <w:r>
              <w:rPr>
                <w:rFonts w:ascii="宋体" w:hAnsi="宋体" w:cs="Arial" w:hint="eastAsia"/>
                <w:snapToGrid w:val="0"/>
                <w:color w:val="000000" w:themeColor="text1"/>
                <w:szCs w:val="21"/>
              </w:rPr>
              <w:t>工作小时，</w:t>
            </w:r>
            <w:r w:rsidRPr="007C50AA">
              <w:rPr>
                <w:rFonts w:ascii="宋体" w:hAnsi="宋体" w:cs="Arial" w:hint="eastAsia"/>
                <w:snapToGrid w:val="0"/>
                <w:color w:val="000000" w:themeColor="text1"/>
                <w:szCs w:val="21"/>
                <w:highlight w:val="yellow"/>
              </w:rPr>
              <w:t>或</w:t>
            </w:r>
            <w:r w:rsidRPr="00A145F4">
              <w:rPr>
                <w:rFonts w:ascii="宋体" w:hAnsi="宋体" w:cs="Arial" w:hint="eastAsia"/>
                <w:snapToGrid w:val="0"/>
                <w:color w:val="000000" w:themeColor="text1"/>
                <w:szCs w:val="21"/>
              </w:rPr>
              <w:t xml:space="preserve">工程师到达现场处理的时长超过 12 </w:t>
            </w:r>
            <w:proofErr w:type="gramStart"/>
            <w:r w:rsidRPr="00A145F4">
              <w:rPr>
                <w:rFonts w:ascii="宋体" w:hAnsi="宋体" w:cs="Arial" w:hint="eastAsia"/>
                <w:snapToGrid w:val="0"/>
                <w:color w:val="000000" w:themeColor="text1"/>
                <w:szCs w:val="21"/>
              </w:rPr>
              <w:t>个</w:t>
            </w:r>
            <w:proofErr w:type="gramEnd"/>
            <w:r w:rsidRPr="00A145F4">
              <w:rPr>
                <w:rFonts w:ascii="宋体" w:hAnsi="宋体" w:cs="Arial" w:hint="eastAsia"/>
                <w:snapToGrid w:val="0"/>
                <w:color w:val="000000" w:themeColor="text1"/>
                <w:szCs w:val="21"/>
              </w:rPr>
              <w:t>工作小时不得分。</w:t>
            </w:r>
          </w:p>
        </w:tc>
      </w:tr>
    </w:tbl>
    <w:p w14:paraId="799A0B02" w14:textId="77777777" w:rsidR="007A789D" w:rsidRPr="00A145F4" w:rsidRDefault="00F0059B">
      <w:pPr>
        <w:pStyle w:val="11"/>
        <w:widowControl/>
        <w:jc w:val="center"/>
        <w:outlineLvl w:val="0"/>
        <w:rPr>
          <w:rFonts w:ascii="Times New Roman" w:hAnsi="Times New Roman" w:hint="default"/>
          <w:color w:val="000000" w:themeColor="text1"/>
          <w:sz w:val="24"/>
          <w:szCs w:val="20"/>
        </w:rPr>
      </w:pPr>
      <w:r w:rsidRPr="00A145F4">
        <w:rPr>
          <w:rFonts w:ascii="Times New Roman" w:hAnsi="Times New Roman" w:cs="Courier New" w:hint="default"/>
          <w:color w:val="000000" w:themeColor="text1"/>
          <w:sz w:val="24"/>
          <w:lang w:bidi="ar"/>
        </w:rPr>
        <w:br w:type="page"/>
      </w:r>
      <w:bookmarkStart w:id="3" w:name="_Toc512937851"/>
      <w:bookmarkStart w:id="4" w:name="_Toc7711"/>
      <w:r w:rsidRPr="00A145F4">
        <w:rPr>
          <w:rFonts w:ascii="Times New Roman" w:hAnsi="Times New Roman"/>
          <w:b/>
          <w:color w:val="000000" w:themeColor="text1"/>
          <w:w w:val="80"/>
          <w:sz w:val="28"/>
        </w:rPr>
        <w:lastRenderedPageBreak/>
        <w:t>第七章</w:t>
      </w:r>
      <w:r w:rsidRPr="00A145F4">
        <w:rPr>
          <w:rFonts w:ascii="Times New Roman" w:hAnsi="Times New Roman" w:cs="Courier New" w:hint="default"/>
          <w:b/>
          <w:color w:val="000000" w:themeColor="text1"/>
          <w:w w:val="80"/>
          <w:sz w:val="28"/>
        </w:rPr>
        <w:t xml:space="preserve">    </w:t>
      </w:r>
      <w:r w:rsidRPr="00A145F4">
        <w:rPr>
          <w:rFonts w:ascii="Times New Roman" w:hAnsi="Times New Roman"/>
          <w:b/>
          <w:color w:val="000000" w:themeColor="text1"/>
          <w:w w:val="80"/>
          <w:sz w:val="28"/>
        </w:rPr>
        <w:t>合同</w:t>
      </w:r>
      <w:bookmarkEnd w:id="3"/>
      <w:r w:rsidRPr="00A145F4">
        <w:rPr>
          <w:rFonts w:ascii="Times New Roman" w:hAnsi="Times New Roman"/>
          <w:b/>
          <w:color w:val="000000" w:themeColor="text1"/>
          <w:w w:val="80"/>
          <w:sz w:val="28"/>
        </w:rPr>
        <w:t>专用条款</w:t>
      </w:r>
      <w:bookmarkEnd w:id="4"/>
    </w:p>
    <w:p w14:paraId="030B7544"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本表关于要采购的货物的具体资料是对合同条款的具体补充和修改，如有矛盾，应以本表为准。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5"/>
        <w:gridCol w:w="8364"/>
      </w:tblGrid>
      <w:tr w:rsidR="007A789D" w:rsidRPr="00A145F4" w14:paraId="7FEB2B09" w14:textId="77777777">
        <w:trPr>
          <w:trHeight w:val="600"/>
        </w:trPr>
        <w:tc>
          <w:tcPr>
            <w:tcW w:w="1135" w:type="dxa"/>
            <w:tcBorders>
              <w:top w:val="single" w:sz="12" w:space="0" w:color="auto"/>
              <w:left w:val="single" w:sz="12" w:space="0" w:color="auto"/>
              <w:bottom w:val="single" w:sz="6" w:space="0" w:color="auto"/>
              <w:right w:val="single" w:sz="6" w:space="0" w:color="auto"/>
            </w:tcBorders>
            <w:shd w:val="clear" w:color="auto" w:fill="auto"/>
            <w:vAlign w:val="center"/>
          </w:tcPr>
          <w:p w14:paraId="5DC96DF4" w14:textId="77777777" w:rsidR="007A789D" w:rsidRPr="00A145F4" w:rsidRDefault="00F0059B">
            <w:pPr>
              <w:adjustRightInd w:val="0"/>
              <w:spacing w:line="360" w:lineRule="auto"/>
              <w:jc w:val="center"/>
              <w:rPr>
                <w:rFonts w:ascii="Times New Roman" w:hAnsi="Times New Roman" w:cs="Times New Roman"/>
                <w:b/>
                <w:color w:val="000000" w:themeColor="text1"/>
                <w:szCs w:val="21"/>
              </w:rPr>
            </w:pPr>
            <w:r w:rsidRPr="00A145F4">
              <w:rPr>
                <w:rFonts w:ascii="Times New Roman" w:eastAsia="宋体" w:hAnsi="Times New Roman" w:cs="宋体" w:hint="eastAsia"/>
                <w:b/>
                <w:color w:val="000000" w:themeColor="text1"/>
                <w:kern w:val="0"/>
                <w:szCs w:val="21"/>
                <w:lang w:bidi="ar"/>
              </w:rPr>
              <w:t>条款号</w:t>
            </w:r>
          </w:p>
        </w:tc>
        <w:tc>
          <w:tcPr>
            <w:tcW w:w="8364" w:type="dxa"/>
            <w:tcBorders>
              <w:top w:val="single" w:sz="12" w:space="0" w:color="auto"/>
              <w:left w:val="single" w:sz="6" w:space="0" w:color="auto"/>
              <w:bottom w:val="single" w:sz="6" w:space="0" w:color="auto"/>
              <w:right w:val="single" w:sz="12" w:space="0" w:color="auto"/>
            </w:tcBorders>
            <w:shd w:val="clear" w:color="auto" w:fill="auto"/>
            <w:vAlign w:val="center"/>
          </w:tcPr>
          <w:p w14:paraId="1ECC441C" w14:textId="77777777" w:rsidR="007A789D" w:rsidRPr="00A145F4" w:rsidRDefault="00F0059B">
            <w:pPr>
              <w:adjustRightInd w:val="0"/>
              <w:spacing w:line="360" w:lineRule="auto"/>
              <w:jc w:val="center"/>
              <w:rPr>
                <w:rFonts w:ascii="Times New Roman" w:hAnsi="Times New Roman" w:cs="Times New Roman"/>
                <w:b/>
                <w:color w:val="000000" w:themeColor="text1"/>
                <w:szCs w:val="21"/>
              </w:rPr>
            </w:pPr>
            <w:r w:rsidRPr="00A145F4">
              <w:rPr>
                <w:rFonts w:ascii="Times New Roman" w:eastAsia="宋体" w:hAnsi="Times New Roman" w:cs="宋体" w:hint="eastAsia"/>
                <w:b/>
                <w:color w:val="000000" w:themeColor="text1"/>
                <w:kern w:val="0"/>
                <w:szCs w:val="21"/>
                <w:lang w:bidi="ar"/>
              </w:rPr>
              <w:t>内</w:t>
            </w:r>
            <w:r w:rsidRPr="00A145F4">
              <w:rPr>
                <w:rFonts w:ascii="Times New Roman" w:eastAsia="宋体" w:hAnsi="Times New Roman" w:cs="Times New Roman"/>
                <w:b/>
                <w:color w:val="000000" w:themeColor="text1"/>
                <w:kern w:val="0"/>
                <w:szCs w:val="21"/>
                <w:lang w:bidi="ar"/>
              </w:rPr>
              <w:t xml:space="preserve">      </w:t>
            </w:r>
            <w:r w:rsidRPr="00A145F4">
              <w:rPr>
                <w:rFonts w:ascii="Times New Roman" w:eastAsia="宋体" w:hAnsi="Times New Roman" w:cs="宋体" w:hint="eastAsia"/>
                <w:b/>
                <w:color w:val="000000" w:themeColor="text1"/>
                <w:kern w:val="0"/>
                <w:szCs w:val="21"/>
                <w:lang w:bidi="ar"/>
              </w:rPr>
              <w:t>容</w:t>
            </w:r>
          </w:p>
        </w:tc>
      </w:tr>
      <w:tr w:rsidR="007A789D" w:rsidRPr="00A145F4" w14:paraId="149FFE43" w14:textId="77777777">
        <w:trPr>
          <w:trHeight w:val="2574"/>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0E000DDF"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57A30197"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买方名称：</w:t>
            </w:r>
            <w:r w:rsidRPr="00A145F4">
              <w:rPr>
                <w:rFonts w:ascii="Times New Roman" w:eastAsia="宋体" w:hAnsi="Times New Roman" w:cs="宋体" w:hint="eastAsia"/>
                <w:color w:val="000000" w:themeColor="text1"/>
                <w:kern w:val="0"/>
                <w:szCs w:val="21"/>
                <w:u w:val="single"/>
                <w:lang w:bidi="ar"/>
              </w:rPr>
              <w:t>厦门金鹭特种合金有限公司</w:t>
            </w:r>
            <w:r w:rsidRPr="00A145F4">
              <w:rPr>
                <w:rFonts w:ascii="Times New Roman" w:eastAsia="宋体" w:hAnsi="Times New Roman" w:cs="宋体" w:hint="eastAsia"/>
                <w:color w:val="000000" w:themeColor="text1"/>
                <w:kern w:val="0"/>
                <w:szCs w:val="21"/>
                <w:lang w:bidi="ar"/>
              </w:rPr>
              <w:t>。</w:t>
            </w:r>
          </w:p>
          <w:p w14:paraId="79F2E247"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买方地址：</w:t>
            </w:r>
            <w:r w:rsidRPr="00A145F4">
              <w:rPr>
                <w:rFonts w:ascii="Times New Roman" w:eastAsia="宋体" w:hAnsi="Times New Roman" w:cs="宋体" w:hint="eastAsia"/>
                <w:color w:val="000000" w:themeColor="text1"/>
                <w:kern w:val="0"/>
                <w:szCs w:val="21"/>
                <w:u w:val="single"/>
                <w:lang w:bidi="ar"/>
              </w:rPr>
              <w:t>厦门市同安工业集中区</w:t>
            </w:r>
            <w:proofErr w:type="gramStart"/>
            <w:r w:rsidRPr="00A145F4">
              <w:rPr>
                <w:rFonts w:ascii="Times New Roman" w:eastAsia="宋体" w:hAnsi="Times New Roman" w:cs="宋体" w:hint="eastAsia"/>
                <w:color w:val="000000" w:themeColor="text1"/>
                <w:kern w:val="0"/>
                <w:szCs w:val="21"/>
                <w:u w:val="single"/>
                <w:lang w:bidi="ar"/>
              </w:rPr>
              <w:t>集成路</w:t>
            </w:r>
            <w:proofErr w:type="gramEnd"/>
            <w:r w:rsidRPr="00A145F4">
              <w:rPr>
                <w:rFonts w:ascii="Times New Roman" w:eastAsia="宋体" w:hAnsi="Times New Roman" w:cs="宋体" w:hint="eastAsia"/>
                <w:color w:val="000000" w:themeColor="text1"/>
                <w:kern w:val="0"/>
                <w:szCs w:val="21"/>
                <w:u w:val="single"/>
                <w:lang w:bidi="ar"/>
              </w:rPr>
              <w:t>1601-1629</w:t>
            </w:r>
            <w:r w:rsidRPr="00A145F4">
              <w:rPr>
                <w:rFonts w:ascii="Times New Roman" w:eastAsia="宋体" w:hAnsi="Times New Roman" w:cs="宋体" w:hint="eastAsia"/>
                <w:color w:val="000000" w:themeColor="text1"/>
                <w:kern w:val="0"/>
                <w:szCs w:val="21"/>
                <w:u w:val="single"/>
                <w:lang w:bidi="ar"/>
              </w:rPr>
              <w:t>号</w:t>
            </w:r>
            <w:r w:rsidRPr="00A145F4">
              <w:rPr>
                <w:rFonts w:ascii="Times New Roman" w:eastAsia="宋体" w:hAnsi="Times New Roman" w:cs="宋体" w:hint="eastAsia"/>
                <w:color w:val="000000" w:themeColor="text1"/>
                <w:kern w:val="0"/>
                <w:szCs w:val="21"/>
                <w:lang w:bidi="ar"/>
              </w:rPr>
              <w:t>。</w:t>
            </w:r>
          </w:p>
          <w:p w14:paraId="17764F85"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卖方名称：</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w:t>
            </w:r>
          </w:p>
          <w:p w14:paraId="30F14A26"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卖方地址：</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w:t>
            </w:r>
          </w:p>
          <w:p w14:paraId="1C7370F3"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进口代理名称（如需要）：</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lang w:bidi="ar"/>
              </w:rPr>
              <w:t>。</w:t>
            </w:r>
          </w:p>
          <w:p w14:paraId="4CBA3C5D"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项目现场</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u w:val="single"/>
                <w:lang w:bidi="ar"/>
              </w:rPr>
              <w:t>厦门金鹭特种合金有限公司</w:t>
            </w:r>
          </w:p>
          <w:p w14:paraId="67589511"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项目地址：</w:t>
            </w:r>
            <w:r w:rsidRPr="00A145F4">
              <w:rPr>
                <w:rFonts w:ascii="Times New Roman" w:eastAsia="宋体" w:hAnsi="Times New Roman" w:cs="宋体" w:hint="eastAsia"/>
                <w:color w:val="000000" w:themeColor="text1"/>
                <w:kern w:val="0"/>
                <w:szCs w:val="21"/>
                <w:u w:val="single"/>
                <w:lang w:bidi="ar"/>
              </w:rPr>
              <w:t>厦门市同安工业集中区</w:t>
            </w:r>
            <w:proofErr w:type="gramStart"/>
            <w:r w:rsidRPr="00A145F4">
              <w:rPr>
                <w:rFonts w:ascii="Times New Roman" w:eastAsia="宋体" w:hAnsi="Times New Roman" w:cs="宋体" w:hint="eastAsia"/>
                <w:color w:val="000000" w:themeColor="text1"/>
                <w:kern w:val="0"/>
                <w:szCs w:val="21"/>
                <w:u w:val="single"/>
                <w:lang w:bidi="ar"/>
              </w:rPr>
              <w:t>集成路</w:t>
            </w:r>
            <w:proofErr w:type="gramEnd"/>
            <w:r w:rsidRPr="00A145F4">
              <w:rPr>
                <w:rFonts w:ascii="Times New Roman" w:eastAsia="宋体" w:hAnsi="Times New Roman" w:cs="宋体" w:hint="eastAsia"/>
                <w:color w:val="000000" w:themeColor="text1"/>
                <w:kern w:val="0"/>
                <w:szCs w:val="21"/>
                <w:u w:val="single"/>
                <w:lang w:bidi="ar"/>
              </w:rPr>
              <w:t>1601-1629</w:t>
            </w:r>
            <w:r w:rsidRPr="00A145F4">
              <w:rPr>
                <w:rFonts w:ascii="Times New Roman" w:eastAsia="宋体" w:hAnsi="Times New Roman" w:cs="宋体" w:hint="eastAsia"/>
                <w:color w:val="000000" w:themeColor="text1"/>
                <w:kern w:val="0"/>
                <w:szCs w:val="21"/>
                <w:u w:val="single"/>
                <w:lang w:bidi="ar"/>
              </w:rPr>
              <w:t>号</w:t>
            </w:r>
            <w:r w:rsidRPr="00A145F4">
              <w:rPr>
                <w:rFonts w:ascii="Times New Roman" w:eastAsia="宋体" w:hAnsi="Times New Roman" w:cs="宋体" w:hint="eastAsia"/>
                <w:color w:val="000000" w:themeColor="text1"/>
                <w:kern w:val="0"/>
                <w:szCs w:val="21"/>
                <w:lang w:bidi="ar"/>
              </w:rPr>
              <w:t>。</w:t>
            </w:r>
          </w:p>
        </w:tc>
      </w:tr>
      <w:tr w:rsidR="007A789D" w:rsidRPr="00A145F4" w14:paraId="4F6E07FE" w14:textId="77777777">
        <w:trPr>
          <w:trHeight w:val="203"/>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28C71491"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7.1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226DEB8E"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履约保证金金额：</w:t>
            </w:r>
            <w:r w:rsidRPr="00A145F4">
              <w:rPr>
                <w:rFonts w:ascii="Times New Roman" w:eastAsia="宋体" w:hAnsi="Times New Roman" w:cs="宋体" w:hint="eastAsia"/>
                <w:color w:val="000000" w:themeColor="text1"/>
                <w:kern w:val="0"/>
                <w:szCs w:val="21"/>
                <w:u w:val="single"/>
                <w:lang w:bidi="ar"/>
              </w:rPr>
              <w:t>不适用</w:t>
            </w:r>
            <w:r w:rsidRPr="00A145F4">
              <w:rPr>
                <w:rFonts w:ascii="Times New Roman" w:eastAsia="宋体" w:hAnsi="Times New Roman" w:cs="宋体" w:hint="eastAsia"/>
                <w:color w:val="000000" w:themeColor="text1"/>
                <w:kern w:val="0"/>
                <w:szCs w:val="21"/>
                <w:lang w:bidi="ar"/>
              </w:rPr>
              <w:t>。</w:t>
            </w:r>
          </w:p>
        </w:tc>
      </w:tr>
      <w:tr w:rsidR="007A789D" w:rsidRPr="00A145F4" w14:paraId="44047181" w14:textId="77777777">
        <w:trPr>
          <w:trHeight w:val="9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66BE945E"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7.3</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24D5826E"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履约保证金形式（提供下列指定形式之一即可）：</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u w:val="single"/>
                <w:lang w:bidi="ar"/>
              </w:rPr>
              <w:t>不适用</w:t>
            </w:r>
          </w:p>
        </w:tc>
      </w:tr>
      <w:tr w:rsidR="007A789D" w:rsidRPr="00A145F4" w14:paraId="1A8AEFA4" w14:textId="77777777">
        <w:trPr>
          <w:trHeight w:val="914"/>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42DB436D"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46781CBA"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、境外产品目的港：</w:t>
            </w:r>
            <w:r w:rsidRPr="00A145F4">
              <w:rPr>
                <w:rFonts w:ascii="Times New Roman" w:eastAsia="宋体" w:hAnsi="Times New Roman" w:cs="Times New Roman"/>
                <w:color w:val="000000" w:themeColor="text1"/>
                <w:kern w:val="0"/>
                <w:szCs w:val="21"/>
                <w:lang w:bidi="ar"/>
              </w:rPr>
              <w:t>CIF</w:t>
            </w:r>
            <w:r w:rsidRPr="00A145F4">
              <w:rPr>
                <w:rFonts w:ascii="Times New Roman" w:eastAsia="宋体" w:hAnsi="Times New Roman" w:cs="宋体" w:hint="eastAsia"/>
                <w:color w:val="000000" w:themeColor="text1"/>
                <w:kern w:val="0"/>
                <w:szCs w:val="21"/>
                <w:lang w:bidi="ar"/>
              </w:rPr>
              <w:t>厦门港。</w:t>
            </w:r>
          </w:p>
          <w:p w14:paraId="3C5D822E" w14:textId="77777777" w:rsidR="007A789D" w:rsidRPr="00A145F4" w:rsidRDefault="00F0059B">
            <w:pPr>
              <w:adjustRightInd w:val="0"/>
              <w:spacing w:line="360" w:lineRule="auto"/>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2</w:t>
            </w:r>
            <w:r w:rsidRPr="00A145F4">
              <w:rPr>
                <w:rFonts w:ascii="Times New Roman" w:eastAsia="宋体" w:hAnsi="Times New Roman" w:cs="宋体" w:hint="eastAsia"/>
                <w:color w:val="000000" w:themeColor="text1"/>
                <w:kern w:val="0"/>
                <w:szCs w:val="21"/>
                <w:lang w:bidi="ar"/>
              </w:rPr>
              <w:t>、境内产品目的地：厦门金鹭特种合金有限公司</w:t>
            </w:r>
          </w:p>
          <w:p w14:paraId="7622D9A7"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hint="eastAsia"/>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、项目现场：厦门金鹭特种合金有限公司</w:t>
            </w:r>
          </w:p>
        </w:tc>
      </w:tr>
      <w:tr w:rsidR="007A789D" w:rsidRPr="00A145F4" w14:paraId="75E815F7" w14:textId="77777777">
        <w:trPr>
          <w:trHeight w:val="223"/>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62E69455"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16</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59224B2A" w14:textId="77777777" w:rsidR="007A789D" w:rsidRPr="00A145F4" w:rsidRDefault="00F0059B">
            <w:pPr>
              <w:adjustRightInd w:val="0"/>
              <w:spacing w:line="360" w:lineRule="auto"/>
              <w:jc w:val="left"/>
              <w:rPr>
                <w:rFonts w:ascii="Times New Roman" w:hAnsi="Times New Roman" w:cs="Times New Roman"/>
                <w:b/>
                <w:i/>
                <w:color w:val="000000" w:themeColor="text1"/>
                <w:szCs w:val="21"/>
              </w:rPr>
            </w:pPr>
            <w:r w:rsidRPr="00A145F4">
              <w:rPr>
                <w:rFonts w:ascii="Times New Roman" w:eastAsia="宋体" w:hAnsi="Times New Roman" w:cs="宋体" w:hint="eastAsia"/>
                <w:color w:val="000000" w:themeColor="text1"/>
                <w:kern w:val="0"/>
                <w:szCs w:val="21"/>
                <w:lang w:bidi="ar"/>
              </w:rPr>
              <w:t>应提供的附加服务：</w:t>
            </w:r>
            <w:r w:rsidRPr="00A145F4">
              <w:rPr>
                <w:rFonts w:ascii="Times New Roman" w:eastAsia="宋体" w:hAnsi="Times New Roman" w:cs="宋体" w:hint="eastAsia"/>
                <w:color w:val="000000" w:themeColor="text1"/>
                <w:kern w:val="0"/>
                <w:szCs w:val="21"/>
                <w:u w:val="single"/>
                <w:lang w:bidi="ar"/>
              </w:rPr>
              <w:t>见《第八章</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u w:val="single"/>
                <w:lang w:bidi="ar"/>
              </w:rPr>
              <w:t>货物需求一览表及技术规格》。</w:t>
            </w:r>
            <w:r w:rsidRPr="00A145F4">
              <w:rPr>
                <w:rFonts w:ascii="Times New Roman" w:eastAsia="宋体" w:hAnsi="Times New Roman" w:cs="Times New Roman"/>
                <w:color w:val="000000" w:themeColor="text1"/>
                <w:kern w:val="0"/>
                <w:szCs w:val="21"/>
                <w:u w:val="single"/>
                <w:lang w:bidi="ar"/>
              </w:rPr>
              <w:t xml:space="preserve"> </w:t>
            </w:r>
          </w:p>
        </w:tc>
      </w:tr>
      <w:tr w:rsidR="007A789D" w:rsidRPr="00A145F4" w14:paraId="5B599D31" w14:textId="77777777">
        <w:trPr>
          <w:trHeight w:val="1925"/>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08BD32D4"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17.1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5931BFE6"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双方应在合同生效后至设备开始加工制造前进行联络设计工作，在合同价格不变的情况下，设备技术规格和联络设计由双方指定人员签字确认，涉及价格变化的需要签订补充协议或重新采购，经双方确认后再进行加工制造。</w:t>
            </w:r>
          </w:p>
          <w:p w14:paraId="2CDD89EE"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 xml:space="preserve">2) </w:t>
            </w:r>
            <w:r w:rsidRPr="00A145F4">
              <w:rPr>
                <w:rFonts w:ascii="Times New Roman" w:eastAsia="宋体" w:hAnsi="Times New Roman" w:cs="宋体" w:hint="eastAsia"/>
                <w:color w:val="000000" w:themeColor="text1"/>
                <w:kern w:val="0"/>
                <w:szCs w:val="21"/>
                <w:lang w:bidi="ar"/>
              </w:rPr>
              <w:t>在备件停止生产的情况下，卖方应提前</w:t>
            </w:r>
            <w:r w:rsidRPr="00A145F4">
              <w:rPr>
                <w:rFonts w:ascii="Times New Roman" w:eastAsia="宋体" w:hAnsi="Times New Roman" w:cs="Times New Roman"/>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个月将要停止生产的计划书面通知买方，使买方有足够的时间采购所需的备件。</w:t>
            </w:r>
          </w:p>
        </w:tc>
      </w:tr>
      <w:tr w:rsidR="007A789D" w:rsidRPr="00A145F4" w14:paraId="4D295D08" w14:textId="77777777">
        <w:trPr>
          <w:trHeight w:val="9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15070BEA"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17.2</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7F5E29CB"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备品备件要求：</w:t>
            </w:r>
            <w:r w:rsidRPr="00A145F4">
              <w:rPr>
                <w:rFonts w:ascii="Times New Roman" w:eastAsia="宋体" w:hAnsi="Times New Roman" w:cs="宋体" w:hint="eastAsia"/>
                <w:color w:val="000000" w:themeColor="text1"/>
                <w:kern w:val="0"/>
                <w:szCs w:val="21"/>
                <w:u w:val="single"/>
                <w:lang w:bidi="ar"/>
              </w:rPr>
              <w:t>见《第八章</w:t>
            </w:r>
            <w:r w:rsidRPr="00A145F4">
              <w:rPr>
                <w:rFonts w:ascii="Times New Roman" w:eastAsia="宋体" w:hAnsi="Times New Roman" w:cs="Times New Roman"/>
                <w:color w:val="000000" w:themeColor="text1"/>
                <w:kern w:val="0"/>
                <w:szCs w:val="21"/>
                <w:u w:val="single"/>
                <w:lang w:bidi="ar"/>
              </w:rPr>
              <w:t xml:space="preserve">  </w:t>
            </w:r>
            <w:r w:rsidRPr="00A145F4">
              <w:rPr>
                <w:rFonts w:ascii="Times New Roman" w:eastAsia="宋体" w:hAnsi="Times New Roman" w:cs="宋体" w:hint="eastAsia"/>
                <w:color w:val="000000" w:themeColor="text1"/>
                <w:kern w:val="0"/>
                <w:szCs w:val="21"/>
                <w:u w:val="single"/>
                <w:lang w:bidi="ar"/>
              </w:rPr>
              <w:t>货物需求一览表及技术规格》</w:t>
            </w:r>
          </w:p>
        </w:tc>
      </w:tr>
      <w:tr w:rsidR="007A789D" w:rsidRPr="00A145F4" w14:paraId="3D5E03ED" w14:textId="77777777">
        <w:trPr>
          <w:trHeight w:val="405"/>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570FC096"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18.2</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787861FD" w14:textId="77777777" w:rsidR="007A789D" w:rsidRPr="00A145F4" w:rsidRDefault="00F0059B">
            <w:pPr>
              <w:pStyle w:val="11"/>
              <w:widowControl/>
              <w:spacing w:line="360" w:lineRule="auto"/>
              <w:rPr>
                <w:rFonts w:ascii="Times New Roman" w:hAnsi="Times New Roman" w:hint="default"/>
                <w:color w:val="000000" w:themeColor="text1"/>
              </w:rPr>
            </w:pPr>
            <w:r w:rsidRPr="00A145F4">
              <w:rPr>
                <w:rFonts w:ascii="Times New Roman" w:hAnsi="Times New Roman"/>
                <w:color w:val="000000" w:themeColor="text1"/>
              </w:rPr>
              <w:t>质量保证期：</w:t>
            </w:r>
            <w:r w:rsidRPr="00A145F4">
              <w:rPr>
                <w:rFonts w:ascii="Times New Roman" w:hAnsi="Times New Roman" w:cs="Courier New"/>
                <w:color w:val="000000" w:themeColor="text1"/>
              </w:rPr>
              <w:t>卖方投标文件中货物质保期</w:t>
            </w:r>
            <w:r w:rsidRPr="00A145F4">
              <w:rPr>
                <w:rFonts w:ascii="Times New Roman" w:hAnsi="Times New Roman"/>
                <w:color w:val="000000" w:themeColor="text1"/>
              </w:rPr>
              <w:t>，自产品在买方现场最终验收合格、买方和卖方签订最终验收报告之日起开始计算。</w:t>
            </w:r>
          </w:p>
        </w:tc>
      </w:tr>
      <w:tr w:rsidR="007A789D" w:rsidRPr="00A145F4" w14:paraId="6F6281BC" w14:textId="77777777">
        <w:trPr>
          <w:trHeight w:val="60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5AFC0810"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18.4</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539BC940" w14:textId="77777777" w:rsidR="007A789D" w:rsidRPr="00A145F4" w:rsidRDefault="00F0059B">
            <w:pPr>
              <w:adjustRightInd w:val="0"/>
              <w:spacing w:line="360" w:lineRule="auto"/>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售后服务要求</w:t>
            </w:r>
          </w:p>
          <w:p w14:paraId="67F0F1A6" w14:textId="77777777" w:rsidR="007A789D" w:rsidRPr="00A145F4" w:rsidRDefault="00F0059B">
            <w:pPr>
              <w:adjustRightInd w:val="0"/>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保修期：对于设备来讲，本合同货物在正确安装、正常使用和维修的情况下，卖方保证的质保期为自验收报告签订之日起。任何由于正常磨损或不当使用造成的部件更换不在此质量</w:t>
            </w:r>
            <w:r w:rsidRPr="00A145F4">
              <w:rPr>
                <w:rFonts w:ascii="Times New Roman" w:eastAsia="宋体" w:hAnsi="Times New Roman" w:cs="宋体" w:hint="eastAsia"/>
                <w:color w:val="000000" w:themeColor="text1"/>
                <w:kern w:val="0"/>
                <w:szCs w:val="21"/>
                <w:lang w:bidi="ar"/>
              </w:rPr>
              <w:lastRenderedPageBreak/>
              <w:t>保证范围内。保修期内，卖方免费提供仪器维修所需零、备件等，免费维修仪器，自行承担维修工程师的维修费用、往返差旅费、食宿等所有费用。</w:t>
            </w:r>
          </w:p>
          <w:p w14:paraId="78BCC0EB" w14:textId="77777777" w:rsidR="007A789D" w:rsidRPr="00A145F4" w:rsidRDefault="00F0059B">
            <w:pPr>
              <w:adjustRightInd w:val="0"/>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w:t>
            </w:r>
            <w:r w:rsidRPr="00A145F4">
              <w:rPr>
                <w:rFonts w:ascii="Times New Roman" w:eastAsia="宋体" w:hAnsi="Times New Roman" w:cs="宋体" w:hint="eastAsia"/>
                <w:color w:val="000000" w:themeColor="text1"/>
                <w:kern w:val="0"/>
                <w:szCs w:val="21"/>
                <w:lang w:bidi="ar"/>
              </w:rPr>
              <w:t>卖方应具备自己的专业维修人员，提供专业技术支持。卖方应对本合同仪器上的所用备、附件提供采购渠道，并在国内对常用器件具有备件库。</w:t>
            </w:r>
          </w:p>
          <w:p w14:paraId="38E890B4" w14:textId="77777777" w:rsidR="007A789D" w:rsidRPr="00A145F4" w:rsidRDefault="00F0059B">
            <w:pPr>
              <w:adjustRightInd w:val="0"/>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卖方负责设备的终身售后服务并向买方长期提供技术支持。无论保修期内、外，卖方的服务响应时间不超过</w:t>
            </w:r>
            <w:r w:rsidRPr="00A145F4">
              <w:rPr>
                <w:rFonts w:ascii="Times New Roman" w:eastAsia="宋体" w:hAnsi="Times New Roman" w:cs="Times New Roman"/>
                <w:color w:val="000000" w:themeColor="text1"/>
                <w:kern w:val="0"/>
                <w:szCs w:val="21"/>
                <w:lang w:bidi="ar"/>
              </w:rPr>
              <w:t>24</w:t>
            </w:r>
            <w:r w:rsidRPr="00A145F4">
              <w:rPr>
                <w:rFonts w:ascii="Times New Roman" w:eastAsia="宋体" w:hAnsi="Times New Roman" w:cs="宋体" w:hint="eastAsia"/>
                <w:color w:val="000000" w:themeColor="text1"/>
                <w:kern w:val="0"/>
                <w:szCs w:val="21"/>
                <w:lang w:bidi="ar"/>
              </w:rPr>
              <w:t>小时。若出现仪器故障后通过电话和传真无法解决，则卖方应在收到买方故障通知后</w:t>
            </w:r>
            <w:r w:rsidRPr="00A145F4">
              <w:rPr>
                <w:rFonts w:ascii="Times New Roman" w:eastAsia="宋体" w:hAnsi="Times New Roman" w:cs="Times New Roman"/>
                <w:color w:val="000000" w:themeColor="text1"/>
                <w:kern w:val="0"/>
                <w:szCs w:val="21"/>
                <w:lang w:bidi="ar"/>
              </w:rPr>
              <w:t>72</w:t>
            </w:r>
            <w:r w:rsidRPr="00A145F4">
              <w:rPr>
                <w:rFonts w:ascii="Times New Roman" w:eastAsia="宋体" w:hAnsi="Times New Roman" w:cs="宋体" w:hint="eastAsia"/>
                <w:color w:val="000000" w:themeColor="text1"/>
                <w:kern w:val="0"/>
                <w:szCs w:val="21"/>
                <w:lang w:bidi="ar"/>
              </w:rPr>
              <w:t>小时内到买方现场解决问题。</w:t>
            </w:r>
          </w:p>
          <w:p w14:paraId="43385343" w14:textId="77777777" w:rsidR="007A789D" w:rsidRPr="00A145F4" w:rsidRDefault="00F0059B">
            <w:pPr>
              <w:adjustRightInd w:val="0"/>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4.</w:t>
            </w:r>
            <w:r w:rsidRPr="00A145F4">
              <w:rPr>
                <w:rFonts w:ascii="Times New Roman" w:eastAsia="宋体" w:hAnsi="Times New Roman" w:cs="宋体" w:hint="eastAsia"/>
                <w:color w:val="000000" w:themeColor="text1"/>
                <w:kern w:val="0"/>
                <w:szCs w:val="21"/>
                <w:lang w:bidi="ar"/>
              </w:rPr>
              <w:t>卖方应在投标文件中声明终身售后服务承诺、售后服务的方式和能力。</w:t>
            </w:r>
          </w:p>
        </w:tc>
      </w:tr>
      <w:tr w:rsidR="007A789D" w:rsidRPr="00A145F4" w14:paraId="166E5C10" w14:textId="77777777">
        <w:trPr>
          <w:trHeight w:val="9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00638B39"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lastRenderedPageBreak/>
              <w:t>20.1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18D30BA4"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付款条款</w:t>
            </w:r>
          </w:p>
          <w:p w14:paraId="5FD2B820"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境内交易：</w:t>
            </w:r>
          </w:p>
          <w:p w14:paraId="038E2889"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合同签订后支付</w:t>
            </w:r>
            <w:r w:rsidRPr="00A145F4">
              <w:rPr>
                <w:rFonts w:ascii="Times New Roman" w:eastAsia="宋体" w:hAnsi="Times New Roman" w:cs="宋体" w:hint="eastAsia"/>
                <w:color w:val="000000" w:themeColor="text1"/>
                <w:kern w:val="0"/>
                <w:szCs w:val="21"/>
                <w:lang w:bidi="ar"/>
              </w:rPr>
              <w:t xml:space="preserve"> 30% </w:t>
            </w:r>
            <w:r w:rsidRPr="00A145F4">
              <w:rPr>
                <w:rFonts w:ascii="Times New Roman" w:eastAsia="宋体" w:hAnsi="Times New Roman" w:cs="宋体" w:hint="eastAsia"/>
                <w:color w:val="000000" w:themeColor="text1"/>
                <w:kern w:val="0"/>
                <w:szCs w:val="21"/>
                <w:lang w:bidi="ar"/>
              </w:rPr>
              <w:t>预付款；</w:t>
            </w:r>
          </w:p>
          <w:p w14:paraId="2916DF2B" w14:textId="6DF798C3"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设备交付至指定地点</w:t>
            </w:r>
            <w:r w:rsidR="006F7F43" w:rsidRPr="00A145F4">
              <w:rPr>
                <w:rFonts w:ascii="Times New Roman" w:eastAsia="宋体" w:hAnsi="Times New Roman" w:cs="宋体" w:hint="eastAsia"/>
                <w:color w:val="000000" w:themeColor="text1"/>
                <w:kern w:val="0"/>
                <w:szCs w:val="21"/>
                <w:lang w:bidi="ar"/>
              </w:rPr>
              <w:t>，且收到全额增值税专用发票</w:t>
            </w:r>
            <w:r w:rsidRPr="00A145F4">
              <w:rPr>
                <w:rFonts w:ascii="Times New Roman" w:eastAsia="宋体" w:hAnsi="Times New Roman" w:cs="宋体" w:hint="eastAsia"/>
                <w:color w:val="000000" w:themeColor="text1"/>
                <w:kern w:val="0"/>
                <w:szCs w:val="21"/>
                <w:lang w:bidi="ar"/>
              </w:rPr>
              <w:t>后支付</w:t>
            </w:r>
            <w:r w:rsidRPr="00A145F4">
              <w:rPr>
                <w:rFonts w:ascii="Times New Roman" w:eastAsia="宋体" w:hAnsi="Times New Roman" w:cs="宋体" w:hint="eastAsia"/>
                <w:color w:val="000000" w:themeColor="text1"/>
                <w:kern w:val="0"/>
                <w:szCs w:val="21"/>
                <w:lang w:bidi="ar"/>
              </w:rPr>
              <w:t xml:space="preserve"> 30%</w:t>
            </w:r>
            <w:r w:rsidRPr="00A145F4">
              <w:rPr>
                <w:rFonts w:ascii="Times New Roman" w:eastAsia="宋体" w:hAnsi="Times New Roman" w:cs="宋体" w:hint="eastAsia"/>
                <w:color w:val="000000" w:themeColor="text1"/>
                <w:kern w:val="0"/>
                <w:szCs w:val="21"/>
                <w:lang w:bidi="ar"/>
              </w:rPr>
              <w:t>；</w:t>
            </w:r>
          </w:p>
          <w:p w14:paraId="5BD8D18F" w14:textId="4EAC5864"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验收合格后支付</w:t>
            </w:r>
            <w:r w:rsidRPr="00A145F4">
              <w:rPr>
                <w:rFonts w:ascii="Times New Roman" w:eastAsia="宋体" w:hAnsi="Times New Roman" w:cs="宋体" w:hint="eastAsia"/>
                <w:color w:val="000000" w:themeColor="text1"/>
                <w:kern w:val="0"/>
                <w:szCs w:val="21"/>
                <w:lang w:bidi="ar"/>
              </w:rPr>
              <w:t xml:space="preserve"> 30%</w:t>
            </w:r>
            <w:r w:rsidRPr="00A145F4">
              <w:rPr>
                <w:rFonts w:ascii="Times New Roman" w:eastAsia="宋体" w:hAnsi="Times New Roman" w:cs="宋体" w:hint="eastAsia"/>
                <w:color w:val="000000" w:themeColor="text1"/>
                <w:kern w:val="0"/>
                <w:szCs w:val="21"/>
                <w:lang w:bidi="ar"/>
              </w:rPr>
              <w:t>；</w:t>
            </w:r>
          </w:p>
          <w:p w14:paraId="0B19381D"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剩余</w:t>
            </w:r>
            <w:r w:rsidRPr="00A145F4">
              <w:rPr>
                <w:rFonts w:ascii="Times New Roman" w:eastAsia="宋体" w:hAnsi="Times New Roman" w:cs="宋体" w:hint="eastAsia"/>
                <w:color w:val="000000" w:themeColor="text1"/>
                <w:kern w:val="0"/>
                <w:szCs w:val="21"/>
                <w:lang w:bidi="ar"/>
              </w:rPr>
              <w:t xml:space="preserve"> 10% </w:t>
            </w:r>
            <w:r w:rsidRPr="00A145F4">
              <w:rPr>
                <w:rFonts w:ascii="Times New Roman" w:eastAsia="宋体" w:hAnsi="Times New Roman" w:cs="宋体" w:hint="eastAsia"/>
                <w:color w:val="000000" w:themeColor="text1"/>
                <w:kern w:val="0"/>
                <w:szCs w:val="21"/>
                <w:lang w:bidi="ar"/>
              </w:rPr>
              <w:t>作为质保金，于验收合格满</w:t>
            </w:r>
            <w:r w:rsidRPr="00A145F4">
              <w:rPr>
                <w:rFonts w:ascii="Times New Roman" w:eastAsia="宋体" w:hAnsi="Times New Roman" w:cs="宋体" w:hint="eastAsia"/>
                <w:color w:val="000000" w:themeColor="text1"/>
                <w:kern w:val="0"/>
                <w:szCs w:val="21"/>
                <w:lang w:bidi="ar"/>
              </w:rPr>
              <w:t xml:space="preserve"> 12 </w:t>
            </w:r>
            <w:proofErr w:type="gramStart"/>
            <w:r w:rsidRPr="00A145F4">
              <w:rPr>
                <w:rFonts w:ascii="Times New Roman" w:eastAsia="宋体" w:hAnsi="Times New Roman" w:cs="宋体" w:hint="eastAsia"/>
                <w:color w:val="000000" w:themeColor="text1"/>
                <w:kern w:val="0"/>
                <w:szCs w:val="21"/>
                <w:lang w:bidi="ar"/>
              </w:rPr>
              <w:t>个</w:t>
            </w:r>
            <w:proofErr w:type="gramEnd"/>
            <w:r w:rsidRPr="00A145F4">
              <w:rPr>
                <w:rFonts w:ascii="Times New Roman" w:eastAsia="宋体" w:hAnsi="Times New Roman" w:cs="宋体" w:hint="eastAsia"/>
                <w:color w:val="000000" w:themeColor="text1"/>
                <w:kern w:val="0"/>
                <w:szCs w:val="21"/>
                <w:lang w:bidi="ar"/>
              </w:rPr>
              <w:t>月后支付。</w:t>
            </w:r>
          </w:p>
          <w:p w14:paraId="00994EBE"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境外交易（可选方案）：</w:t>
            </w:r>
          </w:p>
          <w:p w14:paraId="399EBB16"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方案</w:t>
            </w:r>
            <w:proofErr w:type="gramStart"/>
            <w:r w:rsidRPr="00A145F4">
              <w:rPr>
                <w:rFonts w:ascii="Times New Roman" w:eastAsia="宋体" w:hAnsi="Times New Roman" w:cs="宋体" w:hint="eastAsia"/>
                <w:color w:val="000000" w:themeColor="text1"/>
                <w:kern w:val="0"/>
                <w:szCs w:val="21"/>
                <w:lang w:bidi="ar"/>
              </w:rPr>
              <w:t>一</w:t>
            </w:r>
            <w:proofErr w:type="gramEnd"/>
            <w:r w:rsidRPr="00A145F4">
              <w:rPr>
                <w:rFonts w:ascii="Times New Roman" w:eastAsia="宋体" w:hAnsi="Times New Roman" w:cs="宋体" w:hint="eastAsia"/>
                <w:color w:val="000000" w:themeColor="text1"/>
                <w:kern w:val="0"/>
                <w:szCs w:val="21"/>
                <w:lang w:bidi="ar"/>
              </w:rPr>
              <w:t>：</w:t>
            </w:r>
          </w:p>
          <w:p w14:paraId="4304B8B3"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合同签订后开立</w:t>
            </w:r>
            <w:r w:rsidRPr="00A145F4">
              <w:rPr>
                <w:rFonts w:ascii="Times New Roman" w:eastAsia="宋体" w:hAnsi="Times New Roman" w:cs="宋体" w:hint="eastAsia"/>
                <w:color w:val="000000" w:themeColor="text1"/>
                <w:kern w:val="0"/>
                <w:szCs w:val="21"/>
                <w:lang w:bidi="ar"/>
              </w:rPr>
              <w:t xml:space="preserve"> 100% </w:t>
            </w:r>
            <w:r w:rsidRPr="00A145F4">
              <w:rPr>
                <w:rFonts w:ascii="Times New Roman" w:eastAsia="宋体" w:hAnsi="Times New Roman" w:cs="宋体" w:hint="eastAsia"/>
                <w:color w:val="000000" w:themeColor="text1"/>
                <w:kern w:val="0"/>
                <w:szCs w:val="21"/>
                <w:lang w:bidi="ar"/>
              </w:rPr>
              <w:t>即期不可撤销信用证：</w:t>
            </w:r>
          </w:p>
          <w:p w14:paraId="3193DB89"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凭全套清洁已装船提单等单据议付</w:t>
            </w:r>
            <w:r w:rsidRPr="00A145F4">
              <w:rPr>
                <w:rFonts w:ascii="Times New Roman" w:eastAsia="宋体" w:hAnsi="Times New Roman" w:cs="宋体" w:hint="eastAsia"/>
                <w:color w:val="000000" w:themeColor="text1"/>
                <w:kern w:val="0"/>
                <w:szCs w:val="21"/>
                <w:lang w:bidi="ar"/>
              </w:rPr>
              <w:t xml:space="preserve"> 90%</w:t>
            </w:r>
            <w:r w:rsidRPr="00A145F4">
              <w:rPr>
                <w:rFonts w:ascii="Times New Roman" w:eastAsia="宋体" w:hAnsi="Times New Roman" w:cs="宋体" w:hint="eastAsia"/>
                <w:color w:val="000000" w:themeColor="text1"/>
                <w:kern w:val="0"/>
                <w:szCs w:val="21"/>
                <w:lang w:bidi="ar"/>
              </w:rPr>
              <w:t>；</w:t>
            </w:r>
          </w:p>
          <w:p w14:paraId="6ADC6D75"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设备验收合格后凭买方签署的验收证明议付剩余</w:t>
            </w:r>
            <w:r w:rsidRPr="00A145F4">
              <w:rPr>
                <w:rFonts w:ascii="Times New Roman" w:eastAsia="宋体" w:hAnsi="Times New Roman" w:cs="宋体" w:hint="eastAsia"/>
                <w:color w:val="000000" w:themeColor="text1"/>
                <w:kern w:val="0"/>
                <w:szCs w:val="21"/>
                <w:lang w:bidi="ar"/>
              </w:rPr>
              <w:t xml:space="preserve"> 10%</w:t>
            </w:r>
            <w:r w:rsidRPr="00A145F4">
              <w:rPr>
                <w:rFonts w:ascii="Times New Roman" w:eastAsia="宋体" w:hAnsi="Times New Roman" w:cs="宋体" w:hint="eastAsia"/>
                <w:color w:val="000000" w:themeColor="text1"/>
                <w:kern w:val="0"/>
                <w:szCs w:val="21"/>
                <w:lang w:bidi="ar"/>
              </w:rPr>
              <w:t>。</w:t>
            </w:r>
          </w:p>
          <w:p w14:paraId="71CC3D1A"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方案二：</w:t>
            </w:r>
          </w:p>
          <w:p w14:paraId="5C5D694D"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合同签订且收到卖方银行出具的预付款保函后，电汇支付</w:t>
            </w:r>
            <w:r w:rsidRPr="00A145F4">
              <w:rPr>
                <w:rFonts w:ascii="Times New Roman" w:eastAsia="宋体" w:hAnsi="Times New Roman" w:cs="宋体" w:hint="eastAsia"/>
                <w:color w:val="000000" w:themeColor="text1"/>
                <w:kern w:val="0"/>
                <w:szCs w:val="21"/>
                <w:lang w:bidi="ar"/>
              </w:rPr>
              <w:t xml:space="preserve"> 30% </w:t>
            </w:r>
            <w:r w:rsidRPr="00A145F4">
              <w:rPr>
                <w:rFonts w:ascii="Times New Roman" w:eastAsia="宋体" w:hAnsi="Times New Roman" w:cs="宋体" w:hint="eastAsia"/>
                <w:color w:val="000000" w:themeColor="text1"/>
                <w:kern w:val="0"/>
                <w:szCs w:val="21"/>
                <w:lang w:bidi="ar"/>
              </w:rPr>
              <w:t>预付款；</w:t>
            </w:r>
          </w:p>
          <w:p w14:paraId="740DB6E4"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剩余</w:t>
            </w:r>
            <w:r w:rsidRPr="00A145F4">
              <w:rPr>
                <w:rFonts w:ascii="Times New Roman" w:eastAsia="宋体" w:hAnsi="Times New Roman" w:cs="宋体" w:hint="eastAsia"/>
                <w:color w:val="000000" w:themeColor="text1"/>
                <w:kern w:val="0"/>
                <w:szCs w:val="21"/>
                <w:lang w:bidi="ar"/>
              </w:rPr>
              <w:t xml:space="preserve"> 70% </w:t>
            </w:r>
            <w:r w:rsidRPr="00A145F4">
              <w:rPr>
                <w:rFonts w:ascii="Times New Roman" w:eastAsia="宋体" w:hAnsi="Times New Roman" w:cs="宋体" w:hint="eastAsia"/>
                <w:color w:val="000000" w:themeColor="text1"/>
                <w:kern w:val="0"/>
                <w:szCs w:val="21"/>
                <w:lang w:bidi="ar"/>
              </w:rPr>
              <w:t>通过即期不可撤销信用证支付：</w:t>
            </w:r>
          </w:p>
          <w:p w14:paraId="57F71255" w14:textId="77777777" w:rsidR="007A789D" w:rsidRPr="00A145F4" w:rsidRDefault="00F0059B">
            <w:pPr>
              <w:adjustRightInd w:val="0"/>
              <w:rPr>
                <w:rFonts w:ascii="Times New Roman" w:eastAsia="宋体" w:hAnsi="Times New Roman" w:cs="宋体"/>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凭全套清洁已装船提单等单据议付</w:t>
            </w:r>
            <w:r w:rsidRPr="00A145F4">
              <w:rPr>
                <w:rFonts w:ascii="Times New Roman" w:eastAsia="宋体" w:hAnsi="Times New Roman" w:cs="宋体" w:hint="eastAsia"/>
                <w:color w:val="000000" w:themeColor="text1"/>
                <w:kern w:val="0"/>
                <w:szCs w:val="21"/>
                <w:lang w:bidi="ar"/>
              </w:rPr>
              <w:t xml:space="preserve"> 60%</w:t>
            </w:r>
            <w:r w:rsidRPr="00A145F4">
              <w:rPr>
                <w:rFonts w:ascii="Times New Roman" w:eastAsia="宋体" w:hAnsi="Times New Roman" w:cs="宋体" w:hint="eastAsia"/>
                <w:color w:val="000000" w:themeColor="text1"/>
                <w:kern w:val="0"/>
                <w:szCs w:val="21"/>
                <w:lang w:bidi="ar"/>
              </w:rPr>
              <w:t>；</w:t>
            </w:r>
          </w:p>
          <w:p w14:paraId="04F445CC" w14:textId="77777777" w:rsidR="007A789D" w:rsidRPr="00A145F4" w:rsidRDefault="00F0059B">
            <w:pPr>
              <w:adjustRightInd w:val="0"/>
              <w:snapToGrid w:val="0"/>
              <w:spacing w:line="312" w:lineRule="atLeast"/>
              <w:rPr>
                <w:rFonts w:ascii="Calibri" w:eastAsia="宋体" w:hAnsi="Calibri" w:cs="Calibri"/>
                <w:color w:val="000000" w:themeColor="text1"/>
                <w:kern w:val="0"/>
                <w:szCs w:val="21"/>
                <w:lang w:bidi="ar"/>
              </w:rPr>
            </w:pP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设备验收合格后凭买方签署的验收证明议付剩余</w:t>
            </w:r>
            <w:r w:rsidRPr="00A145F4">
              <w:rPr>
                <w:rFonts w:ascii="Times New Roman" w:eastAsia="宋体" w:hAnsi="Times New Roman" w:cs="宋体" w:hint="eastAsia"/>
                <w:color w:val="000000" w:themeColor="text1"/>
                <w:kern w:val="0"/>
                <w:szCs w:val="21"/>
                <w:lang w:bidi="ar"/>
              </w:rPr>
              <w:t xml:space="preserve"> 10%</w:t>
            </w:r>
            <w:r w:rsidRPr="00A145F4">
              <w:rPr>
                <w:rFonts w:ascii="Times New Roman" w:eastAsia="宋体" w:hAnsi="Times New Roman" w:cs="宋体" w:hint="eastAsia"/>
                <w:color w:val="000000" w:themeColor="text1"/>
                <w:kern w:val="0"/>
                <w:szCs w:val="21"/>
                <w:lang w:bidi="ar"/>
              </w:rPr>
              <w:t>。</w:t>
            </w:r>
          </w:p>
        </w:tc>
      </w:tr>
      <w:tr w:rsidR="007A789D" w:rsidRPr="00A145F4" w14:paraId="42678CF7" w14:textId="77777777">
        <w:trPr>
          <w:trHeight w:val="9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22E3A62F" w14:textId="77777777" w:rsidR="007A789D" w:rsidRPr="00A145F4" w:rsidRDefault="00F0059B">
            <w:pPr>
              <w:adjustRightInd w:val="0"/>
              <w:spacing w:line="360" w:lineRule="auto"/>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25</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3CA85D53"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卖方不得将本合同全部或部分分包给</w:t>
            </w:r>
            <w:proofErr w:type="gramStart"/>
            <w:r w:rsidRPr="00A145F4">
              <w:rPr>
                <w:rFonts w:ascii="Times New Roman" w:eastAsia="宋体" w:hAnsi="Times New Roman" w:cs="宋体" w:hint="eastAsia"/>
                <w:color w:val="000000" w:themeColor="text1"/>
                <w:kern w:val="0"/>
                <w:szCs w:val="21"/>
                <w:lang w:bidi="ar"/>
              </w:rPr>
              <w:t>其他第三</w:t>
            </w:r>
            <w:proofErr w:type="gramEnd"/>
            <w:r w:rsidRPr="00A145F4">
              <w:rPr>
                <w:rFonts w:ascii="Times New Roman" w:eastAsia="宋体" w:hAnsi="Times New Roman" w:cs="宋体" w:hint="eastAsia"/>
                <w:color w:val="000000" w:themeColor="text1"/>
                <w:kern w:val="0"/>
                <w:szCs w:val="21"/>
                <w:lang w:bidi="ar"/>
              </w:rPr>
              <w:t>方。</w:t>
            </w:r>
          </w:p>
        </w:tc>
      </w:tr>
      <w:tr w:rsidR="007A789D" w:rsidRPr="00A145F4" w14:paraId="64050780" w14:textId="77777777">
        <w:trPr>
          <w:trHeight w:val="3063"/>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0AD87572" w14:textId="77777777" w:rsidR="007A789D" w:rsidRPr="00A145F4" w:rsidRDefault="00F0059B">
            <w:pPr>
              <w:autoSpaceDE w:val="0"/>
              <w:autoSpaceDN w:val="0"/>
              <w:adjustRightInd w:val="0"/>
              <w:spacing w:line="360" w:lineRule="auto"/>
              <w:ind w:left="1080" w:hanging="1080"/>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27</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1239CC76" w14:textId="77777777" w:rsidR="007A789D" w:rsidRPr="00A145F4" w:rsidRDefault="00F0059B">
            <w:pPr>
              <w:adjustRightInd w:val="0"/>
              <w:snapToGrid w:val="0"/>
              <w:spacing w:line="312" w:lineRule="atLeast"/>
              <w:jc w:val="left"/>
              <w:rPr>
                <w:rFonts w:ascii="Calibri" w:eastAsia="宋体" w:hAnsi="Calibri" w:cs="Calibri"/>
                <w:color w:val="000000" w:themeColor="text1"/>
                <w:kern w:val="0"/>
                <w:szCs w:val="21"/>
                <w:lang w:bidi="ar"/>
              </w:rPr>
            </w:pPr>
            <w:r w:rsidRPr="00A145F4">
              <w:rPr>
                <w:rFonts w:ascii="Calibri" w:eastAsia="宋体" w:hAnsi="Calibri" w:cs="Calibri" w:hint="eastAsia"/>
                <w:color w:val="000000" w:themeColor="text1"/>
                <w:kern w:val="0"/>
                <w:szCs w:val="21"/>
                <w:lang w:bidi="ar"/>
              </w:rPr>
              <w:t>1</w:t>
            </w:r>
            <w:r w:rsidRPr="00A145F4">
              <w:rPr>
                <w:rFonts w:ascii="Calibri" w:eastAsia="宋体" w:hAnsi="Calibri" w:cs="Calibri" w:hint="eastAsia"/>
                <w:color w:val="000000" w:themeColor="text1"/>
                <w:kern w:val="0"/>
                <w:szCs w:val="21"/>
                <w:lang w:bidi="ar"/>
              </w:rPr>
              <w:t>、如果卖方未能按合同规定的时间及时交货（不可抗力的情况除外），在不影响合同项下规定的补救措施的情况下，买方将延长交货时间，但前提条件是卖方同意支付违约金，该违约金将由付款银行从议付款项中扣除或从履约保证金中扣除。</w:t>
            </w:r>
          </w:p>
          <w:p w14:paraId="52A058B3" w14:textId="1EF890CD" w:rsidR="007A789D" w:rsidRPr="00A145F4" w:rsidRDefault="00F0059B">
            <w:pPr>
              <w:adjustRightInd w:val="0"/>
              <w:snapToGrid w:val="0"/>
              <w:spacing w:line="312" w:lineRule="atLeast"/>
              <w:jc w:val="left"/>
              <w:rPr>
                <w:rFonts w:ascii="Calibri" w:eastAsia="宋体" w:hAnsi="Calibri" w:cs="Calibri"/>
                <w:color w:val="000000" w:themeColor="text1"/>
                <w:kern w:val="0"/>
                <w:szCs w:val="21"/>
                <w:lang w:bidi="ar"/>
              </w:rPr>
            </w:pPr>
            <w:r w:rsidRPr="00A145F4">
              <w:rPr>
                <w:rFonts w:ascii="Calibri" w:eastAsia="宋体" w:hAnsi="Calibri" w:cs="Calibri" w:hint="eastAsia"/>
                <w:color w:val="000000" w:themeColor="text1"/>
                <w:kern w:val="0"/>
                <w:szCs w:val="21"/>
                <w:lang w:bidi="ar"/>
              </w:rPr>
              <w:t>2</w:t>
            </w:r>
            <w:r w:rsidRPr="00A145F4">
              <w:rPr>
                <w:rFonts w:ascii="Calibri" w:eastAsia="宋体" w:hAnsi="Calibri" w:cs="Calibri" w:hint="eastAsia"/>
                <w:color w:val="000000" w:themeColor="text1"/>
                <w:kern w:val="0"/>
                <w:szCs w:val="21"/>
                <w:lang w:bidi="ar"/>
              </w:rPr>
              <w:t>、卖方应按每周为迟交货</w:t>
            </w:r>
            <w:proofErr w:type="gramStart"/>
            <w:r w:rsidRPr="00A145F4">
              <w:rPr>
                <w:rFonts w:ascii="Calibri" w:eastAsia="宋体" w:hAnsi="Calibri" w:cs="Calibri" w:hint="eastAsia"/>
                <w:color w:val="000000" w:themeColor="text1"/>
                <w:kern w:val="0"/>
                <w:szCs w:val="21"/>
                <w:lang w:bidi="ar"/>
              </w:rPr>
              <w:t>物金额</w:t>
            </w:r>
            <w:proofErr w:type="gramEnd"/>
            <w:r w:rsidRPr="00A145F4">
              <w:rPr>
                <w:rFonts w:ascii="Calibri" w:eastAsia="宋体" w:hAnsi="Calibri" w:cs="Calibri" w:hint="eastAsia"/>
                <w:color w:val="000000" w:themeColor="text1"/>
                <w:kern w:val="0"/>
                <w:szCs w:val="21"/>
                <w:lang w:bidi="ar"/>
              </w:rPr>
              <w:t>百分之零点五</w:t>
            </w:r>
            <w:r w:rsidRPr="00A145F4">
              <w:rPr>
                <w:rFonts w:ascii="Calibri" w:eastAsia="宋体" w:hAnsi="Calibri" w:cs="Calibri" w:hint="eastAsia"/>
                <w:color w:val="000000" w:themeColor="text1"/>
                <w:kern w:val="0"/>
                <w:szCs w:val="21"/>
                <w:lang w:bidi="ar"/>
              </w:rPr>
              <w:t>(0.</w:t>
            </w:r>
            <w:r w:rsidR="00AB536F">
              <w:rPr>
                <w:rFonts w:ascii="Calibri" w:eastAsia="宋体" w:hAnsi="Calibri" w:cs="Calibri" w:hint="eastAsia"/>
                <w:color w:val="000000" w:themeColor="text1"/>
                <w:kern w:val="0"/>
                <w:szCs w:val="21"/>
                <w:lang w:bidi="ar"/>
              </w:rPr>
              <w:t>5</w:t>
            </w:r>
            <w:r w:rsidRPr="00A145F4">
              <w:rPr>
                <w:rFonts w:ascii="Calibri" w:eastAsia="宋体" w:hAnsi="Calibri" w:cs="Calibri" w:hint="eastAsia"/>
                <w:color w:val="000000" w:themeColor="text1"/>
                <w:kern w:val="0"/>
                <w:szCs w:val="21"/>
                <w:lang w:bidi="ar"/>
              </w:rPr>
              <w:t>%)</w:t>
            </w:r>
            <w:r w:rsidRPr="00A145F4">
              <w:rPr>
                <w:rFonts w:ascii="Calibri" w:eastAsia="宋体" w:hAnsi="Calibri" w:cs="Calibri" w:hint="eastAsia"/>
                <w:color w:val="000000" w:themeColor="text1"/>
                <w:kern w:val="0"/>
                <w:szCs w:val="21"/>
                <w:lang w:bidi="ar"/>
              </w:rPr>
              <w:t>的比率支付迟交违约金。迟交不足一周的按一周计算。违约金的总金额不超过合同总价的百分之五</w:t>
            </w:r>
            <w:r w:rsidRPr="00A145F4">
              <w:rPr>
                <w:rFonts w:ascii="Calibri" w:eastAsia="宋体" w:hAnsi="Calibri" w:cs="Calibri" w:hint="eastAsia"/>
                <w:color w:val="000000" w:themeColor="text1"/>
                <w:kern w:val="0"/>
                <w:szCs w:val="21"/>
                <w:lang w:bidi="ar"/>
              </w:rPr>
              <w:t>(</w:t>
            </w:r>
            <w:r w:rsidR="00AB536F">
              <w:rPr>
                <w:rFonts w:ascii="Calibri" w:eastAsia="宋体" w:hAnsi="Calibri" w:cs="Calibri" w:hint="eastAsia"/>
                <w:color w:val="000000" w:themeColor="text1"/>
                <w:kern w:val="0"/>
                <w:szCs w:val="21"/>
                <w:lang w:bidi="ar"/>
              </w:rPr>
              <w:t>30</w:t>
            </w:r>
            <w:r w:rsidRPr="00A145F4">
              <w:rPr>
                <w:rFonts w:ascii="Calibri" w:eastAsia="宋体" w:hAnsi="Calibri" w:cs="Calibri" w:hint="eastAsia"/>
                <w:color w:val="000000" w:themeColor="text1"/>
                <w:kern w:val="0"/>
                <w:szCs w:val="21"/>
                <w:lang w:bidi="ar"/>
              </w:rPr>
              <w:t xml:space="preserve">%) </w:t>
            </w:r>
            <w:r w:rsidRPr="00A145F4">
              <w:rPr>
                <w:rFonts w:ascii="Calibri" w:eastAsia="宋体" w:hAnsi="Calibri" w:cs="Calibri" w:hint="eastAsia"/>
                <w:color w:val="000000" w:themeColor="text1"/>
                <w:kern w:val="0"/>
                <w:szCs w:val="21"/>
                <w:lang w:bidi="ar"/>
              </w:rPr>
              <w:t>。违约金的</w:t>
            </w:r>
            <w:bookmarkStart w:id="5" w:name="_GoBack"/>
            <w:bookmarkEnd w:id="5"/>
            <w:r w:rsidRPr="00A145F4">
              <w:rPr>
                <w:rFonts w:ascii="Calibri" w:eastAsia="宋体" w:hAnsi="Calibri" w:cs="Calibri" w:hint="eastAsia"/>
                <w:color w:val="000000" w:themeColor="text1"/>
                <w:kern w:val="0"/>
                <w:szCs w:val="21"/>
                <w:lang w:bidi="ar"/>
              </w:rPr>
              <w:t>支付</w:t>
            </w:r>
            <w:proofErr w:type="gramStart"/>
            <w:r w:rsidRPr="00A145F4">
              <w:rPr>
                <w:rFonts w:ascii="Calibri" w:eastAsia="宋体" w:hAnsi="Calibri" w:cs="Calibri" w:hint="eastAsia"/>
                <w:color w:val="000000" w:themeColor="text1"/>
                <w:kern w:val="0"/>
                <w:szCs w:val="21"/>
                <w:lang w:bidi="ar"/>
              </w:rPr>
              <w:t>不</w:t>
            </w:r>
            <w:proofErr w:type="gramEnd"/>
            <w:r w:rsidRPr="00A145F4">
              <w:rPr>
                <w:rFonts w:ascii="Calibri" w:eastAsia="宋体" w:hAnsi="Calibri" w:cs="Calibri" w:hint="eastAsia"/>
                <w:color w:val="000000" w:themeColor="text1"/>
                <w:kern w:val="0"/>
                <w:szCs w:val="21"/>
                <w:lang w:bidi="ar"/>
              </w:rPr>
              <w:t>免除卖方实际交付迟交货物的义务。</w:t>
            </w:r>
          </w:p>
          <w:p w14:paraId="3F3723DB" w14:textId="77777777" w:rsidR="007A789D" w:rsidRPr="00A145F4" w:rsidRDefault="00F0059B">
            <w:pPr>
              <w:adjustRightInd w:val="0"/>
              <w:snapToGrid w:val="0"/>
              <w:spacing w:line="312" w:lineRule="atLeast"/>
              <w:jc w:val="left"/>
              <w:rPr>
                <w:rFonts w:ascii="Times New Roman" w:eastAsia="宋体" w:hAnsi="Times New Roman" w:cs="Times New Roman"/>
                <w:color w:val="000000" w:themeColor="text1"/>
                <w:kern w:val="0"/>
                <w:szCs w:val="21"/>
                <w:lang w:bidi="ar"/>
              </w:rPr>
            </w:pPr>
            <w:r w:rsidRPr="00A145F4">
              <w:rPr>
                <w:rFonts w:ascii="Calibri" w:eastAsia="宋体" w:hAnsi="Calibri" w:cs="Calibri" w:hint="eastAsia"/>
                <w:color w:val="000000" w:themeColor="text1"/>
                <w:kern w:val="0"/>
                <w:szCs w:val="21"/>
                <w:lang w:bidi="ar"/>
              </w:rPr>
              <w:t>3</w:t>
            </w:r>
            <w:r w:rsidRPr="00A145F4">
              <w:rPr>
                <w:rFonts w:ascii="Calibri" w:eastAsia="宋体" w:hAnsi="Calibri" w:cs="Calibri" w:hint="eastAsia"/>
                <w:color w:val="000000" w:themeColor="text1"/>
                <w:kern w:val="0"/>
                <w:szCs w:val="21"/>
                <w:lang w:bidi="ar"/>
              </w:rPr>
              <w:t>、如果卖方在合同规定的交货日期后</w:t>
            </w:r>
            <w:r w:rsidRPr="00A145F4">
              <w:rPr>
                <w:rFonts w:ascii="Calibri" w:eastAsia="宋体" w:hAnsi="Calibri" w:cs="Calibri" w:hint="eastAsia"/>
                <w:color w:val="000000" w:themeColor="text1"/>
                <w:kern w:val="0"/>
                <w:szCs w:val="21"/>
                <w:lang w:bidi="ar"/>
              </w:rPr>
              <w:t>35</w:t>
            </w:r>
            <w:r w:rsidRPr="00A145F4">
              <w:rPr>
                <w:rFonts w:ascii="Calibri" w:eastAsia="宋体" w:hAnsi="Calibri" w:cs="Calibri" w:hint="eastAsia"/>
                <w:color w:val="000000" w:themeColor="text1"/>
                <w:kern w:val="0"/>
                <w:szCs w:val="21"/>
                <w:lang w:bidi="ar"/>
              </w:rPr>
              <w:t>天内仍未能交付全部或部分合同货物，在不妨碍买方其他救济手段的情况下，买方可以向卖方发出书面违约通知从而全部或部分地终止合同。如果由于卖方迟交货或不能交货引起买方的连带损失，卖方承担连带责任。</w:t>
            </w:r>
          </w:p>
        </w:tc>
      </w:tr>
      <w:tr w:rsidR="007A789D" w:rsidRPr="00A145F4" w14:paraId="69F522AD" w14:textId="77777777">
        <w:trPr>
          <w:trHeight w:val="90"/>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7A64E7E9" w14:textId="77777777" w:rsidR="007A789D" w:rsidRPr="00A145F4" w:rsidRDefault="00F0059B">
            <w:pPr>
              <w:autoSpaceDE w:val="0"/>
              <w:autoSpaceDN w:val="0"/>
              <w:adjustRightInd w:val="0"/>
              <w:spacing w:line="360" w:lineRule="auto"/>
              <w:ind w:left="1080" w:hanging="1080"/>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33.1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5F23E9E2"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合同语言：中英文合同，中英文不一致的，以中文为准。</w:t>
            </w:r>
          </w:p>
        </w:tc>
      </w:tr>
      <w:tr w:rsidR="007A789D" w:rsidRPr="00A145F4" w14:paraId="59742C0B" w14:textId="77777777">
        <w:trPr>
          <w:trHeight w:val="90"/>
        </w:trPr>
        <w:tc>
          <w:tcPr>
            <w:tcW w:w="1135" w:type="dxa"/>
            <w:tcBorders>
              <w:top w:val="single" w:sz="6" w:space="0" w:color="auto"/>
              <w:left w:val="single" w:sz="12" w:space="0" w:color="auto"/>
              <w:bottom w:val="single" w:sz="4" w:space="0" w:color="auto"/>
              <w:right w:val="single" w:sz="6" w:space="0" w:color="auto"/>
            </w:tcBorders>
            <w:shd w:val="clear" w:color="auto" w:fill="auto"/>
            <w:vAlign w:val="center"/>
          </w:tcPr>
          <w:p w14:paraId="73595DAC" w14:textId="77777777" w:rsidR="007A789D" w:rsidRPr="00A145F4" w:rsidRDefault="00F0059B">
            <w:pPr>
              <w:autoSpaceDE w:val="0"/>
              <w:autoSpaceDN w:val="0"/>
              <w:adjustRightInd w:val="0"/>
              <w:spacing w:line="360" w:lineRule="auto"/>
              <w:ind w:left="1080" w:hanging="1080"/>
              <w:jc w:val="center"/>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35.1</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60FB8434" w14:textId="77777777" w:rsidR="007A789D" w:rsidRPr="00A145F4" w:rsidRDefault="00F0059B">
            <w:pPr>
              <w:autoSpaceDE w:val="0"/>
              <w:autoSpaceDN w:val="0"/>
              <w:adjustRightInd w:val="0"/>
              <w:spacing w:line="360" w:lineRule="auto"/>
              <w:rPr>
                <w:rFonts w:ascii="Times New Roman" w:hAnsi="Times New Roman" w:cs="Times New Roman"/>
                <w:color w:val="000000" w:themeColor="text1"/>
                <w:szCs w:val="21"/>
                <w:lang w:val="zh-CN"/>
              </w:rPr>
            </w:pPr>
            <w:r w:rsidRPr="00A145F4">
              <w:rPr>
                <w:rFonts w:ascii="Times New Roman" w:eastAsia="宋体" w:hAnsi="Times New Roman" w:cs="宋体" w:hint="eastAsia"/>
                <w:color w:val="000000" w:themeColor="text1"/>
                <w:kern w:val="0"/>
                <w:szCs w:val="21"/>
                <w:lang w:val="zh-CN" w:bidi="ar"/>
              </w:rPr>
              <w:t>通知地址</w:t>
            </w:r>
            <w:r w:rsidRPr="00A145F4">
              <w:rPr>
                <w:rFonts w:ascii="Times New Roman" w:eastAsia="宋体" w:hAnsi="Times New Roman" w:cs="宋体" w:hint="eastAsia"/>
                <w:color w:val="000000" w:themeColor="text1"/>
                <w:kern w:val="0"/>
                <w:szCs w:val="21"/>
                <w:lang w:bidi="ar"/>
              </w:rPr>
              <w:t>：</w:t>
            </w:r>
            <w:r w:rsidRPr="00A145F4">
              <w:rPr>
                <w:rFonts w:ascii="Times New Roman" w:eastAsia="宋体" w:hAnsi="Times New Roman" w:cs="宋体" w:hint="eastAsia"/>
                <w:color w:val="000000" w:themeColor="text1"/>
                <w:kern w:val="0"/>
                <w:szCs w:val="21"/>
                <w:u w:val="single"/>
                <w:lang w:bidi="ar"/>
              </w:rPr>
              <w:t>卖方通知送达地址为买方指定地点</w:t>
            </w:r>
            <w:r w:rsidRPr="00A145F4">
              <w:rPr>
                <w:rFonts w:ascii="Times New Roman" w:eastAsia="宋体" w:hAnsi="Times New Roman" w:cs="宋体" w:hint="eastAsia"/>
                <w:color w:val="000000" w:themeColor="text1"/>
                <w:kern w:val="0"/>
                <w:szCs w:val="21"/>
                <w:lang w:bidi="ar"/>
              </w:rPr>
              <w:t>。</w:t>
            </w:r>
          </w:p>
        </w:tc>
      </w:tr>
      <w:tr w:rsidR="007A789D" w:rsidRPr="00A145F4" w14:paraId="34A20A55" w14:textId="77777777">
        <w:trPr>
          <w:trHeight w:val="521"/>
        </w:trPr>
        <w:tc>
          <w:tcPr>
            <w:tcW w:w="1135" w:type="dxa"/>
            <w:tcBorders>
              <w:top w:val="single" w:sz="6" w:space="0" w:color="auto"/>
              <w:left w:val="single" w:sz="12" w:space="0" w:color="auto"/>
              <w:bottom w:val="single" w:sz="6" w:space="0" w:color="auto"/>
              <w:right w:val="single" w:sz="6" w:space="0" w:color="auto"/>
            </w:tcBorders>
            <w:shd w:val="clear" w:color="auto" w:fill="auto"/>
            <w:vAlign w:val="center"/>
          </w:tcPr>
          <w:p w14:paraId="7BAF9C78" w14:textId="77777777" w:rsidR="007A789D" w:rsidRPr="00A145F4" w:rsidRDefault="00F0059B">
            <w:pPr>
              <w:adjustRightInd w:val="0"/>
              <w:spacing w:line="320" w:lineRule="exact"/>
              <w:ind w:firstLineChars="150" w:firstLine="315"/>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36.2</w:t>
            </w:r>
          </w:p>
        </w:tc>
        <w:tc>
          <w:tcPr>
            <w:tcW w:w="8364" w:type="dxa"/>
            <w:tcBorders>
              <w:top w:val="single" w:sz="6" w:space="0" w:color="auto"/>
              <w:left w:val="single" w:sz="6" w:space="0" w:color="auto"/>
              <w:bottom w:val="single" w:sz="6" w:space="0" w:color="auto"/>
              <w:right w:val="single" w:sz="12" w:space="0" w:color="auto"/>
            </w:tcBorders>
            <w:shd w:val="clear" w:color="auto" w:fill="auto"/>
            <w:vAlign w:val="center"/>
          </w:tcPr>
          <w:p w14:paraId="7E933F36"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t>互惠协议的标题是：</w:t>
            </w:r>
            <w:r w:rsidRPr="00A145F4">
              <w:rPr>
                <w:rFonts w:ascii="Times New Roman" w:eastAsia="宋体" w:hAnsi="Times New Roman" w:cs="Times New Roman"/>
                <w:color w:val="000000" w:themeColor="text1"/>
                <w:kern w:val="0"/>
                <w:szCs w:val="21"/>
                <w:lang w:bidi="ar"/>
              </w:rPr>
              <w:t>“</w:t>
            </w:r>
            <w:r w:rsidRPr="00A145F4">
              <w:rPr>
                <w:rFonts w:ascii="Times New Roman" w:eastAsia="宋体" w:hAnsi="Times New Roman" w:cs="宋体" w:hint="eastAsia"/>
                <w:color w:val="000000" w:themeColor="text1"/>
                <w:kern w:val="0"/>
                <w:szCs w:val="21"/>
                <w:lang w:bidi="ar"/>
              </w:rPr>
              <w:t>中华人民共和国政府和卖方国家政府关于所得税和财产税避免双重征</w:t>
            </w:r>
            <w:r w:rsidRPr="00A145F4">
              <w:rPr>
                <w:rFonts w:ascii="Times New Roman" w:eastAsia="宋体" w:hAnsi="Times New Roman" w:cs="宋体" w:hint="eastAsia"/>
                <w:color w:val="000000" w:themeColor="text1"/>
                <w:kern w:val="0"/>
                <w:szCs w:val="21"/>
                <w:lang w:bidi="ar"/>
              </w:rPr>
              <w:lastRenderedPageBreak/>
              <w:t>税和防止偷漏税的协定</w:t>
            </w:r>
            <w:r w:rsidRPr="00A145F4">
              <w:rPr>
                <w:rFonts w:ascii="Times New Roman" w:eastAsia="宋体" w:hAnsi="Times New Roman" w:cs="Times New Roman"/>
                <w:color w:val="000000" w:themeColor="text1"/>
                <w:kern w:val="0"/>
                <w:szCs w:val="21"/>
                <w:lang w:bidi="ar"/>
              </w:rPr>
              <w:t>”</w:t>
            </w:r>
          </w:p>
        </w:tc>
      </w:tr>
      <w:tr w:rsidR="007A789D" w:rsidRPr="00A145F4" w14:paraId="119A32CA" w14:textId="77777777">
        <w:trPr>
          <w:trHeight w:val="1727"/>
        </w:trPr>
        <w:tc>
          <w:tcPr>
            <w:tcW w:w="9498"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20991181"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宋体" w:hint="eastAsia"/>
                <w:color w:val="000000" w:themeColor="text1"/>
                <w:kern w:val="0"/>
                <w:szCs w:val="21"/>
                <w:lang w:bidi="ar"/>
              </w:rPr>
              <w:lastRenderedPageBreak/>
              <w:t>适用本合同通用条款额外增加的变动：</w:t>
            </w:r>
          </w:p>
          <w:p w14:paraId="4F0A6E18"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1</w:t>
            </w:r>
            <w:r w:rsidRPr="00A145F4">
              <w:rPr>
                <w:rFonts w:ascii="Times New Roman" w:eastAsia="宋体" w:hAnsi="Times New Roman" w:cs="宋体" w:hint="eastAsia"/>
                <w:color w:val="000000" w:themeColor="text1"/>
                <w:kern w:val="0"/>
                <w:szCs w:val="21"/>
                <w:lang w:bidi="ar"/>
              </w:rPr>
              <w:t>、卖方承诺在订立本合同过程中（包括但不限于招投标、洽商、签订）以及合同履行过程中向买方提供的一切信息（包括书面、口头和其他形式）真实、有效、完整。不存在提供虚假、不实的企业资质及信誉证明文件，或者故意隐瞒与订立履行合同有关的重要事实及其他虚假信息的情况。</w:t>
            </w:r>
          </w:p>
          <w:p w14:paraId="76EF8868"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2</w:t>
            </w:r>
            <w:r w:rsidRPr="00A145F4">
              <w:rPr>
                <w:rFonts w:ascii="Times New Roman" w:eastAsia="宋体" w:hAnsi="Times New Roman" w:cs="宋体" w:hint="eastAsia"/>
                <w:color w:val="000000" w:themeColor="text1"/>
                <w:kern w:val="0"/>
                <w:szCs w:val="21"/>
                <w:lang w:bidi="ar"/>
              </w:rPr>
              <w:t>、如</w:t>
            </w:r>
            <w:proofErr w:type="gramStart"/>
            <w:r w:rsidRPr="00A145F4">
              <w:rPr>
                <w:rFonts w:ascii="Times New Roman" w:eastAsia="宋体" w:hAnsi="Times New Roman" w:cs="宋体" w:hint="eastAsia"/>
                <w:color w:val="000000" w:themeColor="text1"/>
                <w:kern w:val="0"/>
                <w:szCs w:val="21"/>
                <w:lang w:bidi="ar"/>
              </w:rPr>
              <w:t>遇合同</w:t>
            </w:r>
            <w:proofErr w:type="gramEnd"/>
            <w:r w:rsidRPr="00A145F4">
              <w:rPr>
                <w:rFonts w:ascii="Times New Roman" w:eastAsia="宋体" w:hAnsi="Times New Roman" w:cs="宋体" w:hint="eastAsia"/>
                <w:color w:val="000000" w:themeColor="text1"/>
                <w:kern w:val="0"/>
                <w:szCs w:val="21"/>
                <w:lang w:bidi="ar"/>
              </w:rPr>
              <w:t>条款、合同特殊条款与第二册第八章</w:t>
            </w:r>
            <w:r w:rsidRPr="00A145F4">
              <w:rPr>
                <w:rFonts w:ascii="Times New Roman" w:eastAsia="宋体" w:hAnsi="Times New Roman" w:cs="Times New Roman"/>
                <w:color w:val="000000" w:themeColor="text1"/>
                <w:kern w:val="0"/>
                <w:szCs w:val="21"/>
                <w:lang w:bidi="ar"/>
              </w:rPr>
              <w:t xml:space="preserve"> </w:t>
            </w:r>
            <w:r w:rsidRPr="00A145F4">
              <w:rPr>
                <w:rFonts w:ascii="Times New Roman" w:eastAsia="宋体" w:hAnsi="Times New Roman" w:cs="宋体" w:hint="eastAsia"/>
                <w:color w:val="000000" w:themeColor="text1"/>
                <w:kern w:val="0"/>
                <w:szCs w:val="21"/>
                <w:lang w:bidi="ar"/>
              </w:rPr>
              <w:t>货物需求一览表及技术规格中要求不一致，则以第二册技术需求中要求的为准，</w:t>
            </w:r>
            <w:r w:rsidRPr="00A145F4">
              <w:rPr>
                <w:rFonts w:ascii="宋体" w:eastAsia="宋体" w:hAnsi="宋体" w:cs="Arial" w:hint="eastAsia"/>
                <w:b/>
                <w:color w:val="000000" w:themeColor="text1"/>
                <w:kern w:val="0"/>
                <w:szCs w:val="21"/>
                <w:lang w:bidi="ar"/>
              </w:rPr>
              <w:t>如合同条款及合同专用条款与进口合同内容有不一致以进口合同内容为准</w:t>
            </w:r>
            <w:r w:rsidRPr="00A145F4">
              <w:rPr>
                <w:rFonts w:ascii="Times New Roman" w:eastAsia="宋体" w:hAnsi="Times New Roman" w:cs="宋体" w:hint="eastAsia"/>
                <w:color w:val="000000" w:themeColor="text1"/>
                <w:kern w:val="0"/>
                <w:szCs w:val="21"/>
                <w:lang w:bidi="ar"/>
              </w:rPr>
              <w:t>。</w:t>
            </w:r>
          </w:p>
          <w:p w14:paraId="744DA22A" w14:textId="77777777" w:rsidR="007A789D" w:rsidRPr="00A145F4" w:rsidRDefault="00F0059B">
            <w:pPr>
              <w:adjustRightInd w:val="0"/>
              <w:spacing w:line="360" w:lineRule="auto"/>
              <w:jc w:val="left"/>
              <w:rPr>
                <w:rFonts w:ascii="Times New Roman" w:hAnsi="Times New Roman" w:cs="Times New Roman"/>
                <w:color w:val="000000" w:themeColor="text1"/>
                <w:szCs w:val="21"/>
              </w:rPr>
            </w:pPr>
            <w:r w:rsidRPr="00A145F4">
              <w:rPr>
                <w:rFonts w:ascii="Times New Roman" w:eastAsia="宋体" w:hAnsi="Times New Roman" w:cs="Times New Roman"/>
                <w:color w:val="000000" w:themeColor="text1"/>
                <w:kern w:val="0"/>
                <w:szCs w:val="21"/>
                <w:lang w:bidi="ar"/>
              </w:rPr>
              <w:t>3</w:t>
            </w:r>
            <w:r w:rsidRPr="00A145F4">
              <w:rPr>
                <w:rFonts w:ascii="Times New Roman" w:eastAsia="宋体" w:hAnsi="Times New Roman" w:cs="宋体" w:hint="eastAsia"/>
                <w:color w:val="000000" w:themeColor="text1"/>
                <w:kern w:val="0"/>
                <w:szCs w:val="21"/>
                <w:lang w:bidi="ar"/>
              </w:rPr>
              <w:t>、合同技术附件以合同签订前双方签字确认版为准。</w:t>
            </w:r>
          </w:p>
        </w:tc>
      </w:tr>
    </w:tbl>
    <w:p w14:paraId="01194D14" w14:textId="77777777" w:rsidR="007A789D" w:rsidRPr="00A145F4" w:rsidRDefault="00F0059B">
      <w:pPr>
        <w:adjustRightInd w:val="0"/>
        <w:spacing w:line="360" w:lineRule="auto"/>
        <w:rPr>
          <w:rFonts w:ascii="宋体" w:eastAsia="宋体" w:hAnsi="宋体" w:cs="Arial"/>
          <w:color w:val="000000" w:themeColor="text1"/>
          <w:sz w:val="24"/>
        </w:rPr>
      </w:pPr>
      <w:r w:rsidRPr="00A145F4">
        <w:rPr>
          <w:rFonts w:ascii="宋体" w:eastAsia="宋体" w:hAnsi="宋体" w:cs="Arial" w:hint="eastAsia"/>
          <w:color w:val="000000" w:themeColor="text1"/>
          <w:sz w:val="24"/>
          <w:lang w:bidi="ar"/>
        </w:rPr>
        <w:br w:type="page"/>
      </w:r>
    </w:p>
    <w:p w14:paraId="3AF46F2C" w14:textId="77777777" w:rsidR="007A789D" w:rsidRPr="00A145F4" w:rsidRDefault="00F0059B">
      <w:pPr>
        <w:jc w:val="left"/>
        <w:rPr>
          <w:rFonts w:ascii="Arial" w:eastAsia="宋体" w:hAnsi="Arial" w:cs="Arial"/>
          <w:bCs/>
          <w:color w:val="000000"/>
          <w:kern w:val="0"/>
          <w:szCs w:val="21"/>
        </w:rPr>
      </w:pPr>
      <w:r w:rsidRPr="00A145F4">
        <w:rPr>
          <w:rFonts w:ascii="Cambria" w:eastAsia="宋体" w:hAnsi="Cambria" w:cs="Times New Roman" w:hint="eastAsia"/>
          <w:b/>
          <w:bCs/>
          <w:color w:val="000000"/>
          <w:kern w:val="0"/>
          <w:sz w:val="32"/>
          <w:szCs w:val="32"/>
        </w:rPr>
        <w:lastRenderedPageBreak/>
        <w:t xml:space="preserve">                                        </w:t>
      </w:r>
      <w:r w:rsidRPr="00A145F4">
        <w:rPr>
          <w:rFonts w:ascii="Arial" w:eastAsia="宋体" w:hAnsi="Arial" w:cs="Arial"/>
          <w:b/>
          <w:bCs/>
          <w:color w:val="000000"/>
          <w:kern w:val="0"/>
          <w:sz w:val="32"/>
          <w:szCs w:val="32"/>
        </w:rPr>
        <w:t xml:space="preserve">        CONTRACT</w:t>
      </w:r>
      <w:r w:rsidRPr="00A145F4">
        <w:rPr>
          <w:rFonts w:ascii="Arial" w:eastAsia="宋体" w:hAnsi="Arial" w:cs="Arial"/>
          <w:b/>
          <w:bCs/>
          <w:color w:val="000000"/>
          <w:kern w:val="0"/>
          <w:sz w:val="32"/>
          <w:szCs w:val="32"/>
        </w:rPr>
        <w:t>合同</w:t>
      </w:r>
      <w:r w:rsidRPr="00A145F4">
        <w:rPr>
          <w:rFonts w:ascii="Arial" w:eastAsia="宋体" w:hAnsi="Arial" w:cs="Arial"/>
          <w:b/>
          <w:bCs/>
          <w:color w:val="000000"/>
          <w:kern w:val="0"/>
          <w:sz w:val="32"/>
          <w:szCs w:val="32"/>
        </w:rPr>
        <w:t xml:space="preserve">                   </w:t>
      </w:r>
      <w:r w:rsidRPr="00A145F4">
        <w:rPr>
          <w:rFonts w:ascii="Arial" w:eastAsia="宋体" w:hAnsi="Arial" w:cs="Arial"/>
          <w:bCs/>
          <w:color w:val="000000"/>
          <w:kern w:val="0"/>
          <w:szCs w:val="21"/>
        </w:rPr>
        <w:t>FM-17-011</w:t>
      </w:r>
    </w:p>
    <w:p w14:paraId="7EF87363" w14:textId="77777777" w:rsidR="007A789D" w:rsidRPr="00A145F4" w:rsidRDefault="00F0059B">
      <w:pPr>
        <w:wordWrap w:val="0"/>
        <w:ind w:right="420"/>
        <w:jc w:val="right"/>
        <w:rPr>
          <w:rFonts w:ascii="Arial" w:eastAsia="宋体" w:hAnsi="Arial" w:cs="Arial"/>
          <w:color w:val="000000"/>
          <w:szCs w:val="20"/>
        </w:rPr>
      </w:pPr>
      <w:r w:rsidRPr="00A145F4">
        <w:rPr>
          <w:rFonts w:ascii="Arial" w:eastAsia="宋体" w:hAnsi="Arial" w:cs="Arial"/>
          <w:color w:val="000000"/>
          <w:szCs w:val="20"/>
        </w:rPr>
        <w:t>Contract No.</w:t>
      </w:r>
      <w:r w:rsidRPr="00A145F4">
        <w:rPr>
          <w:rFonts w:ascii="Arial" w:eastAsia="宋体" w:hAnsi="Arial" w:cs="Arial"/>
          <w:color w:val="000000"/>
          <w:szCs w:val="20"/>
        </w:rPr>
        <w:t>合同号：</w:t>
      </w:r>
      <w:r w:rsidRPr="00A145F4">
        <w:rPr>
          <w:rFonts w:ascii="Arial" w:eastAsia="宋体" w:hAnsi="Arial" w:cs="Arial" w:hint="eastAsia"/>
          <w:color w:val="000000"/>
          <w:szCs w:val="20"/>
        </w:rPr>
        <w:t xml:space="preserve">     </w:t>
      </w:r>
    </w:p>
    <w:p w14:paraId="01497119" w14:textId="77777777" w:rsidR="007A789D" w:rsidRPr="00A145F4" w:rsidRDefault="00F0059B">
      <w:pPr>
        <w:tabs>
          <w:tab w:val="left" w:pos="6237"/>
        </w:tabs>
        <w:wordWrap w:val="0"/>
        <w:ind w:left="2125" w:right="525" w:firstLine="425"/>
        <w:jc w:val="right"/>
        <w:rPr>
          <w:rFonts w:ascii="Arial" w:eastAsia="宋体" w:hAnsi="Arial" w:cs="Arial"/>
          <w:color w:val="000000"/>
          <w:szCs w:val="20"/>
        </w:rPr>
      </w:pPr>
      <w:r w:rsidRPr="00A145F4">
        <w:rPr>
          <w:rFonts w:ascii="Arial" w:eastAsia="宋体" w:hAnsi="Arial" w:cs="Arial"/>
          <w:color w:val="000000"/>
          <w:szCs w:val="20"/>
        </w:rPr>
        <w:t xml:space="preserve">Date </w:t>
      </w:r>
      <w:r w:rsidRPr="00A145F4">
        <w:rPr>
          <w:rFonts w:ascii="Arial" w:eastAsia="宋体" w:hAnsi="Arial" w:cs="Arial"/>
          <w:color w:val="000000"/>
          <w:szCs w:val="20"/>
        </w:rPr>
        <w:t>签订日期</w:t>
      </w:r>
      <w:r w:rsidRPr="00A145F4">
        <w:rPr>
          <w:rFonts w:ascii="Arial" w:eastAsia="宋体" w:hAnsi="Arial" w:cs="Arial" w:hint="eastAsia"/>
          <w:color w:val="000000"/>
          <w:szCs w:val="20"/>
        </w:rPr>
        <w:t>：</w:t>
      </w:r>
      <w:r w:rsidRPr="00A145F4">
        <w:rPr>
          <w:rFonts w:ascii="Arial" w:eastAsia="宋体" w:hAnsi="Arial" w:cs="Arial"/>
          <w:color w:val="000000"/>
          <w:szCs w:val="20"/>
        </w:rPr>
        <w:t xml:space="preserve"> </w:t>
      </w:r>
      <w:r w:rsidRPr="00A145F4">
        <w:rPr>
          <w:rFonts w:ascii="Arial" w:eastAsia="宋体" w:hAnsi="Arial" w:cs="Arial" w:hint="eastAsia"/>
          <w:color w:val="000000"/>
          <w:szCs w:val="20"/>
        </w:rPr>
        <w:t xml:space="preserve">  </w:t>
      </w:r>
    </w:p>
    <w:p w14:paraId="0B4F931C" w14:textId="77777777" w:rsidR="007A789D" w:rsidRPr="00A145F4" w:rsidRDefault="00F0059B">
      <w:pPr>
        <w:wordWrap w:val="0"/>
        <w:jc w:val="right"/>
        <w:rPr>
          <w:rFonts w:ascii="Arial" w:eastAsia="宋体" w:hAnsi="Arial" w:cs="Arial"/>
          <w:color w:val="000000"/>
          <w:szCs w:val="20"/>
        </w:rPr>
      </w:pPr>
      <w:r w:rsidRPr="00A145F4">
        <w:rPr>
          <w:rFonts w:ascii="Arial" w:eastAsia="宋体" w:hAnsi="Arial" w:cs="Arial"/>
          <w:color w:val="000000"/>
          <w:szCs w:val="20"/>
        </w:rPr>
        <w:t>Signing Place</w:t>
      </w:r>
      <w:r w:rsidRPr="00A145F4">
        <w:rPr>
          <w:rFonts w:ascii="Arial" w:eastAsia="宋体" w:hAnsi="Arial" w:cs="Arial"/>
          <w:color w:val="000000"/>
          <w:szCs w:val="20"/>
        </w:rPr>
        <w:t>签订地点：</w:t>
      </w:r>
      <w:r w:rsidRPr="00A145F4">
        <w:rPr>
          <w:rFonts w:ascii="Arial" w:eastAsia="宋体" w:hAnsi="Arial" w:cs="Arial"/>
          <w:color w:val="000000"/>
          <w:szCs w:val="20"/>
        </w:rPr>
        <w:t xml:space="preserve">Xiamen </w:t>
      </w:r>
    </w:p>
    <w:p w14:paraId="3E0FB206" w14:textId="77777777" w:rsidR="007A789D" w:rsidRPr="00A145F4" w:rsidRDefault="007A789D">
      <w:pPr>
        <w:rPr>
          <w:rFonts w:ascii="Arial" w:eastAsia="宋体" w:hAnsi="Arial" w:cs="Arial"/>
          <w:color w:val="000000"/>
          <w:szCs w:val="20"/>
        </w:rPr>
      </w:pPr>
    </w:p>
    <w:p w14:paraId="7483D769"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 xml:space="preserve">The Buyer </w:t>
      </w:r>
      <w:r w:rsidRPr="00A145F4">
        <w:rPr>
          <w:rFonts w:ascii="Arial" w:eastAsia="宋体" w:hAnsi="Arial" w:cs="Arial"/>
          <w:color w:val="000000"/>
          <w:szCs w:val="20"/>
        </w:rPr>
        <w:t>买方：</w:t>
      </w:r>
      <w:bookmarkStart w:id="6" w:name="_Hlk505520166"/>
      <w:r w:rsidRPr="00A145F4">
        <w:rPr>
          <w:rFonts w:ascii="Arial" w:eastAsia="宋体" w:hAnsi="Arial" w:cs="Arial"/>
          <w:color w:val="000000"/>
          <w:szCs w:val="20"/>
        </w:rPr>
        <w:t>XIAMEN GOLDEN EGRET SPECIAL ALLOY</w:t>
      </w:r>
      <w:r w:rsidRPr="00A145F4">
        <w:rPr>
          <w:rFonts w:ascii="Arial" w:eastAsia="宋体" w:hAnsi="Arial" w:cs="Arial"/>
          <w:sz w:val="24"/>
        </w:rPr>
        <w:t xml:space="preserve"> </w:t>
      </w:r>
      <w:r w:rsidRPr="00A145F4">
        <w:rPr>
          <w:rFonts w:ascii="Arial" w:eastAsia="宋体" w:hAnsi="Arial" w:cs="Arial"/>
          <w:color w:val="000000"/>
          <w:szCs w:val="20"/>
        </w:rPr>
        <w:t>CO., LTD</w:t>
      </w:r>
      <w:bookmarkEnd w:id="6"/>
    </w:p>
    <w:p w14:paraId="3381C51E"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 xml:space="preserve">Company Address: No. 1601-1629 </w:t>
      </w:r>
      <w:proofErr w:type="spellStart"/>
      <w:r w:rsidRPr="00A145F4">
        <w:rPr>
          <w:rFonts w:ascii="Arial" w:eastAsia="宋体" w:hAnsi="Arial" w:cs="Arial"/>
          <w:color w:val="000000"/>
          <w:szCs w:val="20"/>
        </w:rPr>
        <w:t>Jicheng</w:t>
      </w:r>
      <w:proofErr w:type="spellEnd"/>
      <w:r w:rsidRPr="00A145F4">
        <w:rPr>
          <w:rFonts w:ascii="Arial" w:eastAsia="宋体" w:hAnsi="Arial" w:cs="Arial"/>
          <w:color w:val="000000"/>
          <w:szCs w:val="20"/>
        </w:rPr>
        <w:t xml:space="preserve"> Road </w:t>
      </w:r>
      <w:proofErr w:type="spellStart"/>
      <w:r w:rsidRPr="00A145F4">
        <w:rPr>
          <w:rFonts w:ascii="Arial" w:eastAsia="宋体" w:hAnsi="Arial" w:cs="Arial"/>
          <w:color w:val="000000"/>
          <w:szCs w:val="20"/>
        </w:rPr>
        <w:t>Tong’an</w:t>
      </w:r>
      <w:proofErr w:type="spellEnd"/>
      <w:r w:rsidRPr="00A145F4">
        <w:rPr>
          <w:rFonts w:ascii="Arial" w:eastAsia="宋体" w:hAnsi="Arial" w:cs="Arial"/>
          <w:color w:val="000000"/>
          <w:szCs w:val="20"/>
        </w:rPr>
        <w:t xml:space="preserve"> Xiamen, Fujian, CHINA  </w:t>
      </w:r>
    </w:p>
    <w:p w14:paraId="794ECA7B"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厦门金鹭特种合金有限公司</w:t>
      </w:r>
    </w:p>
    <w:p w14:paraId="6B806A64"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中国福建省厦门市同安工业集中区</w:t>
      </w:r>
      <w:proofErr w:type="gramStart"/>
      <w:r w:rsidRPr="00A145F4">
        <w:rPr>
          <w:rFonts w:ascii="Arial" w:eastAsia="宋体" w:hAnsi="Arial" w:cs="Arial"/>
          <w:color w:val="000000"/>
          <w:szCs w:val="20"/>
        </w:rPr>
        <w:t>集成路</w:t>
      </w:r>
      <w:proofErr w:type="gramEnd"/>
      <w:r w:rsidRPr="00A145F4">
        <w:rPr>
          <w:rFonts w:ascii="Arial" w:eastAsia="宋体" w:hAnsi="Arial" w:cs="Arial"/>
          <w:color w:val="000000"/>
          <w:szCs w:val="20"/>
        </w:rPr>
        <w:t>1601-1629</w:t>
      </w:r>
      <w:r w:rsidRPr="00A145F4">
        <w:rPr>
          <w:rFonts w:ascii="Arial" w:eastAsia="宋体" w:hAnsi="Arial" w:cs="Arial"/>
          <w:color w:val="000000"/>
          <w:szCs w:val="20"/>
        </w:rPr>
        <w:t>号</w:t>
      </w:r>
    </w:p>
    <w:p w14:paraId="51E52F71"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Post code: 361100</w:t>
      </w:r>
    </w:p>
    <w:p w14:paraId="7AA07E26"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TEL: 0086-529-7310125       FAX</w:t>
      </w:r>
      <w:proofErr w:type="gramStart"/>
      <w:r w:rsidRPr="00A145F4">
        <w:rPr>
          <w:rFonts w:ascii="Arial" w:eastAsia="宋体" w:hAnsi="Arial" w:cs="Arial"/>
          <w:color w:val="000000"/>
          <w:szCs w:val="20"/>
        </w:rPr>
        <w:t>:0086</w:t>
      </w:r>
      <w:proofErr w:type="gramEnd"/>
      <w:r w:rsidRPr="00A145F4">
        <w:rPr>
          <w:rFonts w:ascii="Arial" w:eastAsia="宋体" w:hAnsi="Arial" w:cs="Arial"/>
          <w:color w:val="000000"/>
          <w:szCs w:val="20"/>
        </w:rPr>
        <w:t>-592-7030038</w:t>
      </w:r>
    </w:p>
    <w:p w14:paraId="1AB4DA56"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Contact</w:t>
      </w:r>
      <w:r w:rsidRPr="00A145F4">
        <w:rPr>
          <w:rFonts w:ascii="Arial" w:eastAsia="宋体" w:hAnsi="Arial" w:cs="Arial"/>
          <w:color w:val="000000"/>
          <w:szCs w:val="20"/>
        </w:rPr>
        <w:t>联系人：</w:t>
      </w:r>
      <w:r w:rsidRPr="00A145F4">
        <w:rPr>
          <w:rFonts w:ascii="Arial" w:eastAsia="宋体" w:hAnsi="Arial" w:cs="Arial" w:hint="eastAsia"/>
          <w:color w:val="000000"/>
          <w:szCs w:val="20"/>
        </w:rPr>
        <w:t>张文静</w:t>
      </w:r>
      <w:r w:rsidRPr="00A145F4">
        <w:rPr>
          <w:rFonts w:ascii="Arial" w:eastAsia="宋体" w:hAnsi="Arial" w:cs="Arial"/>
          <w:color w:val="000000"/>
          <w:szCs w:val="20"/>
        </w:rPr>
        <w:t xml:space="preserve">    Email: </w:t>
      </w:r>
      <w:r w:rsidRPr="00A145F4">
        <w:rPr>
          <w:rFonts w:ascii="Arial" w:eastAsia="宋体" w:hAnsi="Arial" w:cs="Arial" w:hint="eastAsia"/>
          <w:color w:val="000000"/>
          <w:szCs w:val="20"/>
        </w:rPr>
        <w:t>zhang.wenjing</w:t>
      </w:r>
      <w:r w:rsidRPr="00A145F4">
        <w:rPr>
          <w:rFonts w:ascii="Arial" w:eastAsia="宋体" w:hAnsi="Arial" w:cs="Arial"/>
          <w:color w:val="000000"/>
          <w:szCs w:val="20"/>
        </w:rPr>
        <w:t>@cxtc.com</w:t>
      </w:r>
    </w:p>
    <w:p w14:paraId="49F7D02C" w14:textId="77777777" w:rsidR="007A789D" w:rsidRPr="00A145F4" w:rsidRDefault="007A789D">
      <w:pPr>
        <w:rPr>
          <w:rFonts w:ascii="Arial" w:eastAsia="宋体" w:hAnsi="Arial" w:cs="Arial"/>
          <w:color w:val="000000"/>
          <w:szCs w:val="20"/>
        </w:rPr>
      </w:pPr>
    </w:p>
    <w:p w14:paraId="6E02F52E" w14:textId="77777777" w:rsidR="007A789D" w:rsidRPr="00A145F4" w:rsidRDefault="00F0059B">
      <w:pPr>
        <w:tabs>
          <w:tab w:val="left" w:pos="5535"/>
        </w:tabs>
        <w:rPr>
          <w:rFonts w:ascii="Arial" w:eastAsia="宋体" w:hAnsi="Arial" w:cs="Arial"/>
          <w:color w:val="000000"/>
          <w:szCs w:val="20"/>
        </w:rPr>
      </w:pPr>
      <w:r w:rsidRPr="00A145F4">
        <w:rPr>
          <w:rFonts w:ascii="Arial" w:eastAsia="宋体" w:hAnsi="Arial" w:cs="Arial"/>
          <w:color w:val="000000"/>
          <w:szCs w:val="20"/>
        </w:rPr>
        <w:t xml:space="preserve">The Seller </w:t>
      </w:r>
      <w:r w:rsidRPr="00A145F4">
        <w:rPr>
          <w:rFonts w:ascii="Arial" w:eastAsia="宋体" w:hAnsi="Arial" w:cs="Arial"/>
          <w:color w:val="000000"/>
          <w:szCs w:val="20"/>
        </w:rPr>
        <w:t>卖方：</w:t>
      </w:r>
      <w:r w:rsidRPr="00A145F4">
        <w:rPr>
          <w:rFonts w:ascii="Arial" w:eastAsia="宋体" w:hAnsi="Arial" w:cs="Arial"/>
          <w:color w:val="000000"/>
          <w:szCs w:val="20"/>
        </w:rPr>
        <w:t xml:space="preserve"> </w:t>
      </w:r>
    </w:p>
    <w:p w14:paraId="2402D5AD" w14:textId="77777777" w:rsidR="007A789D" w:rsidRPr="00A145F4" w:rsidRDefault="00F0059B">
      <w:pPr>
        <w:snapToGrid w:val="0"/>
        <w:rPr>
          <w:rFonts w:ascii="Arial" w:eastAsia="宋体" w:hAnsi="Arial" w:cs="Arial"/>
          <w:color w:val="000000"/>
          <w:szCs w:val="20"/>
        </w:rPr>
      </w:pPr>
      <w:r w:rsidRPr="00A145F4">
        <w:rPr>
          <w:rFonts w:ascii="Arial" w:eastAsia="宋体" w:hAnsi="Arial" w:cs="Arial"/>
          <w:color w:val="000000"/>
          <w:szCs w:val="20"/>
        </w:rPr>
        <w:t xml:space="preserve">Company Address: </w:t>
      </w:r>
    </w:p>
    <w:p w14:paraId="114A5BA0"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TEL</w:t>
      </w:r>
      <w:r w:rsidRPr="00A145F4">
        <w:rPr>
          <w:rFonts w:ascii="Arial" w:eastAsia="宋体" w:hAnsi="Arial" w:cs="Arial"/>
          <w:color w:val="000000"/>
          <w:szCs w:val="20"/>
        </w:rPr>
        <w:t>：</w:t>
      </w:r>
      <w:r w:rsidRPr="00A145F4">
        <w:rPr>
          <w:rFonts w:ascii="Arial" w:eastAsia="宋体" w:hAnsi="Arial" w:cs="Arial"/>
          <w:color w:val="000000"/>
          <w:szCs w:val="20"/>
        </w:rPr>
        <w:t xml:space="preserve">    </w:t>
      </w:r>
      <w:r w:rsidRPr="00A145F4">
        <w:rPr>
          <w:rFonts w:ascii="Arial" w:eastAsia="宋体" w:hAnsi="Arial" w:cs="Arial" w:hint="eastAsia"/>
          <w:color w:val="000000"/>
          <w:szCs w:val="20"/>
        </w:rPr>
        <w:t xml:space="preserve">                                    </w:t>
      </w:r>
      <w:r w:rsidRPr="00A145F4">
        <w:rPr>
          <w:rFonts w:ascii="Arial" w:eastAsia="宋体" w:hAnsi="Arial" w:cs="Arial"/>
          <w:color w:val="000000"/>
          <w:szCs w:val="20"/>
        </w:rPr>
        <w:t xml:space="preserve">  </w:t>
      </w:r>
      <w:r w:rsidRPr="00A145F4">
        <w:rPr>
          <w:rFonts w:ascii="Arial" w:eastAsia="宋体" w:hAnsi="Arial" w:cs="Arial" w:hint="eastAsia"/>
          <w:color w:val="000000"/>
          <w:szCs w:val="20"/>
        </w:rPr>
        <w:t xml:space="preserve"> </w:t>
      </w:r>
      <w:r w:rsidRPr="00A145F4">
        <w:rPr>
          <w:rFonts w:ascii="Arial" w:eastAsia="宋体" w:hAnsi="Arial" w:cs="Arial"/>
          <w:color w:val="000000"/>
          <w:szCs w:val="20"/>
        </w:rPr>
        <w:t xml:space="preserve">  FAX</w:t>
      </w:r>
      <w:r w:rsidRPr="00A145F4">
        <w:rPr>
          <w:rFonts w:ascii="Arial" w:eastAsia="宋体" w:hAnsi="Arial" w:cs="Arial"/>
          <w:color w:val="000000"/>
          <w:szCs w:val="20"/>
        </w:rPr>
        <w:t>：</w:t>
      </w:r>
    </w:p>
    <w:p w14:paraId="5CF88260"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 xml:space="preserve">Contact: </w:t>
      </w:r>
      <w:r w:rsidRPr="00A145F4">
        <w:rPr>
          <w:rFonts w:ascii="Arial" w:eastAsia="宋体" w:hAnsi="Arial" w:cs="Arial" w:hint="eastAsia"/>
          <w:color w:val="000000"/>
          <w:szCs w:val="20"/>
        </w:rPr>
        <w:t xml:space="preserve">     </w:t>
      </w:r>
      <w:r w:rsidRPr="00A145F4">
        <w:rPr>
          <w:rFonts w:ascii="Arial" w:eastAsia="宋体" w:hAnsi="Arial" w:cs="Arial"/>
          <w:color w:val="000000"/>
          <w:szCs w:val="20"/>
        </w:rPr>
        <w:t xml:space="preserve">                    </w:t>
      </w:r>
      <w:r w:rsidRPr="00A145F4">
        <w:rPr>
          <w:rFonts w:ascii="Arial" w:eastAsia="宋体" w:hAnsi="Arial" w:cs="Arial" w:hint="eastAsia"/>
          <w:color w:val="000000"/>
          <w:szCs w:val="20"/>
        </w:rPr>
        <w:t xml:space="preserve">     </w:t>
      </w:r>
      <w:r w:rsidRPr="00A145F4">
        <w:rPr>
          <w:rFonts w:ascii="Arial" w:eastAsia="宋体" w:hAnsi="Arial" w:cs="Arial"/>
          <w:color w:val="000000"/>
          <w:szCs w:val="20"/>
        </w:rPr>
        <w:t xml:space="preserve">         </w:t>
      </w:r>
      <w:r w:rsidRPr="00A145F4">
        <w:rPr>
          <w:rFonts w:ascii="Arial" w:eastAsia="宋体" w:hAnsi="Arial" w:cs="Arial" w:hint="eastAsia"/>
          <w:color w:val="000000"/>
          <w:szCs w:val="20"/>
        </w:rPr>
        <w:t xml:space="preserve"> </w:t>
      </w:r>
      <w:r w:rsidRPr="00A145F4">
        <w:rPr>
          <w:rFonts w:ascii="Arial" w:eastAsia="宋体" w:hAnsi="Arial" w:cs="Arial"/>
          <w:color w:val="000000"/>
          <w:szCs w:val="20"/>
        </w:rPr>
        <w:t xml:space="preserve"> E-mail: </w:t>
      </w:r>
      <w:r w:rsidRPr="00A145F4">
        <w:rPr>
          <w:rFonts w:ascii="Arial" w:eastAsia="宋体" w:hAnsi="Arial" w:cs="Arial" w:hint="eastAsia"/>
          <w:color w:val="000000"/>
          <w:szCs w:val="20"/>
        </w:rPr>
        <w:t xml:space="preserve"> </w:t>
      </w:r>
    </w:p>
    <w:p w14:paraId="17A93EF1"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 xml:space="preserve">This Contract is made by and between the Buyer and the Seller, whereby the Buyer agrees to buy and the Seller agrees to sell the </w:t>
      </w:r>
      <w:proofErr w:type="spellStart"/>
      <w:r w:rsidRPr="00A145F4">
        <w:rPr>
          <w:rFonts w:ascii="Arial" w:eastAsia="宋体" w:hAnsi="Arial" w:cs="Arial"/>
          <w:color w:val="000000"/>
          <w:szCs w:val="20"/>
        </w:rPr>
        <w:t>undermentioned</w:t>
      </w:r>
      <w:proofErr w:type="spellEnd"/>
      <w:r w:rsidRPr="00A145F4">
        <w:rPr>
          <w:rFonts w:ascii="Arial" w:eastAsia="宋体" w:hAnsi="Arial" w:cs="Arial"/>
          <w:color w:val="000000"/>
          <w:szCs w:val="20"/>
        </w:rPr>
        <w:t xml:space="preserve"> commodity according to the terms and conditions stipulated below:</w:t>
      </w:r>
    </w:p>
    <w:p w14:paraId="6A96E0E9"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本</w:t>
      </w:r>
      <w:proofErr w:type="gramStart"/>
      <w:r w:rsidRPr="00A145F4">
        <w:rPr>
          <w:rFonts w:ascii="Arial" w:eastAsia="宋体" w:hAnsi="Arial" w:cs="Arial"/>
          <w:color w:val="000000"/>
          <w:szCs w:val="20"/>
        </w:rPr>
        <w:t>合同兹由买卖</w:t>
      </w:r>
      <w:proofErr w:type="gramEnd"/>
      <w:r w:rsidRPr="00A145F4">
        <w:rPr>
          <w:rFonts w:ascii="Arial" w:eastAsia="宋体" w:hAnsi="Arial" w:cs="Arial"/>
          <w:color w:val="000000"/>
          <w:szCs w:val="20"/>
        </w:rPr>
        <w:t>双方同意，卖方售于买方下列商品，经双方协议，订立合同条款如下：</w:t>
      </w:r>
    </w:p>
    <w:p w14:paraId="1BCE5A6D" w14:textId="77777777" w:rsidR="007A789D" w:rsidRPr="00A145F4" w:rsidRDefault="007A789D">
      <w:pPr>
        <w:rPr>
          <w:rFonts w:ascii="Arial" w:eastAsia="宋体" w:hAnsi="Arial" w:cs="Arial"/>
          <w:color w:val="000000"/>
          <w:szCs w:val="20"/>
        </w:rPr>
      </w:pPr>
    </w:p>
    <w:p w14:paraId="189C1024"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COMMODITY, SPECIFICATIONS, QUANTITY AND PRICE</w:t>
      </w:r>
    </w:p>
    <w:p w14:paraId="1947AC3F" w14:textId="77777777" w:rsidR="007A789D" w:rsidRPr="00A145F4" w:rsidRDefault="00F0059B">
      <w:pPr>
        <w:rPr>
          <w:rFonts w:ascii="Arial" w:eastAsia="宋体" w:hAnsi="Arial" w:cs="Arial"/>
          <w:color w:val="000000"/>
          <w:szCs w:val="20"/>
        </w:rPr>
      </w:pPr>
      <w:r w:rsidRPr="00A145F4">
        <w:rPr>
          <w:rFonts w:ascii="Arial" w:eastAsia="宋体" w:hAnsi="Arial" w:cs="Arial"/>
          <w:color w:val="000000"/>
          <w:szCs w:val="20"/>
        </w:rPr>
        <w:t>产品及产品的规格、数量和价格：</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72"/>
        <w:gridCol w:w="908"/>
        <w:gridCol w:w="2304"/>
        <w:gridCol w:w="2196"/>
      </w:tblGrid>
      <w:tr w:rsidR="007A789D" w:rsidRPr="00A145F4" w14:paraId="7BAC7FDB" w14:textId="77777777">
        <w:trPr>
          <w:cantSplit/>
          <w:trHeight w:val="792"/>
          <w:jc w:val="center"/>
        </w:trPr>
        <w:tc>
          <w:tcPr>
            <w:tcW w:w="675" w:type="dxa"/>
          </w:tcPr>
          <w:p w14:paraId="71438147" w14:textId="77777777" w:rsidR="007A789D" w:rsidRPr="00A145F4" w:rsidRDefault="007A789D">
            <w:pPr>
              <w:keepNext/>
              <w:outlineLvl w:val="2"/>
              <w:rPr>
                <w:rFonts w:ascii="Arial" w:eastAsia="宋体" w:hAnsi="Arial" w:cs="Arial"/>
                <w:b/>
                <w:color w:val="000000"/>
                <w:sz w:val="18"/>
                <w:szCs w:val="20"/>
              </w:rPr>
            </w:pPr>
          </w:p>
          <w:p w14:paraId="6BA361E9" w14:textId="77777777" w:rsidR="007A789D" w:rsidRPr="00A145F4" w:rsidRDefault="00F0059B">
            <w:pPr>
              <w:keepNext/>
              <w:outlineLvl w:val="2"/>
              <w:rPr>
                <w:rFonts w:ascii="Arial" w:eastAsia="宋体" w:hAnsi="Arial" w:cs="Arial"/>
                <w:b/>
                <w:color w:val="000000"/>
                <w:sz w:val="18"/>
                <w:szCs w:val="20"/>
              </w:rPr>
            </w:pPr>
            <w:r w:rsidRPr="00A145F4">
              <w:rPr>
                <w:rFonts w:ascii="Arial" w:eastAsia="宋体" w:hAnsi="Arial" w:cs="Arial"/>
                <w:b/>
                <w:color w:val="000000"/>
                <w:sz w:val="18"/>
                <w:szCs w:val="20"/>
              </w:rPr>
              <w:t>UNIT</w:t>
            </w:r>
          </w:p>
          <w:p w14:paraId="0E534B9B" w14:textId="77777777" w:rsidR="007A789D" w:rsidRPr="00A145F4" w:rsidRDefault="00F0059B">
            <w:pPr>
              <w:jc w:val="center"/>
              <w:rPr>
                <w:rFonts w:ascii="Arial" w:eastAsia="宋体" w:hAnsi="Arial" w:cs="Arial"/>
              </w:rPr>
            </w:pPr>
            <w:r w:rsidRPr="00A145F4">
              <w:rPr>
                <w:rFonts w:ascii="Arial" w:eastAsia="宋体" w:hAnsi="Arial" w:cs="Arial"/>
                <w:b/>
                <w:color w:val="000000"/>
              </w:rPr>
              <w:t>编号</w:t>
            </w:r>
          </w:p>
        </w:tc>
        <w:tc>
          <w:tcPr>
            <w:tcW w:w="3272" w:type="dxa"/>
            <w:vAlign w:val="center"/>
          </w:tcPr>
          <w:p w14:paraId="4A753627" w14:textId="77777777" w:rsidR="007A789D" w:rsidRPr="00A145F4" w:rsidRDefault="00F0059B">
            <w:pPr>
              <w:keepNext/>
              <w:outlineLvl w:val="2"/>
              <w:rPr>
                <w:rFonts w:ascii="Arial" w:eastAsia="宋体" w:hAnsi="Arial" w:cs="Arial"/>
                <w:b/>
                <w:color w:val="000000"/>
                <w:sz w:val="18"/>
                <w:szCs w:val="20"/>
              </w:rPr>
            </w:pPr>
            <w:r w:rsidRPr="00A145F4">
              <w:rPr>
                <w:rFonts w:ascii="Arial" w:eastAsia="宋体" w:hAnsi="Arial" w:cs="Arial"/>
                <w:b/>
                <w:color w:val="000000"/>
                <w:sz w:val="18"/>
                <w:szCs w:val="20"/>
              </w:rPr>
              <w:t>NAME AND SPECIFICATIONS OF COMMODITY</w:t>
            </w:r>
          </w:p>
          <w:p w14:paraId="35BE89EE" w14:textId="77777777" w:rsidR="007A789D" w:rsidRPr="00A145F4" w:rsidRDefault="00F0059B">
            <w:pPr>
              <w:rPr>
                <w:rFonts w:ascii="Arial" w:eastAsia="宋体" w:hAnsi="Arial" w:cs="Arial"/>
                <w:b/>
                <w:color w:val="000000"/>
                <w:szCs w:val="20"/>
              </w:rPr>
            </w:pPr>
            <w:r w:rsidRPr="00A145F4">
              <w:rPr>
                <w:rFonts w:ascii="Arial" w:eastAsia="宋体" w:hAnsi="Arial" w:cs="Arial"/>
                <w:b/>
                <w:color w:val="000000"/>
                <w:szCs w:val="20"/>
              </w:rPr>
              <w:t>货</w:t>
            </w:r>
            <w:r w:rsidRPr="00A145F4">
              <w:rPr>
                <w:rFonts w:ascii="Arial" w:eastAsia="宋体" w:hAnsi="Arial" w:cs="Arial"/>
                <w:b/>
                <w:color w:val="000000"/>
                <w:szCs w:val="20"/>
              </w:rPr>
              <w:t xml:space="preserve"> </w:t>
            </w:r>
            <w:r w:rsidRPr="00A145F4">
              <w:rPr>
                <w:rFonts w:ascii="Arial" w:eastAsia="宋体" w:hAnsi="Arial" w:cs="Arial"/>
                <w:b/>
                <w:color w:val="000000"/>
                <w:szCs w:val="20"/>
              </w:rPr>
              <w:t>物</w:t>
            </w:r>
            <w:r w:rsidRPr="00A145F4">
              <w:rPr>
                <w:rFonts w:ascii="Arial" w:eastAsia="宋体" w:hAnsi="Arial" w:cs="Arial"/>
                <w:b/>
                <w:color w:val="000000"/>
                <w:szCs w:val="20"/>
              </w:rPr>
              <w:t xml:space="preserve"> </w:t>
            </w:r>
            <w:r w:rsidRPr="00A145F4">
              <w:rPr>
                <w:rFonts w:ascii="Arial" w:eastAsia="宋体" w:hAnsi="Arial" w:cs="Arial"/>
                <w:b/>
                <w:color w:val="000000"/>
                <w:szCs w:val="20"/>
              </w:rPr>
              <w:t>名</w:t>
            </w:r>
            <w:r w:rsidRPr="00A145F4">
              <w:rPr>
                <w:rFonts w:ascii="Arial" w:eastAsia="宋体" w:hAnsi="Arial" w:cs="Arial"/>
                <w:b/>
                <w:color w:val="000000"/>
                <w:szCs w:val="20"/>
              </w:rPr>
              <w:t xml:space="preserve"> </w:t>
            </w:r>
            <w:r w:rsidRPr="00A145F4">
              <w:rPr>
                <w:rFonts w:ascii="Arial" w:eastAsia="宋体" w:hAnsi="Arial" w:cs="Arial"/>
                <w:b/>
                <w:color w:val="000000"/>
                <w:szCs w:val="20"/>
              </w:rPr>
              <w:t>称</w:t>
            </w:r>
            <w:r w:rsidRPr="00A145F4">
              <w:rPr>
                <w:rFonts w:ascii="Arial" w:eastAsia="宋体" w:hAnsi="Arial" w:cs="Arial"/>
                <w:b/>
                <w:color w:val="000000"/>
                <w:szCs w:val="20"/>
              </w:rPr>
              <w:t xml:space="preserve"> </w:t>
            </w:r>
            <w:r w:rsidRPr="00A145F4">
              <w:rPr>
                <w:rFonts w:ascii="Arial" w:eastAsia="宋体" w:hAnsi="Arial" w:cs="Arial"/>
                <w:b/>
                <w:color w:val="000000"/>
                <w:szCs w:val="20"/>
              </w:rPr>
              <w:t>和</w:t>
            </w:r>
            <w:r w:rsidRPr="00A145F4">
              <w:rPr>
                <w:rFonts w:ascii="Arial" w:eastAsia="宋体" w:hAnsi="Arial" w:cs="Arial"/>
                <w:b/>
                <w:color w:val="000000"/>
                <w:szCs w:val="20"/>
              </w:rPr>
              <w:t xml:space="preserve"> </w:t>
            </w:r>
            <w:proofErr w:type="gramStart"/>
            <w:r w:rsidRPr="00A145F4">
              <w:rPr>
                <w:rFonts w:ascii="Arial" w:eastAsia="宋体" w:hAnsi="Arial" w:cs="Arial"/>
                <w:b/>
                <w:color w:val="000000"/>
                <w:szCs w:val="20"/>
              </w:rPr>
              <w:t>规</w:t>
            </w:r>
            <w:proofErr w:type="gramEnd"/>
            <w:r w:rsidRPr="00A145F4">
              <w:rPr>
                <w:rFonts w:ascii="Arial" w:eastAsia="宋体" w:hAnsi="Arial" w:cs="Arial"/>
                <w:b/>
                <w:color w:val="000000"/>
                <w:szCs w:val="20"/>
              </w:rPr>
              <w:t xml:space="preserve"> </w:t>
            </w:r>
            <w:r w:rsidRPr="00A145F4">
              <w:rPr>
                <w:rFonts w:ascii="Arial" w:eastAsia="宋体" w:hAnsi="Arial" w:cs="Arial"/>
                <w:b/>
                <w:color w:val="000000"/>
                <w:szCs w:val="20"/>
              </w:rPr>
              <w:t>格</w:t>
            </w:r>
          </w:p>
        </w:tc>
        <w:tc>
          <w:tcPr>
            <w:tcW w:w="908" w:type="dxa"/>
            <w:vAlign w:val="center"/>
          </w:tcPr>
          <w:p w14:paraId="0EB9E0E9" w14:textId="77777777" w:rsidR="007A789D" w:rsidRPr="00A145F4" w:rsidRDefault="00F0059B">
            <w:pPr>
              <w:jc w:val="center"/>
              <w:rPr>
                <w:rFonts w:ascii="Arial" w:eastAsia="宋体" w:hAnsi="Arial" w:cs="Arial"/>
                <w:b/>
                <w:color w:val="000000"/>
                <w:sz w:val="18"/>
                <w:szCs w:val="20"/>
              </w:rPr>
            </w:pPr>
            <w:r w:rsidRPr="00A145F4">
              <w:rPr>
                <w:rFonts w:ascii="Arial" w:eastAsia="宋体" w:hAnsi="Arial" w:cs="Arial"/>
                <w:b/>
                <w:color w:val="000000"/>
                <w:sz w:val="18"/>
                <w:szCs w:val="20"/>
              </w:rPr>
              <w:t>QTY</w:t>
            </w:r>
          </w:p>
          <w:p w14:paraId="39DE1EDD" w14:textId="77777777" w:rsidR="007A789D" w:rsidRPr="00A145F4" w:rsidRDefault="00F0059B">
            <w:pPr>
              <w:jc w:val="center"/>
              <w:rPr>
                <w:rFonts w:ascii="Arial" w:eastAsia="宋体" w:hAnsi="Arial" w:cs="Arial"/>
                <w:b/>
                <w:color w:val="000000"/>
                <w:szCs w:val="20"/>
              </w:rPr>
            </w:pPr>
            <w:r w:rsidRPr="00A145F4">
              <w:rPr>
                <w:rFonts w:ascii="Arial" w:eastAsia="宋体" w:hAnsi="Arial" w:cs="Arial"/>
                <w:b/>
                <w:color w:val="000000"/>
                <w:szCs w:val="20"/>
              </w:rPr>
              <w:t>数</w:t>
            </w:r>
            <w:r w:rsidRPr="00A145F4">
              <w:rPr>
                <w:rFonts w:ascii="Arial" w:eastAsia="宋体" w:hAnsi="Arial" w:cs="Arial"/>
                <w:b/>
                <w:color w:val="000000"/>
                <w:szCs w:val="20"/>
              </w:rPr>
              <w:t xml:space="preserve">  </w:t>
            </w:r>
            <w:r w:rsidRPr="00A145F4">
              <w:rPr>
                <w:rFonts w:ascii="Arial" w:eastAsia="宋体" w:hAnsi="Arial" w:cs="Arial"/>
                <w:b/>
                <w:color w:val="000000"/>
                <w:szCs w:val="20"/>
              </w:rPr>
              <w:t>量</w:t>
            </w:r>
          </w:p>
        </w:tc>
        <w:tc>
          <w:tcPr>
            <w:tcW w:w="2304" w:type="dxa"/>
            <w:vAlign w:val="center"/>
          </w:tcPr>
          <w:p w14:paraId="58A02A63" w14:textId="77777777" w:rsidR="007A789D" w:rsidRPr="00A145F4" w:rsidRDefault="00F0059B">
            <w:pPr>
              <w:keepNext/>
              <w:jc w:val="center"/>
              <w:outlineLvl w:val="2"/>
              <w:rPr>
                <w:rFonts w:ascii="Arial" w:eastAsia="宋体" w:hAnsi="Arial" w:cs="Arial"/>
                <w:b/>
                <w:color w:val="000000"/>
                <w:sz w:val="18"/>
                <w:szCs w:val="20"/>
              </w:rPr>
            </w:pPr>
            <w:r w:rsidRPr="00A145F4">
              <w:rPr>
                <w:rFonts w:ascii="Arial" w:eastAsia="宋体" w:hAnsi="Arial" w:cs="Arial"/>
                <w:b/>
                <w:color w:val="000000"/>
                <w:sz w:val="18"/>
                <w:szCs w:val="20"/>
              </w:rPr>
              <w:t>UNIT PRICE</w:t>
            </w:r>
          </w:p>
          <w:p w14:paraId="2E1568D6" w14:textId="77777777" w:rsidR="007A789D" w:rsidRPr="00A145F4" w:rsidRDefault="00F0059B">
            <w:pPr>
              <w:jc w:val="center"/>
              <w:rPr>
                <w:rFonts w:ascii="Arial" w:eastAsia="宋体" w:hAnsi="Arial" w:cs="Arial"/>
                <w:b/>
                <w:color w:val="000000"/>
                <w:szCs w:val="20"/>
              </w:rPr>
            </w:pPr>
            <w:r w:rsidRPr="00A145F4">
              <w:rPr>
                <w:rFonts w:ascii="Arial" w:eastAsia="宋体" w:hAnsi="Arial" w:cs="Arial"/>
                <w:b/>
                <w:color w:val="000000"/>
                <w:szCs w:val="20"/>
              </w:rPr>
              <w:t>单</w:t>
            </w:r>
            <w:r w:rsidRPr="00A145F4">
              <w:rPr>
                <w:rFonts w:ascii="Arial" w:eastAsia="宋体" w:hAnsi="Arial" w:cs="Arial"/>
                <w:b/>
                <w:color w:val="000000"/>
                <w:szCs w:val="20"/>
              </w:rPr>
              <w:t xml:space="preserve">  </w:t>
            </w:r>
            <w:r w:rsidRPr="00A145F4">
              <w:rPr>
                <w:rFonts w:ascii="Arial" w:eastAsia="宋体" w:hAnsi="Arial" w:cs="Arial"/>
                <w:b/>
                <w:color w:val="000000"/>
                <w:szCs w:val="20"/>
              </w:rPr>
              <w:t>价</w:t>
            </w:r>
          </w:p>
        </w:tc>
        <w:tc>
          <w:tcPr>
            <w:tcW w:w="2196" w:type="dxa"/>
          </w:tcPr>
          <w:p w14:paraId="0311B902" w14:textId="77777777" w:rsidR="007A789D" w:rsidRPr="00A145F4" w:rsidRDefault="007A789D">
            <w:pPr>
              <w:jc w:val="center"/>
              <w:rPr>
                <w:rFonts w:ascii="Arial" w:eastAsia="宋体" w:hAnsi="Arial" w:cs="Arial"/>
                <w:b/>
                <w:color w:val="000000"/>
                <w:sz w:val="18"/>
                <w:szCs w:val="20"/>
              </w:rPr>
            </w:pPr>
          </w:p>
          <w:p w14:paraId="222D8723" w14:textId="77777777" w:rsidR="007A789D" w:rsidRPr="00A145F4" w:rsidRDefault="00F0059B">
            <w:pPr>
              <w:jc w:val="center"/>
              <w:rPr>
                <w:rFonts w:ascii="Arial" w:eastAsia="宋体" w:hAnsi="Arial" w:cs="Arial"/>
                <w:b/>
                <w:color w:val="000000"/>
                <w:sz w:val="18"/>
                <w:szCs w:val="20"/>
              </w:rPr>
            </w:pPr>
            <w:r w:rsidRPr="00A145F4">
              <w:rPr>
                <w:rFonts w:ascii="Arial" w:eastAsia="宋体" w:hAnsi="Arial" w:cs="Arial"/>
                <w:b/>
                <w:color w:val="000000"/>
                <w:sz w:val="18"/>
                <w:szCs w:val="20"/>
              </w:rPr>
              <w:t>AMOUNT</w:t>
            </w:r>
          </w:p>
          <w:p w14:paraId="3003CDCF" w14:textId="77777777" w:rsidR="007A789D" w:rsidRPr="00A145F4" w:rsidRDefault="00F0059B">
            <w:pPr>
              <w:jc w:val="center"/>
              <w:rPr>
                <w:rFonts w:ascii="Arial" w:eastAsia="宋体" w:hAnsi="Arial" w:cs="Arial"/>
                <w:b/>
                <w:color w:val="000000"/>
                <w:szCs w:val="20"/>
              </w:rPr>
            </w:pPr>
            <w:r w:rsidRPr="00A145F4">
              <w:rPr>
                <w:rFonts w:ascii="Arial" w:eastAsia="宋体" w:hAnsi="Arial" w:cs="Arial"/>
                <w:b/>
                <w:color w:val="000000"/>
                <w:szCs w:val="20"/>
              </w:rPr>
              <w:t>金额</w:t>
            </w:r>
          </w:p>
        </w:tc>
      </w:tr>
      <w:tr w:rsidR="007A789D" w:rsidRPr="00A145F4" w14:paraId="0102A955" w14:textId="77777777">
        <w:trPr>
          <w:cantSplit/>
          <w:trHeight w:val="574"/>
          <w:jc w:val="center"/>
        </w:trPr>
        <w:tc>
          <w:tcPr>
            <w:tcW w:w="675" w:type="dxa"/>
          </w:tcPr>
          <w:p w14:paraId="25C0A080" w14:textId="77777777" w:rsidR="007A789D" w:rsidRPr="00A145F4" w:rsidRDefault="00F0059B">
            <w:pPr>
              <w:jc w:val="center"/>
              <w:rPr>
                <w:rFonts w:ascii="Arial" w:eastAsia="宋体" w:hAnsi="Arial" w:cs="Arial"/>
                <w:color w:val="000000"/>
                <w:szCs w:val="20"/>
              </w:rPr>
            </w:pPr>
            <w:r w:rsidRPr="00A145F4">
              <w:rPr>
                <w:rFonts w:ascii="Arial" w:eastAsia="宋体" w:hAnsi="Arial" w:cs="Arial"/>
                <w:color w:val="000000"/>
                <w:szCs w:val="20"/>
              </w:rPr>
              <w:t>1</w:t>
            </w:r>
          </w:p>
        </w:tc>
        <w:tc>
          <w:tcPr>
            <w:tcW w:w="3272" w:type="dxa"/>
            <w:vAlign w:val="center"/>
          </w:tcPr>
          <w:p w14:paraId="4E9664BE" w14:textId="77777777" w:rsidR="007A789D" w:rsidRPr="00A145F4" w:rsidRDefault="007A789D">
            <w:pPr>
              <w:jc w:val="center"/>
              <w:rPr>
                <w:rFonts w:ascii="Arial" w:eastAsia="宋体" w:hAnsi="Arial" w:cs="Arial"/>
                <w:color w:val="000000"/>
                <w:szCs w:val="20"/>
              </w:rPr>
            </w:pPr>
          </w:p>
        </w:tc>
        <w:tc>
          <w:tcPr>
            <w:tcW w:w="908" w:type="dxa"/>
            <w:vAlign w:val="center"/>
          </w:tcPr>
          <w:p w14:paraId="7DF70B73" w14:textId="77777777" w:rsidR="007A789D" w:rsidRPr="00A145F4" w:rsidRDefault="007A789D">
            <w:pPr>
              <w:jc w:val="center"/>
              <w:rPr>
                <w:rFonts w:ascii="Arial" w:eastAsia="宋体" w:hAnsi="Arial" w:cs="Arial"/>
                <w:color w:val="000000"/>
                <w:szCs w:val="20"/>
              </w:rPr>
            </w:pPr>
          </w:p>
        </w:tc>
        <w:tc>
          <w:tcPr>
            <w:tcW w:w="2304" w:type="dxa"/>
            <w:vAlign w:val="center"/>
          </w:tcPr>
          <w:p w14:paraId="219888B6" w14:textId="77777777" w:rsidR="007A789D" w:rsidRPr="00A145F4" w:rsidRDefault="007A789D">
            <w:pPr>
              <w:jc w:val="right"/>
              <w:rPr>
                <w:rFonts w:ascii="Arial" w:eastAsia="宋体" w:hAnsi="Arial" w:cs="Arial"/>
                <w:sz w:val="22"/>
                <w:szCs w:val="22"/>
              </w:rPr>
            </w:pPr>
          </w:p>
        </w:tc>
        <w:tc>
          <w:tcPr>
            <w:tcW w:w="2196" w:type="dxa"/>
            <w:vAlign w:val="center"/>
          </w:tcPr>
          <w:p w14:paraId="41A5E810" w14:textId="77777777" w:rsidR="007A789D" w:rsidRPr="00A145F4" w:rsidRDefault="007A789D">
            <w:pPr>
              <w:jc w:val="right"/>
              <w:rPr>
                <w:rFonts w:ascii="Arial" w:eastAsia="宋体" w:hAnsi="Arial" w:cs="Arial"/>
                <w:sz w:val="22"/>
                <w:szCs w:val="22"/>
              </w:rPr>
            </w:pPr>
          </w:p>
        </w:tc>
      </w:tr>
      <w:tr w:rsidR="007A789D" w:rsidRPr="00A145F4" w14:paraId="080242E5" w14:textId="77777777">
        <w:trPr>
          <w:cantSplit/>
          <w:trHeight w:val="574"/>
          <w:jc w:val="center"/>
        </w:trPr>
        <w:tc>
          <w:tcPr>
            <w:tcW w:w="9355" w:type="dxa"/>
            <w:gridSpan w:val="5"/>
          </w:tcPr>
          <w:p w14:paraId="69269141" w14:textId="77777777" w:rsidR="007A789D" w:rsidRPr="00A145F4" w:rsidRDefault="00F0059B">
            <w:pPr>
              <w:jc w:val="left"/>
              <w:rPr>
                <w:rFonts w:ascii="Arial" w:eastAsia="宋体" w:hAnsi="Arial" w:cs="Arial"/>
                <w:bCs/>
                <w:sz w:val="20"/>
                <w:szCs w:val="20"/>
              </w:rPr>
            </w:pPr>
            <w:r w:rsidRPr="00A145F4">
              <w:rPr>
                <w:rFonts w:ascii="Arial" w:eastAsia="宋体" w:hAnsi="Arial" w:cs="Arial"/>
                <w:bCs/>
                <w:sz w:val="20"/>
                <w:szCs w:val="20"/>
              </w:rPr>
              <w:t xml:space="preserve">   </w:t>
            </w:r>
          </w:p>
          <w:p w14:paraId="5C9D299B" w14:textId="77777777" w:rsidR="007A789D" w:rsidRPr="00A145F4" w:rsidRDefault="00F0059B">
            <w:pPr>
              <w:jc w:val="left"/>
              <w:rPr>
                <w:rFonts w:ascii="Arial" w:eastAsia="宋体" w:hAnsi="Arial" w:cs="Arial"/>
                <w:bCs/>
                <w:sz w:val="20"/>
                <w:szCs w:val="20"/>
              </w:rPr>
            </w:pPr>
            <w:r w:rsidRPr="00A145F4">
              <w:rPr>
                <w:rFonts w:ascii="Arial" w:eastAsia="宋体" w:hAnsi="Arial" w:cs="Arial"/>
                <w:bCs/>
                <w:sz w:val="20"/>
                <w:szCs w:val="20"/>
              </w:rPr>
              <w:t xml:space="preserve">SAY </w:t>
            </w:r>
          </w:p>
        </w:tc>
      </w:tr>
    </w:tbl>
    <w:p w14:paraId="5E44F70B" w14:textId="77777777" w:rsidR="007A789D" w:rsidRPr="00A145F4" w:rsidRDefault="007A789D">
      <w:pPr>
        <w:rPr>
          <w:rFonts w:ascii="Arial" w:eastAsia="宋体" w:hAnsi="Arial" w:cs="Arial"/>
          <w:color w:val="000000"/>
          <w:szCs w:val="20"/>
        </w:rPr>
      </w:pPr>
    </w:p>
    <w:p w14:paraId="757CE80E"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color w:val="000000"/>
          <w:szCs w:val="20"/>
        </w:rPr>
      </w:pPr>
      <w:r w:rsidRPr="00A145F4">
        <w:rPr>
          <w:rFonts w:ascii="Arial" w:eastAsia="宋体" w:hAnsi="Arial" w:cs="Arial"/>
          <w:b/>
          <w:bCs/>
          <w:color w:val="000000"/>
          <w:szCs w:val="20"/>
        </w:rPr>
        <w:t xml:space="preserve">Terms: </w:t>
      </w:r>
      <w:r w:rsidRPr="00A145F4">
        <w:rPr>
          <w:rFonts w:ascii="Arial" w:eastAsia="宋体" w:hAnsi="Arial" w:cs="Arial"/>
          <w:b/>
          <w:sz w:val="20"/>
          <w:szCs w:val="20"/>
        </w:rPr>
        <w:t>CIF</w:t>
      </w:r>
      <w:r w:rsidRPr="00A145F4">
        <w:rPr>
          <w:rFonts w:ascii="Arial" w:eastAsia="宋体" w:hAnsi="Arial" w:cs="Arial"/>
          <w:b/>
          <w:bCs/>
          <w:sz w:val="20"/>
          <w:szCs w:val="20"/>
        </w:rPr>
        <w:t xml:space="preserve"> </w:t>
      </w:r>
      <w:r w:rsidRPr="00A145F4">
        <w:rPr>
          <w:rFonts w:ascii="Arial" w:eastAsia="宋体" w:hAnsi="Arial" w:cs="Arial"/>
          <w:bCs/>
          <w:sz w:val="20"/>
          <w:szCs w:val="20"/>
        </w:rPr>
        <w:t>Xiamen PORT</w:t>
      </w:r>
      <w:r w:rsidRPr="00A145F4">
        <w:rPr>
          <w:rFonts w:ascii="Arial" w:eastAsia="宋体" w:hAnsi="Arial" w:cs="Arial"/>
          <w:bCs/>
          <w:sz w:val="20"/>
          <w:szCs w:val="20"/>
        </w:rPr>
        <w:t>，</w:t>
      </w:r>
      <w:r w:rsidRPr="00A145F4">
        <w:rPr>
          <w:rFonts w:ascii="Arial" w:eastAsia="宋体" w:hAnsi="Arial" w:cs="Arial"/>
          <w:bCs/>
          <w:sz w:val="20"/>
          <w:szCs w:val="20"/>
        </w:rPr>
        <w:t>AS PER INCOTERMS 20</w:t>
      </w:r>
      <w:r w:rsidRPr="00A145F4">
        <w:rPr>
          <w:rFonts w:ascii="Arial" w:eastAsia="宋体" w:hAnsi="Arial" w:cs="Arial" w:hint="eastAsia"/>
          <w:bCs/>
          <w:sz w:val="20"/>
          <w:szCs w:val="20"/>
        </w:rPr>
        <w:t>2</w:t>
      </w:r>
      <w:r w:rsidRPr="00A145F4">
        <w:rPr>
          <w:rFonts w:ascii="Arial" w:eastAsia="宋体" w:hAnsi="Arial" w:cs="Arial"/>
          <w:bCs/>
          <w:sz w:val="20"/>
          <w:szCs w:val="20"/>
        </w:rPr>
        <w:t>0</w:t>
      </w:r>
    </w:p>
    <w:p w14:paraId="10DA7CCA"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b/>
          <w:bCs/>
          <w:color w:val="000000"/>
          <w:szCs w:val="20"/>
        </w:rPr>
      </w:pPr>
      <w:r w:rsidRPr="00A145F4">
        <w:rPr>
          <w:rFonts w:ascii="Arial" w:eastAsia="宋体" w:hAnsi="Arial" w:cs="Arial"/>
          <w:sz w:val="20"/>
          <w:szCs w:val="20"/>
        </w:rPr>
        <w:t xml:space="preserve"> </w:t>
      </w:r>
      <w:r w:rsidRPr="00A145F4">
        <w:rPr>
          <w:rFonts w:ascii="Arial" w:eastAsia="宋体" w:hAnsi="Arial" w:cs="Arial"/>
          <w:b/>
          <w:bCs/>
          <w:szCs w:val="20"/>
        </w:rPr>
        <w:t>成交价格术语：</w:t>
      </w:r>
      <w:r w:rsidRPr="00A145F4">
        <w:rPr>
          <w:rFonts w:ascii="Arial" w:eastAsia="宋体" w:hAnsi="Arial" w:cs="Arial"/>
          <w:sz w:val="20"/>
          <w:szCs w:val="20"/>
        </w:rPr>
        <w:t xml:space="preserve"> </w:t>
      </w:r>
      <w:r w:rsidRPr="00A145F4">
        <w:rPr>
          <w:rFonts w:ascii="Arial" w:eastAsia="宋体" w:hAnsi="Arial" w:cs="Arial"/>
          <w:b/>
          <w:sz w:val="20"/>
          <w:szCs w:val="20"/>
        </w:rPr>
        <w:t>CIF</w:t>
      </w:r>
      <w:r w:rsidRPr="00A145F4">
        <w:rPr>
          <w:rFonts w:ascii="Arial" w:eastAsia="宋体" w:hAnsi="Arial" w:cs="Arial"/>
          <w:b/>
          <w:sz w:val="20"/>
          <w:szCs w:val="20"/>
        </w:rPr>
        <w:t>厦门港，</w:t>
      </w:r>
      <w:r w:rsidRPr="00A145F4">
        <w:rPr>
          <w:rFonts w:ascii="Arial" w:eastAsia="宋体" w:hAnsi="Arial" w:cs="Arial"/>
          <w:bCs/>
          <w:sz w:val="20"/>
          <w:szCs w:val="20"/>
        </w:rPr>
        <w:t>INCOTERMS 20</w:t>
      </w:r>
      <w:r w:rsidRPr="00A145F4">
        <w:rPr>
          <w:rFonts w:ascii="Arial" w:eastAsia="宋体" w:hAnsi="Arial" w:cs="Arial" w:hint="eastAsia"/>
          <w:bCs/>
          <w:sz w:val="20"/>
          <w:szCs w:val="20"/>
        </w:rPr>
        <w:t>2</w:t>
      </w:r>
      <w:r w:rsidRPr="00A145F4">
        <w:rPr>
          <w:rFonts w:ascii="Arial" w:eastAsia="宋体" w:hAnsi="Arial" w:cs="Arial"/>
          <w:bCs/>
          <w:sz w:val="20"/>
          <w:szCs w:val="20"/>
        </w:rPr>
        <w:t>0</w:t>
      </w:r>
    </w:p>
    <w:p w14:paraId="3A062BEA" w14:textId="77777777" w:rsidR="007A789D" w:rsidRPr="00A145F4" w:rsidRDefault="007A789D">
      <w:pPr>
        <w:adjustRightInd w:val="0"/>
        <w:snapToGrid w:val="0"/>
        <w:spacing w:after="60" w:line="320" w:lineRule="atLeast"/>
        <w:ind w:left="420"/>
        <w:jc w:val="left"/>
        <w:textAlignment w:val="baseline"/>
        <w:rPr>
          <w:rFonts w:ascii="Arial" w:eastAsia="宋体" w:hAnsi="Arial" w:cs="Arial"/>
          <w:b/>
          <w:bCs/>
          <w:color w:val="000000"/>
          <w:szCs w:val="20"/>
        </w:rPr>
      </w:pPr>
    </w:p>
    <w:p w14:paraId="3EDB1A33"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Cs/>
          <w:sz w:val="20"/>
          <w:szCs w:val="20"/>
        </w:rPr>
      </w:pPr>
      <w:r w:rsidRPr="00A145F4">
        <w:rPr>
          <w:rFonts w:ascii="Arial" w:eastAsia="宋体" w:hAnsi="Arial" w:cs="Arial"/>
          <w:b/>
          <w:bCs/>
          <w:color w:val="000000"/>
          <w:szCs w:val="20"/>
        </w:rPr>
        <w:t xml:space="preserve"> Country of Origin and Manufacturers: </w:t>
      </w:r>
      <w:r w:rsidRPr="00A145F4">
        <w:rPr>
          <w:rFonts w:ascii="Arial" w:eastAsia="宋体" w:hAnsi="Arial" w:cs="Arial"/>
          <w:bCs/>
          <w:sz w:val="20"/>
          <w:szCs w:val="20"/>
        </w:rPr>
        <w:t xml:space="preserve"> </w:t>
      </w:r>
    </w:p>
    <w:p w14:paraId="1B1B8B6D" w14:textId="77777777" w:rsidR="007A789D" w:rsidRPr="00A145F4" w:rsidRDefault="00F0059B">
      <w:pPr>
        <w:snapToGrid w:val="0"/>
        <w:spacing w:line="320" w:lineRule="atLeast"/>
        <w:ind w:firstLine="420"/>
        <w:rPr>
          <w:rFonts w:ascii="Arial" w:eastAsia="宋体" w:hAnsi="Arial" w:cs="Arial"/>
          <w:bCs/>
          <w:sz w:val="20"/>
          <w:szCs w:val="20"/>
        </w:rPr>
      </w:pPr>
      <w:r w:rsidRPr="00A145F4">
        <w:rPr>
          <w:rFonts w:ascii="Arial" w:eastAsia="宋体" w:hAnsi="Arial" w:cs="Arial"/>
          <w:bCs/>
          <w:sz w:val="20"/>
          <w:szCs w:val="20"/>
        </w:rPr>
        <w:t>原产地和制造厂商：</w:t>
      </w:r>
      <w:r w:rsidRPr="00A145F4">
        <w:rPr>
          <w:rFonts w:ascii="Arial" w:eastAsia="宋体" w:hAnsi="Arial" w:cs="Arial"/>
          <w:bCs/>
          <w:sz w:val="20"/>
          <w:szCs w:val="20"/>
        </w:rPr>
        <w:t xml:space="preserve"> </w:t>
      </w:r>
    </w:p>
    <w:p w14:paraId="22BEB7C5" w14:textId="77777777" w:rsidR="007A789D" w:rsidRPr="00A145F4" w:rsidRDefault="007A789D">
      <w:pPr>
        <w:snapToGrid w:val="0"/>
        <w:spacing w:line="320" w:lineRule="atLeast"/>
        <w:ind w:firstLine="420"/>
        <w:rPr>
          <w:rFonts w:ascii="Arial" w:eastAsia="宋体" w:hAnsi="Arial" w:cs="Arial"/>
          <w:b/>
          <w:sz w:val="20"/>
          <w:szCs w:val="20"/>
        </w:rPr>
      </w:pPr>
    </w:p>
    <w:p w14:paraId="555D4932"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sz w:val="20"/>
          <w:szCs w:val="20"/>
        </w:rPr>
      </w:pPr>
      <w:r w:rsidRPr="00A145F4">
        <w:rPr>
          <w:rFonts w:ascii="Arial" w:eastAsia="宋体" w:hAnsi="Arial" w:cs="Arial"/>
          <w:b/>
          <w:bCs/>
          <w:color w:val="000000"/>
          <w:szCs w:val="20"/>
        </w:rPr>
        <w:t xml:space="preserve">Packing: </w:t>
      </w:r>
      <w:r w:rsidRPr="00A145F4">
        <w:rPr>
          <w:rFonts w:ascii="Arial" w:eastAsia="宋体" w:hAnsi="Arial" w:cs="Arial"/>
          <w:b/>
          <w:bCs/>
          <w:szCs w:val="20"/>
        </w:rPr>
        <w:t xml:space="preserve"> </w:t>
      </w:r>
    </w:p>
    <w:p w14:paraId="6E6709A0"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bCs/>
          <w:sz w:val="20"/>
          <w:szCs w:val="20"/>
        </w:rPr>
      </w:pPr>
      <w:r w:rsidRPr="00A145F4">
        <w:rPr>
          <w:rFonts w:ascii="Arial" w:eastAsia="宋体" w:hAnsi="Arial" w:cs="Arial"/>
          <w:bCs/>
          <w:sz w:val="20"/>
          <w:szCs w:val="20"/>
        </w:rPr>
        <w:t>To be packed in strong wooden cases or crates, suitable for long distance sea/air freight transportation and change of climate, well protected against moisture, shock and rust. The Seller shall be liable for any damage of the commodity and expenses occurred on account of improper packing and for any rust attributable to inadequate or improper protective measures taken by the Seller in regard to the packing. All wooden cases must have IPPC mark.</w:t>
      </w:r>
    </w:p>
    <w:p w14:paraId="695D7176" w14:textId="77777777" w:rsidR="007A789D" w:rsidRPr="00A145F4" w:rsidRDefault="00F0059B">
      <w:pPr>
        <w:snapToGrid w:val="0"/>
        <w:spacing w:line="320" w:lineRule="atLeast"/>
        <w:ind w:leftChars="200" w:left="420"/>
        <w:rPr>
          <w:rFonts w:ascii="Arial" w:eastAsia="宋体" w:hAnsi="Arial" w:cs="Arial"/>
          <w:sz w:val="20"/>
          <w:szCs w:val="20"/>
          <w:lang w:val="de-DE"/>
        </w:rPr>
      </w:pPr>
      <w:r w:rsidRPr="00A145F4">
        <w:rPr>
          <w:rFonts w:ascii="Arial" w:eastAsia="宋体" w:hAnsi="Arial" w:cs="Arial"/>
          <w:b/>
          <w:bCs/>
          <w:szCs w:val="20"/>
        </w:rPr>
        <w:t>包装：</w:t>
      </w:r>
      <w:r w:rsidRPr="00A145F4">
        <w:rPr>
          <w:rFonts w:ascii="Arial" w:eastAsia="宋体" w:hAnsi="Arial" w:cs="Arial"/>
          <w:bCs/>
          <w:sz w:val="20"/>
          <w:szCs w:val="20"/>
        </w:rPr>
        <w:t>货物应以坚固木箱或托盘装运</w:t>
      </w:r>
      <w:r w:rsidRPr="00A145F4">
        <w:rPr>
          <w:rFonts w:ascii="Arial" w:eastAsia="宋体" w:hAnsi="Arial" w:cs="Arial"/>
          <w:bCs/>
          <w:sz w:val="20"/>
          <w:szCs w:val="20"/>
        </w:rPr>
        <w:t xml:space="preserve">, </w:t>
      </w:r>
      <w:r w:rsidRPr="00A145F4">
        <w:rPr>
          <w:rFonts w:ascii="Arial" w:eastAsia="宋体" w:hAnsi="Arial" w:cs="Arial"/>
          <w:bCs/>
          <w:sz w:val="20"/>
          <w:szCs w:val="20"/>
        </w:rPr>
        <w:t>适于远程海运</w:t>
      </w:r>
      <w:r w:rsidRPr="00A145F4">
        <w:rPr>
          <w:rFonts w:ascii="Arial" w:eastAsia="宋体" w:hAnsi="Arial" w:cs="Arial"/>
          <w:bCs/>
          <w:sz w:val="20"/>
          <w:szCs w:val="20"/>
        </w:rPr>
        <w:t>/</w:t>
      </w:r>
      <w:r w:rsidRPr="00A145F4">
        <w:rPr>
          <w:rFonts w:ascii="Arial" w:eastAsia="宋体" w:hAnsi="Arial" w:cs="Arial"/>
          <w:bCs/>
          <w:sz w:val="20"/>
          <w:szCs w:val="20"/>
        </w:rPr>
        <w:t>空运</w:t>
      </w:r>
      <w:r w:rsidRPr="00A145F4">
        <w:rPr>
          <w:rFonts w:ascii="Arial" w:eastAsia="宋体" w:hAnsi="Arial" w:cs="Arial"/>
          <w:bCs/>
          <w:sz w:val="20"/>
          <w:szCs w:val="20"/>
        </w:rPr>
        <w:t xml:space="preserve">, </w:t>
      </w:r>
      <w:r w:rsidRPr="00A145F4">
        <w:rPr>
          <w:rFonts w:ascii="Arial" w:eastAsia="宋体" w:hAnsi="Arial" w:cs="Arial"/>
          <w:bCs/>
          <w:sz w:val="20"/>
          <w:szCs w:val="20"/>
        </w:rPr>
        <w:t>不受气候变化影响</w:t>
      </w:r>
      <w:r w:rsidRPr="00A145F4">
        <w:rPr>
          <w:rFonts w:ascii="Arial" w:eastAsia="宋体" w:hAnsi="Arial" w:cs="Arial"/>
          <w:bCs/>
          <w:sz w:val="20"/>
          <w:szCs w:val="20"/>
        </w:rPr>
        <w:t xml:space="preserve">, </w:t>
      </w:r>
      <w:r w:rsidRPr="00A145F4">
        <w:rPr>
          <w:rFonts w:ascii="Arial" w:eastAsia="宋体" w:hAnsi="Arial" w:cs="Arial"/>
          <w:bCs/>
          <w:sz w:val="20"/>
          <w:szCs w:val="20"/>
        </w:rPr>
        <w:t>受到妥善保护</w:t>
      </w:r>
      <w:r w:rsidRPr="00A145F4">
        <w:rPr>
          <w:rFonts w:ascii="Arial" w:eastAsia="宋体" w:hAnsi="Arial" w:cs="Arial"/>
          <w:bCs/>
          <w:sz w:val="20"/>
          <w:szCs w:val="20"/>
        </w:rPr>
        <w:t xml:space="preserve">, </w:t>
      </w:r>
      <w:r w:rsidRPr="00A145F4">
        <w:rPr>
          <w:rFonts w:ascii="Arial" w:eastAsia="宋体" w:hAnsi="Arial" w:cs="Arial"/>
          <w:bCs/>
          <w:sz w:val="20"/>
          <w:szCs w:val="20"/>
        </w:rPr>
        <w:t>防潮、抗震、防锈。卖方应对</w:t>
      </w:r>
      <w:r w:rsidRPr="00A145F4">
        <w:rPr>
          <w:rFonts w:ascii="Arial" w:eastAsia="宋体" w:hAnsi="Arial" w:cs="Arial"/>
          <w:sz w:val="20"/>
          <w:szCs w:val="20"/>
        </w:rPr>
        <w:t>由于包装不良、采用不充分或不妥善的防护措施而造成的货物残损及锈蚀负责，并承担因此产生的相关费用。所有木质包装必须有</w:t>
      </w:r>
      <w:r w:rsidRPr="00A145F4">
        <w:rPr>
          <w:rFonts w:ascii="Arial" w:eastAsia="宋体" w:hAnsi="Arial" w:cs="Arial"/>
          <w:sz w:val="20"/>
          <w:szCs w:val="20"/>
        </w:rPr>
        <w:t>IPPC</w:t>
      </w:r>
      <w:r w:rsidRPr="00A145F4">
        <w:rPr>
          <w:rFonts w:ascii="Arial" w:eastAsia="宋体" w:hAnsi="Arial" w:cs="Arial"/>
          <w:sz w:val="20"/>
          <w:szCs w:val="20"/>
        </w:rPr>
        <w:t>标识。</w:t>
      </w:r>
    </w:p>
    <w:p w14:paraId="6328675E" w14:textId="77777777" w:rsidR="007A789D" w:rsidRPr="00A145F4" w:rsidRDefault="007A789D">
      <w:pPr>
        <w:snapToGrid w:val="0"/>
        <w:spacing w:line="320" w:lineRule="atLeast"/>
        <w:ind w:leftChars="200" w:left="420"/>
        <w:rPr>
          <w:rFonts w:ascii="Arial" w:eastAsia="宋体" w:hAnsi="Arial" w:cs="Arial"/>
          <w:sz w:val="20"/>
          <w:szCs w:val="20"/>
          <w:lang w:val="de-DE"/>
        </w:rPr>
      </w:pPr>
    </w:p>
    <w:p w14:paraId="6DE9878E"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sz w:val="20"/>
          <w:szCs w:val="20"/>
        </w:rPr>
      </w:pPr>
      <w:r w:rsidRPr="00A145F4">
        <w:rPr>
          <w:rFonts w:ascii="Arial" w:eastAsia="宋体" w:hAnsi="Arial" w:cs="Arial"/>
          <w:b/>
          <w:bCs/>
          <w:szCs w:val="20"/>
        </w:rPr>
        <w:t xml:space="preserve">Shipping Mark: </w:t>
      </w:r>
      <w:r w:rsidRPr="00A145F4">
        <w:rPr>
          <w:rFonts w:ascii="Arial" w:eastAsia="宋体" w:hAnsi="Arial" w:cs="Arial"/>
          <w:bCs/>
          <w:szCs w:val="20"/>
        </w:rPr>
        <w:t>On the surface of each package, the package number, measurements, gross weight, and the following shipping mark shall be stenciled with paint:</w:t>
      </w:r>
    </w:p>
    <w:p w14:paraId="1CA11208" w14:textId="77777777" w:rsidR="007A789D" w:rsidRPr="00A145F4" w:rsidRDefault="00F0059B">
      <w:pPr>
        <w:adjustRightInd w:val="0"/>
        <w:snapToGrid w:val="0"/>
        <w:spacing w:after="60" w:line="120" w:lineRule="atLeast"/>
        <w:ind w:left="420"/>
        <w:jc w:val="left"/>
        <w:textAlignment w:val="baseline"/>
        <w:rPr>
          <w:rFonts w:ascii="Arial" w:eastAsia="宋体" w:hAnsi="Arial" w:cs="Arial"/>
          <w:b/>
          <w:bCs/>
          <w:sz w:val="20"/>
          <w:szCs w:val="20"/>
          <w:u w:val="single"/>
        </w:rPr>
      </w:pPr>
      <w:r w:rsidRPr="00A145F4">
        <w:rPr>
          <w:rFonts w:ascii="Arial" w:eastAsia="宋体" w:hAnsi="Arial" w:cs="Arial"/>
          <w:b/>
          <w:bCs/>
          <w:sz w:val="20"/>
          <w:szCs w:val="20"/>
        </w:rPr>
        <w:t xml:space="preserve"> </w:t>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u w:val="single"/>
        </w:rPr>
        <w:t>GOLDEN EGRET</w:t>
      </w:r>
    </w:p>
    <w:p w14:paraId="09D3CCD9" w14:textId="77777777" w:rsidR="007A789D" w:rsidRPr="00A145F4" w:rsidRDefault="00F0059B">
      <w:pPr>
        <w:adjustRightInd w:val="0"/>
        <w:snapToGrid w:val="0"/>
        <w:spacing w:after="60" w:line="120" w:lineRule="atLeast"/>
        <w:ind w:left="420"/>
        <w:jc w:val="left"/>
        <w:textAlignment w:val="baseline"/>
        <w:rPr>
          <w:rFonts w:ascii="Arial" w:eastAsia="宋体" w:hAnsi="Arial" w:cs="Arial"/>
          <w:b/>
          <w:bCs/>
          <w:sz w:val="20"/>
          <w:szCs w:val="20"/>
        </w:rPr>
      </w:pP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t>XIAMEN CHINA</w:t>
      </w:r>
    </w:p>
    <w:p w14:paraId="2F70D364" w14:textId="77777777" w:rsidR="007A789D" w:rsidRPr="00A145F4" w:rsidRDefault="00F0059B">
      <w:pPr>
        <w:snapToGrid w:val="0"/>
        <w:spacing w:line="320" w:lineRule="atLeast"/>
        <w:rPr>
          <w:rFonts w:ascii="Arial" w:eastAsia="宋体" w:hAnsi="Arial" w:cs="Arial"/>
          <w:bCs/>
          <w:szCs w:val="20"/>
        </w:rPr>
      </w:pPr>
      <w:r w:rsidRPr="00A145F4">
        <w:rPr>
          <w:rFonts w:ascii="Arial" w:eastAsia="宋体" w:hAnsi="Arial" w:cs="Arial"/>
          <w:bCs/>
          <w:szCs w:val="20"/>
        </w:rPr>
        <w:tab/>
      </w:r>
      <w:proofErr w:type="gramStart"/>
      <w:r w:rsidRPr="00A145F4">
        <w:rPr>
          <w:rFonts w:ascii="Arial" w:eastAsia="宋体" w:hAnsi="Arial" w:cs="Arial"/>
          <w:bCs/>
          <w:szCs w:val="20"/>
        </w:rPr>
        <w:t>唛</w:t>
      </w:r>
      <w:proofErr w:type="gramEnd"/>
      <w:r w:rsidRPr="00A145F4">
        <w:rPr>
          <w:rFonts w:ascii="Arial" w:eastAsia="宋体" w:hAnsi="Arial" w:cs="Arial"/>
          <w:bCs/>
          <w:szCs w:val="20"/>
        </w:rPr>
        <w:t>头：卖方应在每件包装上用油漆刷上箱号、尺码、毛重、净重等字样和下列</w:t>
      </w:r>
      <w:proofErr w:type="gramStart"/>
      <w:r w:rsidRPr="00A145F4">
        <w:rPr>
          <w:rFonts w:ascii="Arial" w:eastAsia="宋体" w:hAnsi="Arial" w:cs="Arial"/>
          <w:bCs/>
          <w:szCs w:val="20"/>
        </w:rPr>
        <w:t>唛</w:t>
      </w:r>
      <w:proofErr w:type="gramEnd"/>
      <w:r w:rsidRPr="00A145F4">
        <w:rPr>
          <w:rFonts w:ascii="Arial" w:eastAsia="宋体" w:hAnsi="Arial" w:cs="Arial"/>
          <w:bCs/>
          <w:szCs w:val="20"/>
        </w:rPr>
        <w:t>头：</w:t>
      </w:r>
    </w:p>
    <w:p w14:paraId="6D7B0B81" w14:textId="77777777" w:rsidR="007A789D" w:rsidRPr="00A145F4" w:rsidRDefault="00F0059B">
      <w:pPr>
        <w:adjustRightInd w:val="0"/>
        <w:snapToGrid w:val="0"/>
        <w:spacing w:after="60" w:line="120" w:lineRule="atLeast"/>
        <w:ind w:left="420"/>
        <w:jc w:val="left"/>
        <w:textAlignment w:val="baseline"/>
        <w:rPr>
          <w:rFonts w:ascii="Arial" w:eastAsia="宋体" w:hAnsi="Arial" w:cs="Arial"/>
          <w:b/>
          <w:bCs/>
          <w:sz w:val="20"/>
          <w:szCs w:val="20"/>
          <w:u w:val="single"/>
        </w:rPr>
      </w:pP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u w:val="single"/>
        </w:rPr>
        <w:t>GOLDEN EGRET</w:t>
      </w:r>
    </w:p>
    <w:p w14:paraId="349EA388" w14:textId="77777777" w:rsidR="007A789D" w:rsidRPr="00A145F4" w:rsidRDefault="00F0059B">
      <w:pPr>
        <w:adjustRightInd w:val="0"/>
        <w:snapToGrid w:val="0"/>
        <w:spacing w:after="60" w:line="120" w:lineRule="atLeast"/>
        <w:ind w:left="420"/>
        <w:jc w:val="left"/>
        <w:textAlignment w:val="baseline"/>
        <w:rPr>
          <w:rFonts w:ascii="Arial" w:eastAsia="宋体" w:hAnsi="Arial" w:cs="Arial"/>
          <w:b/>
          <w:bCs/>
          <w:sz w:val="20"/>
          <w:szCs w:val="20"/>
        </w:rPr>
      </w:pP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r>
      <w:r w:rsidRPr="00A145F4">
        <w:rPr>
          <w:rFonts w:ascii="Arial" w:eastAsia="宋体" w:hAnsi="Arial" w:cs="Arial"/>
          <w:b/>
          <w:bCs/>
          <w:sz w:val="20"/>
          <w:szCs w:val="20"/>
        </w:rPr>
        <w:tab/>
        <w:t>XIAMEN CHINA</w:t>
      </w:r>
    </w:p>
    <w:p w14:paraId="4B5AAE54" w14:textId="77777777" w:rsidR="007A789D" w:rsidRPr="00A145F4" w:rsidRDefault="007A789D">
      <w:pPr>
        <w:snapToGrid w:val="0"/>
        <w:spacing w:line="320" w:lineRule="atLeast"/>
        <w:rPr>
          <w:rFonts w:ascii="Arial" w:eastAsia="宋体" w:hAnsi="Arial" w:cs="Arial"/>
          <w:bCs/>
          <w:szCs w:val="20"/>
        </w:rPr>
      </w:pPr>
    </w:p>
    <w:p w14:paraId="6CFB0F68"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szCs w:val="20"/>
        </w:rPr>
      </w:pPr>
      <w:r w:rsidRPr="00A145F4">
        <w:rPr>
          <w:rFonts w:ascii="Arial" w:eastAsia="宋体" w:hAnsi="Arial" w:cs="Arial"/>
          <w:b/>
          <w:bCs/>
          <w:szCs w:val="20"/>
        </w:rPr>
        <w:t xml:space="preserve"> Port of Shipment: </w:t>
      </w:r>
    </w:p>
    <w:p w14:paraId="7A765D95" w14:textId="77777777" w:rsidR="007A789D" w:rsidRPr="00A145F4" w:rsidRDefault="00F0059B">
      <w:pPr>
        <w:snapToGrid w:val="0"/>
        <w:spacing w:line="320" w:lineRule="atLeast"/>
        <w:ind w:firstLine="420"/>
        <w:rPr>
          <w:rFonts w:ascii="Arial" w:eastAsia="宋体" w:hAnsi="Arial" w:cs="Arial"/>
          <w:sz w:val="20"/>
          <w:szCs w:val="20"/>
        </w:rPr>
      </w:pPr>
      <w:r w:rsidRPr="00A145F4">
        <w:rPr>
          <w:rFonts w:ascii="Arial" w:eastAsia="宋体" w:hAnsi="Arial" w:cs="Arial"/>
          <w:b/>
          <w:bCs/>
          <w:szCs w:val="20"/>
        </w:rPr>
        <w:t>装运港：</w:t>
      </w:r>
      <w:r w:rsidRPr="00A145F4">
        <w:rPr>
          <w:rFonts w:ascii="Arial" w:eastAsia="宋体" w:hAnsi="Arial" w:cs="Arial"/>
          <w:sz w:val="20"/>
          <w:szCs w:val="20"/>
        </w:rPr>
        <w:t xml:space="preserve"> </w:t>
      </w:r>
    </w:p>
    <w:p w14:paraId="19DE56A7" w14:textId="77777777" w:rsidR="007A789D" w:rsidRPr="00A145F4" w:rsidRDefault="007A789D">
      <w:pPr>
        <w:snapToGrid w:val="0"/>
        <w:spacing w:line="320" w:lineRule="atLeast"/>
        <w:rPr>
          <w:rFonts w:ascii="Arial" w:eastAsia="宋体" w:hAnsi="Arial" w:cs="Arial"/>
          <w:sz w:val="20"/>
          <w:szCs w:val="20"/>
        </w:rPr>
      </w:pPr>
    </w:p>
    <w:p w14:paraId="615C5EA5"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szCs w:val="20"/>
        </w:rPr>
      </w:pPr>
      <w:r w:rsidRPr="00A145F4">
        <w:rPr>
          <w:rFonts w:ascii="Arial" w:eastAsia="宋体" w:hAnsi="Arial" w:cs="Arial"/>
          <w:b/>
          <w:bCs/>
          <w:szCs w:val="20"/>
        </w:rPr>
        <w:t>Port of Destination</w:t>
      </w:r>
      <w:r w:rsidRPr="00A145F4">
        <w:rPr>
          <w:rFonts w:ascii="Arial" w:eastAsia="宋体" w:hAnsi="Arial" w:cs="Arial"/>
          <w:b/>
          <w:bCs/>
          <w:szCs w:val="20"/>
          <w:lang w:val="en-GB"/>
        </w:rPr>
        <w:t>：</w:t>
      </w:r>
      <w:r w:rsidRPr="00A145F4">
        <w:rPr>
          <w:rFonts w:ascii="Arial" w:eastAsia="宋体" w:hAnsi="Arial" w:cs="Arial"/>
          <w:b/>
          <w:bCs/>
          <w:szCs w:val="20"/>
          <w:lang w:val="en-GB"/>
        </w:rPr>
        <w:t>Xiamen</w:t>
      </w:r>
      <w:r w:rsidRPr="00A145F4">
        <w:rPr>
          <w:rFonts w:ascii="Arial" w:eastAsia="宋体" w:hAnsi="Arial" w:cs="Arial"/>
          <w:bCs/>
          <w:sz w:val="20"/>
          <w:szCs w:val="20"/>
        </w:rPr>
        <w:t xml:space="preserve"> SEA PORT</w:t>
      </w:r>
    </w:p>
    <w:p w14:paraId="06AD09D1" w14:textId="77777777" w:rsidR="007A789D" w:rsidRPr="00A145F4" w:rsidRDefault="00F0059B">
      <w:pPr>
        <w:snapToGrid w:val="0"/>
        <w:spacing w:line="320" w:lineRule="atLeast"/>
        <w:ind w:firstLine="420"/>
        <w:rPr>
          <w:rFonts w:ascii="Arial" w:eastAsia="宋体" w:hAnsi="Arial" w:cs="Arial"/>
          <w:sz w:val="20"/>
          <w:szCs w:val="20"/>
        </w:rPr>
      </w:pPr>
      <w:r w:rsidRPr="00A145F4">
        <w:rPr>
          <w:rFonts w:ascii="Arial" w:eastAsia="宋体" w:hAnsi="Arial" w:cs="Arial"/>
          <w:b/>
          <w:bCs/>
          <w:szCs w:val="20"/>
        </w:rPr>
        <w:t>目的港：</w:t>
      </w:r>
      <w:r w:rsidRPr="00A145F4">
        <w:rPr>
          <w:rFonts w:ascii="Arial" w:eastAsia="宋体" w:hAnsi="Arial" w:cs="Arial"/>
          <w:b/>
          <w:sz w:val="20"/>
          <w:szCs w:val="20"/>
        </w:rPr>
        <w:t>厦门港</w:t>
      </w:r>
    </w:p>
    <w:p w14:paraId="217157D9" w14:textId="77777777" w:rsidR="007A789D" w:rsidRPr="00A145F4" w:rsidRDefault="007A789D">
      <w:pPr>
        <w:snapToGrid w:val="0"/>
        <w:spacing w:line="320" w:lineRule="atLeast"/>
        <w:rPr>
          <w:rFonts w:ascii="Arial" w:eastAsia="宋体" w:hAnsi="Arial" w:cs="Arial"/>
          <w:b/>
          <w:sz w:val="20"/>
          <w:szCs w:val="20"/>
        </w:rPr>
      </w:pPr>
    </w:p>
    <w:p w14:paraId="0BB36ADB"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Transshipment</w:t>
      </w:r>
      <w:r w:rsidRPr="00A145F4">
        <w:rPr>
          <w:rFonts w:ascii="Arial" w:eastAsia="宋体" w:hAnsi="Arial" w:cs="Arial"/>
          <w:b/>
          <w:bCs/>
          <w:sz w:val="20"/>
          <w:szCs w:val="20"/>
          <w:lang w:val="en-GB"/>
        </w:rPr>
        <w:t>：</w:t>
      </w:r>
      <w:r w:rsidRPr="00A145F4">
        <w:rPr>
          <w:rFonts w:ascii="Arial" w:eastAsia="宋体" w:hAnsi="Arial" w:cs="Arial"/>
          <w:bCs/>
          <w:sz w:val="20"/>
          <w:szCs w:val="20"/>
          <w:lang w:val="en-GB"/>
        </w:rPr>
        <w:t xml:space="preserve"> </w:t>
      </w:r>
      <w:r w:rsidRPr="00A145F4">
        <w:rPr>
          <w:rFonts w:ascii="Arial" w:eastAsia="宋体" w:hAnsi="Arial" w:cs="Arial"/>
          <w:sz w:val="20"/>
          <w:szCs w:val="20"/>
        </w:rPr>
        <w:t>Allowed</w:t>
      </w:r>
      <w:r w:rsidRPr="00A145F4">
        <w:rPr>
          <w:rFonts w:ascii="Arial" w:eastAsia="宋体" w:hAnsi="Arial" w:cs="Arial"/>
          <w:sz w:val="20"/>
          <w:szCs w:val="20"/>
          <w:lang w:val="en-GB"/>
        </w:rPr>
        <w:t>；</w:t>
      </w:r>
    </w:p>
    <w:p w14:paraId="5AB1C444" w14:textId="77777777" w:rsidR="007A789D" w:rsidRPr="00A145F4" w:rsidRDefault="00F0059B">
      <w:pPr>
        <w:snapToGrid w:val="0"/>
        <w:spacing w:line="320" w:lineRule="atLeast"/>
        <w:ind w:firstLine="420"/>
        <w:rPr>
          <w:rFonts w:ascii="Arial" w:eastAsia="宋体" w:hAnsi="Arial" w:cs="Arial"/>
          <w:b/>
          <w:sz w:val="20"/>
          <w:szCs w:val="20"/>
        </w:rPr>
      </w:pPr>
      <w:r w:rsidRPr="00A145F4">
        <w:rPr>
          <w:rFonts w:ascii="Arial" w:eastAsia="宋体" w:hAnsi="Arial" w:cs="Arial"/>
          <w:b/>
          <w:bCs/>
          <w:szCs w:val="20"/>
        </w:rPr>
        <w:t>转运</w:t>
      </w:r>
      <w:r w:rsidRPr="00A145F4">
        <w:rPr>
          <w:rFonts w:ascii="Arial" w:eastAsia="宋体" w:hAnsi="Arial" w:cs="Arial"/>
          <w:b/>
          <w:bCs/>
          <w:szCs w:val="20"/>
        </w:rPr>
        <w:t>:</w:t>
      </w:r>
      <w:r w:rsidRPr="00A145F4">
        <w:rPr>
          <w:rFonts w:ascii="Arial" w:eastAsia="宋体" w:hAnsi="Arial" w:cs="Arial"/>
          <w:b/>
          <w:sz w:val="20"/>
          <w:szCs w:val="20"/>
        </w:rPr>
        <w:t xml:space="preserve"> </w:t>
      </w:r>
      <w:r w:rsidRPr="00A145F4">
        <w:rPr>
          <w:rFonts w:ascii="Arial" w:eastAsia="宋体" w:hAnsi="Arial" w:cs="Arial"/>
          <w:sz w:val="20"/>
          <w:szCs w:val="20"/>
        </w:rPr>
        <w:t>允许</w:t>
      </w:r>
      <w:r w:rsidRPr="00A145F4">
        <w:rPr>
          <w:rFonts w:ascii="Arial" w:eastAsia="宋体" w:hAnsi="Arial" w:cs="Arial"/>
          <w:sz w:val="20"/>
          <w:szCs w:val="20"/>
        </w:rPr>
        <w:t xml:space="preserve">; </w:t>
      </w:r>
    </w:p>
    <w:p w14:paraId="60B98354" w14:textId="77777777" w:rsidR="007A789D" w:rsidRPr="00A145F4" w:rsidRDefault="007A789D">
      <w:pPr>
        <w:snapToGrid w:val="0"/>
        <w:spacing w:line="320" w:lineRule="atLeast"/>
        <w:ind w:firstLine="240"/>
        <w:rPr>
          <w:rFonts w:ascii="Arial" w:eastAsia="宋体" w:hAnsi="Arial" w:cs="Arial"/>
          <w:b/>
          <w:sz w:val="20"/>
          <w:szCs w:val="20"/>
        </w:rPr>
      </w:pPr>
    </w:p>
    <w:p w14:paraId="5CD03031"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szCs w:val="20"/>
        </w:rPr>
      </w:pPr>
      <w:r w:rsidRPr="00A145F4">
        <w:rPr>
          <w:rFonts w:ascii="Arial" w:eastAsia="宋体" w:hAnsi="Arial" w:cs="Arial"/>
          <w:b/>
          <w:bCs/>
          <w:color w:val="000000"/>
          <w:szCs w:val="20"/>
        </w:rPr>
        <w:t xml:space="preserve">Time of Shipment: </w:t>
      </w:r>
    </w:p>
    <w:p w14:paraId="6D2779F2"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szCs w:val="20"/>
        </w:rPr>
      </w:pPr>
      <w:r w:rsidRPr="00A145F4">
        <w:rPr>
          <w:rFonts w:ascii="Arial" w:eastAsia="宋体" w:hAnsi="Arial" w:cs="Arial"/>
          <w:b/>
          <w:bCs/>
          <w:color w:val="000000"/>
          <w:szCs w:val="20"/>
        </w:rPr>
        <w:t>装运时间</w:t>
      </w:r>
    </w:p>
    <w:p w14:paraId="60344909" w14:textId="77777777" w:rsidR="007A789D" w:rsidRPr="00A145F4" w:rsidRDefault="007A789D">
      <w:pPr>
        <w:adjustRightInd w:val="0"/>
        <w:snapToGrid w:val="0"/>
        <w:spacing w:after="60" w:line="320" w:lineRule="atLeast"/>
        <w:ind w:left="420"/>
        <w:jc w:val="left"/>
        <w:textAlignment w:val="baseline"/>
        <w:rPr>
          <w:rFonts w:ascii="Arial" w:eastAsia="宋体" w:hAnsi="Arial" w:cs="Arial"/>
          <w:sz w:val="20"/>
          <w:szCs w:val="20"/>
        </w:rPr>
      </w:pPr>
    </w:p>
    <w:p w14:paraId="53FE2F3A"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bCs/>
          <w:color w:val="000000"/>
          <w:szCs w:val="20"/>
        </w:rPr>
      </w:pPr>
      <w:r w:rsidRPr="00A145F4">
        <w:rPr>
          <w:rFonts w:ascii="Arial" w:eastAsia="宋体" w:hAnsi="Arial" w:cs="Arial"/>
          <w:b/>
          <w:bCs/>
          <w:color w:val="000000"/>
          <w:szCs w:val="20"/>
        </w:rPr>
        <w:t xml:space="preserve">Insurance </w:t>
      </w:r>
      <w:r w:rsidRPr="00A145F4">
        <w:rPr>
          <w:rFonts w:ascii="Arial" w:eastAsia="宋体" w:hAnsi="Arial" w:cs="Arial"/>
          <w:b/>
          <w:bCs/>
          <w:color w:val="000000"/>
          <w:szCs w:val="20"/>
        </w:rPr>
        <w:t>保险</w:t>
      </w:r>
    </w:p>
    <w:p w14:paraId="52A13A99"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bCs/>
          <w:color w:val="000000"/>
          <w:sz w:val="20"/>
          <w:szCs w:val="20"/>
        </w:rPr>
      </w:pPr>
      <w:r w:rsidRPr="00A145F4">
        <w:rPr>
          <w:rFonts w:ascii="Arial" w:eastAsia="宋体" w:hAnsi="Arial" w:cs="Arial"/>
          <w:bCs/>
          <w:color w:val="000000"/>
          <w:sz w:val="20"/>
          <w:szCs w:val="20"/>
        </w:rPr>
        <w:t>The Seller shall insure against all risks and war risk for 110% of contract value and bear all damage risk and lost risk until the contract goods are delivered CIF Xiamen Seaport.</w:t>
      </w:r>
    </w:p>
    <w:p w14:paraId="3A1E03B7"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bCs/>
          <w:color w:val="000000"/>
          <w:sz w:val="20"/>
          <w:szCs w:val="20"/>
        </w:rPr>
      </w:pPr>
      <w:r w:rsidRPr="00A145F4">
        <w:rPr>
          <w:rFonts w:ascii="Arial" w:eastAsia="宋体" w:hAnsi="Arial" w:cs="Arial"/>
          <w:bCs/>
          <w:color w:val="000000"/>
          <w:sz w:val="20"/>
          <w:szCs w:val="20"/>
        </w:rPr>
        <w:t>由卖方按合同金额的</w:t>
      </w:r>
      <w:r w:rsidRPr="00A145F4">
        <w:rPr>
          <w:rFonts w:ascii="Arial" w:eastAsia="宋体" w:hAnsi="Arial" w:cs="Arial"/>
          <w:bCs/>
          <w:color w:val="000000"/>
          <w:sz w:val="20"/>
          <w:szCs w:val="20"/>
        </w:rPr>
        <w:t>110%</w:t>
      </w:r>
      <w:r w:rsidRPr="00A145F4">
        <w:rPr>
          <w:rFonts w:ascii="Arial" w:eastAsia="宋体" w:hAnsi="Arial" w:cs="Arial"/>
          <w:bCs/>
          <w:color w:val="000000"/>
          <w:sz w:val="20"/>
          <w:szCs w:val="20"/>
        </w:rPr>
        <w:t>投保一切险和战争险，合同货物移至厦门海港之前发生毁损、丢失的风险由卖方承担。</w:t>
      </w:r>
    </w:p>
    <w:p w14:paraId="1735307C" w14:textId="77777777" w:rsidR="007A789D" w:rsidRPr="00A145F4" w:rsidRDefault="007A789D">
      <w:pPr>
        <w:adjustRightInd w:val="0"/>
        <w:snapToGrid w:val="0"/>
        <w:spacing w:after="60" w:line="320" w:lineRule="atLeast"/>
        <w:jc w:val="left"/>
        <w:textAlignment w:val="baseline"/>
        <w:rPr>
          <w:rFonts w:ascii="Arial" w:eastAsia="宋体" w:hAnsi="Arial" w:cs="Arial"/>
          <w:bCs/>
          <w:color w:val="000000"/>
          <w:szCs w:val="20"/>
        </w:rPr>
      </w:pPr>
    </w:p>
    <w:p w14:paraId="1360D250"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color w:val="000000"/>
          <w:sz w:val="20"/>
          <w:szCs w:val="20"/>
        </w:rPr>
      </w:pPr>
      <w:r w:rsidRPr="00A145F4">
        <w:rPr>
          <w:rFonts w:ascii="Arial" w:eastAsia="宋体" w:hAnsi="Arial" w:cs="Arial"/>
          <w:b/>
          <w:bCs/>
          <w:color w:val="000000"/>
          <w:szCs w:val="20"/>
        </w:rPr>
        <w:t>Terms of Payment</w:t>
      </w:r>
      <w:r w:rsidRPr="00A145F4">
        <w:rPr>
          <w:rFonts w:ascii="Arial" w:eastAsia="宋体" w:hAnsi="Arial" w:cs="Arial"/>
          <w:color w:val="000000"/>
          <w:szCs w:val="20"/>
        </w:rPr>
        <w:t xml:space="preserve"> </w:t>
      </w:r>
      <w:r w:rsidRPr="00A145F4">
        <w:rPr>
          <w:rFonts w:ascii="Arial" w:eastAsia="宋体" w:hAnsi="Arial" w:cs="Arial"/>
          <w:b/>
          <w:bCs/>
          <w:color w:val="000000"/>
          <w:szCs w:val="20"/>
        </w:rPr>
        <w:t>支付条款</w:t>
      </w:r>
      <w:r w:rsidRPr="00A145F4">
        <w:rPr>
          <w:rFonts w:ascii="Arial" w:eastAsia="宋体" w:hAnsi="Arial" w:cs="Arial"/>
          <w:b/>
          <w:bCs/>
          <w:color w:val="000000"/>
          <w:szCs w:val="20"/>
        </w:rPr>
        <w:t>:</w:t>
      </w:r>
      <w:r w:rsidRPr="00A145F4">
        <w:rPr>
          <w:rFonts w:ascii="Arial" w:eastAsia="宋体" w:hAnsi="Arial" w:cs="Arial"/>
          <w:color w:val="000000"/>
          <w:sz w:val="20"/>
          <w:szCs w:val="20"/>
        </w:rPr>
        <w:t xml:space="preserve">  </w:t>
      </w:r>
    </w:p>
    <w:p w14:paraId="14AA0534" w14:textId="77777777" w:rsidR="007A789D" w:rsidRPr="00A145F4" w:rsidRDefault="00F0059B" w:rsidP="006F7F43">
      <w:pPr>
        <w:adjustRightInd w:val="0"/>
        <w:snapToGrid w:val="0"/>
        <w:spacing w:after="60" w:line="320" w:lineRule="atLeast"/>
        <w:ind w:left="602" w:hangingChars="300" w:hanging="602"/>
        <w:jc w:val="left"/>
        <w:textAlignment w:val="baseline"/>
        <w:rPr>
          <w:rFonts w:ascii="Arial" w:eastAsia="宋体" w:hAnsi="Arial" w:cs="Arial"/>
          <w:bCs/>
          <w:szCs w:val="20"/>
        </w:rPr>
      </w:pPr>
      <w:proofErr w:type="gramStart"/>
      <w:r w:rsidRPr="00A145F4">
        <w:rPr>
          <w:rFonts w:ascii="Arial" w:eastAsia="宋体" w:hAnsi="Arial" w:cs="Arial"/>
          <w:b/>
          <w:bCs/>
          <w:kern w:val="0"/>
          <w:sz w:val="20"/>
          <w:szCs w:val="20"/>
        </w:rPr>
        <w:lastRenderedPageBreak/>
        <w:t xml:space="preserve">10.1 </w:t>
      </w:r>
      <w:r w:rsidRPr="00A145F4">
        <w:rPr>
          <w:rFonts w:ascii="Arial" w:eastAsia="宋体" w:hAnsi="Arial" w:cs="Arial"/>
          <w:b/>
          <w:bCs/>
          <w:szCs w:val="20"/>
        </w:rPr>
        <w:t>.</w:t>
      </w:r>
      <w:proofErr w:type="gramEnd"/>
      <w:r w:rsidRPr="00A145F4">
        <w:rPr>
          <w:rFonts w:ascii="Arial" w:eastAsia="宋体" w:hAnsi="Arial" w:cs="Arial"/>
          <w:bCs/>
          <w:szCs w:val="20"/>
        </w:rPr>
        <w:t xml:space="preserve"> </w:t>
      </w:r>
      <w:r w:rsidRPr="00A145F4">
        <w:rPr>
          <w:rFonts w:ascii="Arial" w:eastAsia="宋体" w:hAnsi="Arial" w:cs="Arial" w:hint="eastAsia"/>
          <w:bCs/>
          <w:szCs w:val="20"/>
        </w:rPr>
        <w:t xml:space="preserve"> </w:t>
      </w:r>
      <w:r w:rsidRPr="00A145F4">
        <w:rPr>
          <w:rFonts w:ascii="Arial" w:eastAsia="宋体" w:hAnsi="Arial" w:cs="Arial"/>
          <w:bCs/>
          <w:szCs w:val="20"/>
          <w:u w:val="single"/>
        </w:rPr>
        <w:t xml:space="preserve"> </w:t>
      </w:r>
      <w:proofErr w:type="gramStart"/>
      <w:r w:rsidRPr="00A145F4">
        <w:rPr>
          <w:rFonts w:ascii="Arial" w:eastAsia="宋体" w:hAnsi="Arial" w:cs="Arial" w:hint="eastAsia"/>
          <w:bCs/>
          <w:szCs w:val="20"/>
          <w:u w:val="single"/>
        </w:rPr>
        <w:t>100</w:t>
      </w:r>
      <w:r w:rsidRPr="00A145F4">
        <w:rPr>
          <w:rFonts w:ascii="Arial" w:eastAsia="宋体" w:hAnsi="Arial" w:cs="Arial"/>
          <w:bCs/>
          <w:szCs w:val="20"/>
          <w:u w:val="single"/>
        </w:rPr>
        <w:t xml:space="preserve">  </w:t>
      </w:r>
      <w:r w:rsidRPr="00A145F4">
        <w:rPr>
          <w:rFonts w:ascii="Arial" w:eastAsia="宋体" w:hAnsi="Arial" w:cs="Arial"/>
          <w:bCs/>
          <w:szCs w:val="20"/>
        </w:rPr>
        <w:t>%</w:t>
      </w:r>
      <w:proofErr w:type="gramEnd"/>
      <w:r w:rsidRPr="00A145F4">
        <w:rPr>
          <w:rFonts w:ascii="Arial" w:eastAsia="宋体" w:hAnsi="Arial" w:cs="Arial"/>
          <w:bCs/>
          <w:szCs w:val="20"/>
        </w:rPr>
        <w:t xml:space="preserve"> (percent) of the contract value viz.</w:t>
      </w:r>
      <w:r w:rsidRPr="00A145F4">
        <w:rPr>
          <w:rFonts w:ascii="Arial" w:eastAsia="宋体" w:hAnsi="Arial" w:cs="Arial" w:hint="eastAsia"/>
          <w:bCs/>
          <w:szCs w:val="20"/>
          <w:u w:val="single"/>
        </w:rPr>
        <w:t xml:space="preserve"> </w:t>
      </w:r>
      <w:r w:rsidRPr="00A145F4">
        <w:rPr>
          <w:rFonts w:ascii="Arial" w:eastAsia="宋体" w:hAnsi="Arial" w:cs="Arial"/>
          <w:bCs/>
          <w:szCs w:val="20"/>
          <w:u w:val="single"/>
        </w:rPr>
        <w:t>（</w:t>
      </w:r>
      <w:r w:rsidRPr="00A145F4">
        <w:rPr>
          <w:rFonts w:ascii="Arial" w:eastAsia="宋体" w:hAnsi="Arial" w:cs="Arial"/>
          <w:bCs/>
          <w:szCs w:val="20"/>
          <w:u w:val="single"/>
        </w:rPr>
        <w:t>say:</w:t>
      </w:r>
      <w:r w:rsidRPr="00A145F4">
        <w:rPr>
          <w:rFonts w:ascii="Arial" w:eastAsia="宋体" w:hAnsi="Arial" w:cs="Arial" w:hint="eastAsia"/>
          <w:bCs/>
          <w:szCs w:val="20"/>
          <w:u w:val="single"/>
        </w:rPr>
        <w:t xml:space="preserve">    </w:t>
      </w:r>
      <w:r w:rsidRPr="00A145F4">
        <w:rPr>
          <w:rFonts w:ascii="Arial" w:eastAsia="宋体" w:hAnsi="Arial" w:cs="Arial"/>
          <w:bCs/>
          <w:szCs w:val="20"/>
          <w:u w:val="single"/>
        </w:rPr>
        <w:t xml:space="preserve"> only</w:t>
      </w:r>
      <w:r w:rsidRPr="00A145F4">
        <w:rPr>
          <w:rFonts w:ascii="Arial" w:eastAsia="宋体" w:hAnsi="Arial" w:cs="Arial"/>
          <w:bCs/>
          <w:szCs w:val="20"/>
          <w:u w:val="single"/>
        </w:rPr>
        <w:t>）</w:t>
      </w:r>
      <w:r w:rsidRPr="00A145F4">
        <w:rPr>
          <w:rFonts w:ascii="Arial" w:eastAsia="宋体" w:hAnsi="Arial" w:cs="Arial"/>
          <w:bCs/>
          <w:szCs w:val="20"/>
        </w:rPr>
        <w:t xml:space="preserve"> shall be paid by the Buyer to the Seller by L/C.</w:t>
      </w:r>
    </w:p>
    <w:p w14:paraId="4FB57C18" w14:textId="77777777" w:rsidR="007A789D" w:rsidRPr="00A145F4" w:rsidRDefault="00F0059B">
      <w:pPr>
        <w:widowControl/>
        <w:adjustRightInd w:val="0"/>
        <w:snapToGrid w:val="0"/>
        <w:spacing w:line="320" w:lineRule="atLeast"/>
        <w:ind w:leftChars="250" w:left="525" w:firstLineChars="50" w:firstLine="100"/>
        <w:jc w:val="left"/>
        <w:rPr>
          <w:rFonts w:ascii="Arial" w:eastAsia="宋体" w:hAnsi="Arial" w:cs="Arial"/>
          <w:bCs/>
          <w:kern w:val="0"/>
          <w:sz w:val="20"/>
        </w:rPr>
      </w:pPr>
      <w:r w:rsidRPr="00A145F4">
        <w:rPr>
          <w:rFonts w:ascii="Arial" w:eastAsia="宋体" w:hAnsi="Arial" w:cs="Arial"/>
          <w:bCs/>
          <w:kern w:val="0"/>
          <w:sz w:val="20"/>
        </w:rPr>
        <w:t>The Buyer shall,</w:t>
      </w:r>
      <w:r w:rsidRPr="00A145F4">
        <w:rPr>
          <w:rFonts w:ascii="Arial" w:eastAsia="宋体" w:hAnsi="Arial" w:cs="Arial"/>
          <w:bCs/>
          <w:kern w:val="0"/>
          <w:sz w:val="20"/>
          <w:u w:val="single"/>
        </w:rPr>
        <w:t xml:space="preserve"> </w:t>
      </w:r>
      <w:r w:rsidRPr="00A145F4">
        <w:rPr>
          <w:rFonts w:ascii="Arial" w:eastAsia="宋体" w:hAnsi="Arial" w:cs="Arial" w:hint="eastAsia"/>
          <w:bCs/>
          <w:kern w:val="0"/>
          <w:sz w:val="20"/>
          <w:u w:val="single"/>
        </w:rPr>
        <w:t>within 2 weeks</w:t>
      </w:r>
      <w:r w:rsidRPr="00A145F4">
        <w:rPr>
          <w:rFonts w:ascii="Arial" w:eastAsia="宋体" w:hAnsi="Arial" w:cs="Arial"/>
          <w:bCs/>
          <w:kern w:val="0"/>
          <w:sz w:val="20"/>
          <w:u w:val="single"/>
        </w:rPr>
        <w:t xml:space="preserve"> </w:t>
      </w:r>
      <w:r w:rsidRPr="00A145F4">
        <w:rPr>
          <w:rFonts w:ascii="Arial" w:eastAsia="宋体" w:hAnsi="Arial" w:cs="Arial" w:hint="eastAsia"/>
          <w:bCs/>
          <w:kern w:val="0"/>
          <w:sz w:val="20"/>
          <w:u w:val="single"/>
        </w:rPr>
        <w:t xml:space="preserve">after contract </w:t>
      </w:r>
      <w:proofErr w:type="gramStart"/>
      <w:r w:rsidRPr="00A145F4">
        <w:rPr>
          <w:rFonts w:ascii="Arial" w:eastAsia="宋体" w:hAnsi="Arial" w:cs="Arial" w:hint="eastAsia"/>
          <w:bCs/>
          <w:kern w:val="0"/>
          <w:sz w:val="20"/>
          <w:u w:val="single"/>
        </w:rPr>
        <w:t>signed</w:t>
      </w:r>
      <w:r w:rsidRPr="00A145F4">
        <w:rPr>
          <w:rFonts w:ascii="Arial" w:eastAsia="宋体" w:hAnsi="Arial" w:cs="Arial"/>
          <w:bCs/>
          <w:kern w:val="0"/>
          <w:sz w:val="20"/>
          <w:u w:val="single"/>
        </w:rPr>
        <w:t xml:space="preserve"> </w:t>
      </w:r>
      <w:r w:rsidRPr="00A145F4">
        <w:rPr>
          <w:rFonts w:ascii="Arial" w:eastAsia="宋体" w:hAnsi="Arial" w:cs="Arial"/>
          <w:bCs/>
          <w:kern w:val="0"/>
          <w:sz w:val="20"/>
        </w:rPr>
        <w:t>,</w:t>
      </w:r>
      <w:proofErr w:type="gramEnd"/>
      <w:r w:rsidRPr="00A145F4">
        <w:rPr>
          <w:rFonts w:ascii="Arial" w:eastAsia="宋体" w:hAnsi="Arial" w:cs="Arial"/>
          <w:bCs/>
          <w:kern w:val="0"/>
          <w:sz w:val="20"/>
        </w:rPr>
        <w:t xml:space="preserve"> open an irrevocable Letter of Credit at sight in favor of the Seller  with the</w:t>
      </w:r>
      <w:r w:rsidRPr="00A145F4">
        <w:rPr>
          <w:rFonts w:ascii="Arial" w:eastAsia="宋体" w:hAnsi="Arial" w:cs="Arial" w:hint="eastAsia"/>
          <w:bCs/>
          <w:kern w:val="0"/>
          <w:sz w:val="20"/>
        </w:rPr>
        <w:t xml:space="preserve"> </w:t>
      </w:r>
      <w:r w:rsidRPr="00A145F4">
        <w:rPr>
          <w:rFonts w:ascii="Arial" w:eastAsia="宋体" w:hAnsi="Arial" w:cs="Arial"/>
          <w:bCs/>
          <w:kern w:val="0"/>
          <w:sz w:val="20"/>
        </w:rPr>
        <w:t>bank in China, the validity of the L/C shall be</w:t>
      </w:r>
      <w:r w:rsidRPr="00A145F4">
        <w:rPr>
          <w:rFonts w:ascii="Arial" w:eastAsia="宋体" w:hAnsi="Arial" w:cs="Arial" w:hint="eastAsia"/>
          <w:bCs/>
          <w:kern w:val="0"/>
          <w:sz w:val="20"/>
        </w:rPr>
        <w:t xml:space="preserve"> </w:t>
      </w:r>
      <w:r w:rsidRPr="00A145F4">
        <w:rPr>
          <w:rFonts w:ascii="Arial" w:eastAsia="宋体" w:hAnsi="Arial" w:cs="Arial" w:hint="eastAsia"/>
          <w:bCs/>
          <w:kern w:val="0"/>
          <w:sz w:val="20"/>
          <w:u w:val="single"/>
        </w:rPr>
        <w:t>300</w:t>
      </w:r>
      <w:r w:rsidRPr="00A145F4">
        <w:rPr>
          <w:rFonts w:ascii="Arial" w:eastAsia="宋体" w:hAnsi="Arial" w:cs="Arial"/>
          <w:bCs/>
          <w:kern w:val="0"/>
          <w:sz w:val="20"/>
          <w:u w:val="single"/>
        </w:rPr>
        <w:t xml:space="preserve"> </w:t>
      </w:r>
      <w:r w:rsidRPr="00A145F4">
        <w:rPr>
          <w:rFonts w:ascii="Arial" w:eastAsia="宋体" w:hAnsi="Arial" w:cs="Arial"/>
          <w:bCs/>
          <w:kern w:val="0"/>
          <w:sz w:val="20"/>
        </w:rPr>
        <w:t xml:space="preserve">days from issuing date. </w:t>
      </w:r>
    </w:p>
    <w:p w14:paraId="564CC101" w14:textId="77777777" w:rsidR="007A789D" w:rsidRPr="00A145F4" w:rsidRDefault="00F0059B">
      <w:pPr>
        <w:widowControl/>
        <w:adjustRightInd w:val="0"/>
        <w:snapToGrid w:val="0"/>
        <w:spacing w:line="320" w:lineRule="atLeast"/>
        <w:ind w:leftChars="250" w:left="525" w:firstLineChars="50" w:firstLine="100"/>
        <w:jc w:val="left"/>
        <w:rPr>
          <w:rFonts w:ascii="Arial" w:eastAsia="宋体" w:hAnsi="Arial" w:cs="Arial"/>
          <w:bCs/>
          <w:kern w:val="0"/>
          <w:sz w:val="20"/>
          <w:u w:val="single"/>
        </w:rPr>
      </w:pPr>
      <w:r w:rsidRPr="00A145F4">
        <w:rPr>
          <w:rFonts w:ascii="Arial" w:eastAsia="宋体" w:hAnsi="Arial" w:cs="Arial" w:hint="eastAsia"/>
          <w:bCs/>
          <w:kern w:val="0"/>
          <w:sz w:val="20"/>
          <w:u w:val="single"/>
        </w:rPr>
        <w:t xml:space="preserve">     </w:t>
      </w:r>
      <w:r w:rsidRPr="00A145F4">
        <w:rPr>
          <w:rFonts w:ascii="Arial" w:eastAsia="宋体" w:hAnsi="Arial" w:cs="Arial"/>
          <w:bCs/>
          <w:kern w:val="0"/>
          <w:sz w:val="20"/>
        </w:rPr>
        <w:t xml:space="preserve">% of the contractual value of each shipped unit shall be paid against the presentation of the shipping documents specified in 11.1, and </w:t>
      </w:r>
      <w:r w:rsidRPr="00A145F4">
        <w:rPr>
          <w:rFonts w:ascii="Arial" w:eastAsia="宋体" w:hAnsi="Arial" w:cs="Arial"/>
          <w:bCs/>
          <w:kern w:val="0"/>
          <w:sz w:val="20"/>
          <w:u w:val="single"/>
        </w:rPr>
        <w:t xml:space="preserve"> </w:t>
      </w:r>
    </w:p>
    <w:p w14:paraId="4F2AC29D" w14:textId="77777777" w:rsidR="007A789D" w:rsidRPr="00A145F4" w:rsidRDefault="00F0059B">
      <w:pPr>
        <w:widowControl/>
        <w:adjustRightInd w:val="0"/>
        <w:snapToGrid w:val="0"/>
        <w:spacing w:line="320" w:lineRule="atLeast"/>
        <w:ind w:leftChars="250" w:left="525" w:firstLineChars="50" w:firstLine="100"/>
        <w:jc w:val="left"/>
        <w:rPr>
          <w:rFonts w:ascii="Arial" w:eastAsia="宋体" w:hAnsi="Arial" w:cs="Arial"/>
          <w:bCs/>
          <w:kern w:val="0"/>
          <w:sz w:val="20"/>
        </w:rPr>
      </w:pPr>
      <w:r w:rsidRPr="00A145F4">
        <w:rPr>
          <w:rFonts w:ascii="Arial" w:eastAsia="宋体" w:hAnsi="Arial" w:cs="Arial" w:hint="eastAsia"/>
          <w:bCs/>
          <w:kern w:val="0"/>
          <w:sz w:val="20"/>
          <w:u w:val="single"/>
        </w:rPr>
        <w:t xml:space="preserve">   </w:t>
      </w:r>
      <w:r w:rsidRPr="00A145F4">
        <w:rPr>
          <w:rFonts w:ascii="Arial" w:eastAsia="宋体" w:hAnsi="Arial" w:cs="Arial"/>
          <w:bCs/>
          <w:kern w:val="0"/>
          <w:sz w:val="20"/>
          <w:u w:val="single"/>
        </w:rPr>
        <w:t xml:space="preserve"> </w:t>
      </w:r>
      <w:r w:rsidRPr="00A145F4">
        <w:rPr>
          <w:rFonts w:ascii="Arial" w:eastAsia="宋体" w:hAnsi="Arial" w:cs="Arial"/>
          <w:bCs/>
          <w:kern w:val="0"/>
          <w:sz w:val="20"/>
        </w:rPr>
        <w:t xml:space="preserve">% of the contract value shall be paid within </w:t>
      </w:r>
      <w:r w:rsidRPr="00A145F4">
        <w:rPr>
          <w:rFonts w:ascii="Arial" w:eastAsia="宋体" w:hAnsi="Arial" w:cs="Arial" w:hint="eastAsia"/>
          <w:bCs/>
          <w:kern w:val="0"/>
          <w:sz w:val="20"/>
        </w:rPr>
        <w:t>one month</w:t>
      </w:r>
      <w:r w:rsidRPr="00A145F4">
        <w:rPr>
          <w:rFonts w:ascii="Arial" w:eastAsia="宋体" w:hAnsi="Arial" w:cs="Arial"/>
          <w:bCs/>
          <w:kern w:val="0"/>
          <w:sz w:val="20"/>
        </w:rPr>
        <w:t xml:space="preserve"> after presentation of </w:t>
      </w:r>
      <w:r w:rsidRPr="00A145F4">
        <w:rPr>
          <w:rFonts w:ascii="Arial" w:eastAsia="宋体" w:hAnsi="Arial" w:cs="Arial"/>
          <w:bCs/>
          <w:kern w:val="0"/>
          <w:sz w:val="20"/>
        </w:rPr>
        <w:t>《</w:t>
      </w:r>
      <w:r w:rsidRPr="00A145F4">
        <w:rPr>
          <w:rFonts w:ascii="Arial" w:eastAsia="宋体" w:hAnsi="Arial" w:cs="Arial"/>
          <w:bCs/>
          <w:kern w:val="0"/>
          <w:sz w:val="20"/>
        </w:rPr>
        <w:t>Final Acceptance Certificate</w:t>
      </w:r>
      <w:r w:rsidRPr="00A145F4">
        <w:rPr>
          <w:rFonts w:ascii="Arial" w:eastAsia="宋体" w:hAnsi="Arial" w:cs="Arial"/>
          <w:bCs/>
          <w:kern w:val="0"/>
          <w:sz w:val="20"/>
        </w:rPr>
        <w:t>》</w:t>
      </w:r>
      <w:r w:rsidRPr="00A145F4">
        <w:rPr>
          <w:rFonts w:ascii="Arial" w:eastAsia="宋体" w:hAnsi="Arial" w:cs="Arial"/>
          <w:bCs/>
          <w:kern w:val="0"/>
          <w:sz w:val="20"/>
        </w:rPr>
        <w:t>specified in 11.2</w:t>
      </w:r>
    </w:p>
    <w:p w14:paraId="12590558" w14:textId="77777777" w:rsidR="007A789D" w:rsidRPr="00A145F4" w:rsidRDefault="00F0059B" w:rsidP="006F7F43">
      <w:pPr>
        <w:snapToGrid w:val="0"/>
        <w:spacing w:line="320" w:lineRule="atLeast"/>
        <w:ind w:left="504" w:hangingChars="251" w:hanging="504"/>
        <w:rPr>
          <w:rFonts w:ascii="Arial" w:eastAsia="宋体" w:hAnsi="Arial" w:cs="Arial"/>
          <w:sz w:val="20"/>
          <w:szCs w:val="20"/>
        </w:rPr>
      </w:pPr>
      <w:r w:rsidRPr="00A145F4">
        <w:rPr>
          <w:rFonts w:ascii="Arial" w:eastAsia="宋体" w:hAnsi="Arial" w:cs="Arial"/>
          <w:b/>
          <w:sz w:val="20"/>
          <w:szCs w:val="20"/>
        </w:rPr>
        <w:t xml:space="preserve"> </w:t>
      </w:r>
      <w:r w:rsidRPr="00A145F4">
        <w:rPr>
          <w:rFonts w:ascii="Arial" w:eastAsia="宋体" w:hAnsi="Arial" w:cs="Arial"/>
          <w:sz w:val="20"/>
          <w:szCs w:val="20"/>
        </w:rPr>
        <w:t xml:space="preserve">         </w:t>
      </w:r>
      <w:r w:rsidRPr="00A145F4">
        <w:rPr>
          <w:rFonts w:ascii="Arial" w:eastAsia="宋体" w:hAnsi="Arial" w:cs="Arial"/>
          <w:sz w:val="20"/>
          <w:szCs w:val="20"/>
        </w:rPr>
        <w:t>合同金额的</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 xml:space="preserve"> </w:t>
      </w:r>
      <w:r w:rsidRPr="00A145F4">
        <w:rPr>
          <w:rFonts w:ascii="Arial" w:eastAsia="宋体" w:hAnsi="Arial" w:cs="Arial"/>
          <w:sz w:val="20"/>
          <w:szCs w:val="20"/>
          <w:u w:val="single"/>
        </w:rPr>
        <w:t>%</w:t>
      </w:r>
      <w:r w:rsidRPr="00A145F4">
        <w:rPr>
          <w:rFonts w:ascii="Arial" w:eastAsia="宋体" w:hAnsi="Arial" w:cs="Arial"/>
          <w:sz w:val="20"/>
          <w:szCs w:val="20"/>
        </w:rPr>
        <w:t>即：</w:t>
      </w:r>
      <w:r w:rsidRPr="00A145F4">
        <w:rPr>
          <w:rFonts w:ascii="Arial" w:eastAsia="宋体" w:hAnsi="Arial" w:cs="Arial"/>
          <w:sz w:val="20"/>
          <w:szCs w:val="20"/>
          <w:u w:val="single"/>
        </w:rPr>
        <w:t xml:space="preserve"> </w:t>
      </w:r>
      <w:r w:rsidRPr="00A145F4">
        <w:rPr>
          <w:rFonts w:ascii="Arial" w:eastAsia="宋体" w:hAnsi="Arial" w:cs="Arial" w:hint="eastAsia"/>
          <w:bCs/>
          <w:szCs w:val="20"/>
          <w:u w:val="single"/>
        </w:rPr>
        <w:t xml:space="preserve">    </w:t>
      </w:r>
      <w:r w:rsidRPr="00A145F4">
        <w:rPr>
          <w:rFonts w:ascii="Arial" w:eastAsia="宋体" w:hAnsi="Arial" w:cs="Arial"/>
          <w:sz w:val="20"/>
          <w:szCs w:val="20"/>
          <w:u w:val="single"/>
        </w:rPr>
        <w:t xml:space="preserve"> </w:t>
      </w:r>
      <w:r w:rsidRPr="00A145F4">
        <w:rPr>
          <w:rFonts w:ascii="Arial" w:eastAsia="宋体" w:hAnsi="Arial" w:cs="Arial"/>
          <w:sz w:val="20"/>
          <w:szCs w:val="20"/>
          <w:u w:val="single"/>
        </w:rPr>
        <w:t>金额大写：</w:t>
      </w:r>
      <w:r w:rsidRPr="00A145F4">
        <w:rPr>
          <w:rFonts w:ascii="Arial" w:eastAsia="宋体" w:hAnsi="Arial" w:cs="Arial" w:hint="eastAsia"/>
          <w:sz w:val="20"/>
          <w:szCs w:val="20"/>
          <w:u w:val="single"/>
        </w:rPr>
        <w:t xml:space="preserve">    </w:t>
      </w:r>
      <w:r w:rsidRPr="00A145F4">
        <w:rPr>
          <w:rFonts w:ascii="Arial" w:eastAsia="宋体" w:hAnsi="Arial" w:cs="Arial"/>
          <w:sz w:val="20"/>
          <w:szCs w:val="20"/>
          <w:u w:val="single"/>
        </w:rPr>
        <w:t>整）</w:t>
      </w:r>
      <w:r w:rsidRPr="00A145F4">
        <w:rPr>
          <w:rFonts w:ascii="Arial" w:eastAsia="宋体" w:hAnsi="Arial" w:cs="Arial"/>
          <w:sz w:val="20"/>
          <w:szCs w:val="20"/>
        </w:rPr>
        <w:t>买方将通过信用证支付给卖方。</w:t>
      </w:r>
    </w:p>
    <w:p w14:paraId="4B845EAB" w14:textId="77777777" w:rsidR="007A789D" w:rsidRPr="00A145F4" w:rsidRDefault="00F0059B">
      <w:pPr>
        <w:snapToGrid w:val="0"/>
        <w:spacing w:line="320" w:lineRule="atLeast"/>
        <w:ind w:leftChars="239" w:left="502"/>
        <w:rPr>
          <w:rFonts w:ascii="Arial" w:eastAsia="宋体" w:hAnsi="Arial" w:cs="Arial"/>
          <w:sz w:val="20"/>
          <w:szCs w:val="20"/>
        </w:rPr>
      </w:pPr>
      <w:r w:rsidRPr="00A145F4">
        <w:rPr>
          <w:rFonts w:ascii="Arial" w:eastAsia="宋体" w:hAnsi="Arial" w:cs="Arial"/>
          <w:sz w:val="20"/>
          <w:szCs w:val="20"/>
        </w:rPr>
        <w:t>买方应于</w:t>
      </w:r>
      <w:r w:rsidRPr="00A145F4">
        <w:rPr>
          <w:rFonts w:ascii="Arial" w:eastAsia="宋体" w:hAnsi="Arial" w:cs="Arial"/>
          <w:sz w:val="20"/>
          <w:szCs w:val="20"/>
        </w:rPr>
        <w:t xml:space="preserve"> </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合同签订后两周内</w:t>
      </w:r>
      <w:r w:rsidRPr="00A145F4">
        <w:rPr>
          <w:rFonts w:ascii="Arial" w:eastAsia="宋体" w:hAnsi="Arial" w:cs="Arial"/>
          <w:sz w:val="20"/>
          <w:szCs w:val="20"/>
          <w:u w:val="single"/>
        </w:rPr>
        <w:t xml:space="preserve">  </w:t>
      </w:r>
      <w:r w:rsidRPr="00A145F4">
        <w:rPr>
          <w:rFonts w:ascii="Arial" w:eastAsia="宋体" w:hAnsi="Arial" w:cs="Arial"/>
          <w:sz w:val="20"/>
          <w:szCs w:val="20"/>
        </w:rPr>
        <w:t>通过中国银行开立以卖方为受益人的不可撤消即期信用证，该信用证的有效期至开出后</w:t>
      </w:r>
      <w:r w:rsidRPr="00A145F4">
        <w:rPr>
          <w:rFonts w:ascii="Arial" w:eastAsia="宋体" w:hAnsi="Arial" w:cs="Arial" w:hint="eastAsia"/>
          <w:sz w:val="20"/>
          <w:szCs w:val="20"/>
          <w:u w:val="single"/>
        </w:rPr>
        <w:t>30</w:t>
      </w:r>
      <w:r w:rsidRPr="00A145F4">
        <w:rPr>
          <w:rFonts w:ascii="Arial" w:eastAsia="宋体" w:hAnsi="Arial" w:cs="Arial"/>
          <w:sz w:val="20"/>
          <w:szCs w:val="20"/>
          <w:u w:val="single"/>
        </w:rPr>
        <w:t>0</w:t>
      </w:r>
      <w:r w:rsidRPr="00A145F4">
        <w:rPr>
          <w:rFonts w:ascii="Arial" w:eastAsia="宋体" w:hAnsi="Arial" w:cs="Arial"/>
          <w:sz w:val="20"/>
          <w:szCs w:val="20"/>
        </w:rPr>
        <w:t>天。卖方凭</w:t>
      </w:r>
      <w:r w:rsidRPr="00A145F4">
        <w:rPr>
          <w:rFonts w:ascii="Arial" w:eastAsia="宋体" w:hAnsi="Arial" w:cs="Arial"/>
          <w:sz w:val="20"/>
          <w:szCs w:val="20"/>
        </w:rPr>
        <w:t>11.1</w:t>
      </w:r>
      <w:r w:rsidRPr="00A145F4">
        <w:rPr>
          <w:rFonts w:ascii="Arial" w:eastAsia="宋体" w:hAnsi="Arial" w:cs="Arial"/>
          <w:sz w:val="20"/>
          <w:szCs w:val="20"/>
        </w:rPr>
        <w:t>所规定的装运单据议付交付的每台设备的合同金额的</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 xml:space="preserve"> </w:t>
      </w:r>
      <w:r w:rsidRPr="00A145F4">
        <w:rPr>
          <w:rFonts w:ascii="Arial" w:eastAsia="宋体" w:hAnsi="Arial" w:cs="Arial"/>
          <w:sz w:val="20"/>
          <w:szCs w:val="20"/>
        </w:rPr>
        <w:t>%</w:t>
      </w:r>
      <w:r w:rsidRPr="00A145F4">
        <w:rPr>
          <w:rFonts w:ascii="Arial" w:eastAsia="宋体" w:hAnsi="Arial" w:cs="Arial"/>
          <w:sz w:val="20"/>
          <w:szCs w:val="20"/>
        </w:rPr>
        <w:t>，合同金额的</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 xml:space="preserve">   </w:t>
      </w:r>
      <w:r w:rsidRPr="00A145F4">
        <w:rPr>
          <w:rFonts w:ascii="Arial" w:eastAsia="宋体" w:hAnsi="Arial" w:cs="Arial"/>
          <w:sz w:val="20"/>
          <w:szCs w:val="20"/>
        </w:rPr>
        <w:t>交</w:t>
      </w:r>
      <w:r w:rsidRPr="00A145F4">
        <w:rPr>
          <w:rFonts w:ascii="Arial" w:eastAsia="宋体" w:hAnsi="Arial" w:cs="Arial"/>
          <w:sz w:val="20"/>
          <w:szCs w:val="20"/>
        </w:rPr>
        <w:t>11.2</w:t>
      </w:r>
      <w:r w:rsidRPr="00A145F4">
        <w:rPr>
          <w:rFonts w:ascii="Arial" w:eastAsia="宋体" w:hAnsi="Arial" w:cs="Arial"/>
          <w:sz w:val="20"/>
          <w:szCs w:val="20"/>
        </w:rPr>
        <w:t>所规定的《最终验收证书》后</w:t>
      </w:r>
      <w:r w:rsidRPr="00A145F4">
        <w:rPr>
          <w:rFonts w:ascii="Arial" w:eastAsia="宋体" w:hAnsi="Arial" w:cs="Arial" w:hint="eastAsia"/>
          <w:sz w:val="20"/>
          <w:szCs w:val="20"/>
        </w:rPr>
        <w:t>一个月内议</w:t>
      </w:r>
      <w:r w:rsidRPr="00A145F4">
        <w:rPr>
          <w:rFonts w:ascii="Arial" w:eastAsia="宋体" w:hAnsi="Arial" w:cs="Arial"/>
          <w:sz w:val="20"/>
          <w:szCs w:val="20"/>
        </w:rPr>
        <w:t>付。</w:t>
      </w:r>
    </w:p>
    <w:p w14:paraId="51CC61CB" w14:textId="77777777" w:rsidR="007A789D" w:rsidRPr="00A145F4" w:rsidRDefault="00F0059B">
      <w:pPr>
        <w:snapToGrid w:val="0"/>
        <w:spacing w:line="320" w:lineRule="atLeast"/>
        <w:ind w:leftChars="-51" w:left="699" w:hangingChars="403" w:hanging="806"/>
        <w:rPr>
          <w:rFonts w:ascii="Arial" w:eastAsia="宋体" w:hAnsi="Arial" w:cs="Arial"/>
          <w:sz w:val="20"/>
          <w:szCs w:val="20"/>
        </w:rPr>
      </w:pPr>
      <w:r w:rsidRPr="00A145F4">
        <w:rPr>
          <w:rFonts w:ascii="Arial" w:eastAsia="宋体" w:hAnsi="Arial" w:cs="Arial"/>
          <w:sz w:val="20"/>
          <w:szCs w:val="20"/>
        </w:rPr>
        <w:t xml:space="preserve">     </w:t>
      </w:r>
      <w:proofErr w:type="gramStart"/>
      <w:r w:rsidRPr="00A145F4">
        <w:rPr>
          <w:rFonts w:ascii="Arial" w:eastAsia="宋体" w:hAnsi="Arial" w:cs="Arial"/>
          <w:b/>
          <w:sz w:val="20"/>
          <w:szCs w:val="20"/>
        </w:rPr>
        <w:t>10.</w:t>
      </w:r>
      <w:r w:rsidRPr="00A145F4">
        <w:rPr>
          <w:rFonts w:ascii="Arial" w:eastAsia="宋体" w:hAnsi="Arial" w:cs="Arial" w:hint="eastAsia"/>
          <w:b/>
          <w:sz w:val="20"/>
          <w:szCs w:val="20"/>
        </w:rPr>
        <w:t>2</w:t>
      </w:r>
      <w:r w:rsidRPr="00A145F4">
        <w:rPr>
          <w:rFonts w:ascii="Arial" w:eastAsia="宋体" w:hAnsi="Arial" w:cs="Arial"/>
          <w:b/>
          <w:sz w:val="20"/>
          <w:szCs w:val="20"/>
        </w:rPr>
        <w:t xml:space="preserve">  </w:t>
      </w:r>
      <w:r w:rsidRPr="00A145F4">
        <w:rPr>
          <w:rFonts w:ascii="Arial" w:eastAsia="宋体" w:hAnsi="Arial" w:cs="Arial"/>
          <w:sz w:val="20"/>
          <w:szCs w:val="20"/>
        </w:rPr>
        <w:t>In</w:t>
      </w:r>
      <w:proofErr w:type="gramEnd"/>
      <w:r w:rsidRPr="00A145F4">
        <w:rPr>
          <w:rFonts w:ascii="Arial" w:eastAsia="宋体" w:hAnsi="Arial" w:cs="Arial"/>
          <w:sz w:val="20"/>
          <w:szCs w:val="20"/>
        </w:rPr>
        <w:t xml:space="preserve"> case of the Seller is liable for paying to the Buyer any penalty or compensation in this contract, the Buyer shall have the right to deduct if from any said payment.</w:t>
      </w:r>
    </w:p>
    <w:p w14:paraId="2F58B650" w14:textId="77777777" w:rsidR="007A789D" w:rsidRPr="00A145F4" w:rsidRDefault="00F0059B">
      <w:pPr>
        <w:snapToGrid w:val="0"/>
        <w:spacing w:line="320" w:lineRule="atLeast"/>
        <w:ind w:left="700" w:hangingChars="350" w:hanging="700"/>
        <w:rPr>
          <w:rFonts w:ascii="Arial" w:eastAsia="宋体" w:hAnsi="Arial" w:cs="Arial"/>
          <w:sz w:val="20"/>
          <w:szCs w:val="20"/>
        </w:rPr>
      </w:pPr>
      <w:r w:rsidRPr="00A145F4">
        <w:rPr>
          <w:rFonts w:ascii="Arial" w:eastAsia="宋体" w:hAnsi="Arial" w:cs="Arial"/>
          <w:sz w:val="20"/>
          <w:szCs w:val="20"/>
        </w:rPr>
        <w:t xml:space="preserve">            </w:t>
      </w:r>
      <w:r w:rsidRPr="00A145F4">
        <w:rPr>
          <w:rFonts w:ascii="Arial" w:eastAsia="宋体" w:hAnsi="Arial" w:cs="Arial"/>
          <w:sz w:val="20"/>
          <w:szCs w:val="20"/>
        </w:rPr>
        <w:t>若在合同执行过程中，卖方如果必须支付给买方罚款或赔偿，买方有权从上述任何支付中扣除该款项。</w:t>
      </w:r>
    </w:p>
    <w:p w14:paraId="4A1DFB17" w14:textId="77777777" w:rsidR="007A789D" w:rsidRPr="00A145F4" w:rsidRDefault="00F0059B">
      <w:pPr>
        <w:snapToGrid w:val="0"/>
        <w:spacing w:line="320" w:lineRule="atLeast"/>
        <w:ind w:left="700" w:hangingChars="350" w:hanging="700"/>
        <w:rPr>
          <w:rFonts w:ascii="Arial" w:eastAsia="宋体" w:hAnsi="Arial" w:cs="Arial"/>
          <w:sz w:val="20"/>
          <w:szCs w:val="20"/>
        </w:rPr>
      </w:pPr>
      <w:r w:rsidRPr="00A145F4">
        <w:rPr>
          <w:rFonts w:ascii="Arial" w:eastAsia="宋体" w:hAnsi="Arial" w:cs="Arial"/>
          <w:sz w:val="20"/>
          <w:szCs w:val="20"/>
        </w:rPr>
        <w:t xml:space="preserve">    </w:t>
      </w:r>
      <w:r w:rsidRPr="00A145F4">
        <w:rPr>
          <w:rFonts w:ascii="Arial" w:eastAsia="宋体" w:hAnsi="Arial" w:cs="Arial"/>
          <w:b/>
          <w:sz w:val="20"/>
          <w:szCs w:val="20"/>
        </w:rPr>
        <w:t>10.</w:t>
      </w:r>
      <w:r w:rsidRPr="00A145F4">
        <w:rPr>
          <w:rFonts w:ascii="Arial" w:eastAsia="宋体" w:hAnsi="Arial" w:cs="Arial" w:hint="eastAsia"/>
          <w:b/>
          <w:sz w:val="20"/>
          <w:szCs w:val="20"/>
        </w:rPr>
        <w:t>3</w:t>
      </w:r>
      <w:r w:rsidRPr="00A145F4">
        <w:rPr>
          <w:rFonts w:ascii="Arial" w:eastAsia="宋体" w:hAnsi="Arial" w:cs="Arial"/>
          <w:sz w:val="20"/>
          <w:szCs w:val="20"/>
        </w:rPr>
        <w:t xml:space="preserve"> Banking charges of both parties incurred in China for the execution of this contract shall be borne by the Buyer and those incurred outside China shall be borne by the Seller.</w:t>
      </w:r>
    </w:p>
    <w:p w14:paraId="64DAD14E" w14:textId="77777777" w:rsidR="007A789D" w:rsidRPr="00A145F4" w:rsidRDefault="00F0059B">
      <w:pPr>
        <w:snapToGrid w:val="0"/>
        <w:spacing w:line="320" w:lineRule="atLeast"/>
        <w:ind w:left="700" w:hangingChars="350" w:hanging="700"/>
        <w:rPr>
          <w:rFonts w:ascii="Arial" w:eastAsia="宋体" w:hAnsi="Arial" w:cs="Arial"/>
          <w:sz w:val="20"/>
          <w:szCs w:val="20"/>
        </w:rPr>
      </w:pPr>
      <w:r w:rsidRPr="00A145F4">
        <w:rPr>
          <w:rFonts w:ascii="Arial" w:eastAsia="宋体" w:hAnsi="Arial" w:cs="Arial"/>
          <w:sz w:val="20"/>
          <w:szCs w:val="20"/>
        </w:rPr>
        <w:t xml:space="preserve">             </w:t>
      </w:r>
      <w:r w:rsidRPr="00A145F4">
        <w:rPr>
          <w:rFonts w:ascii="Arial" w:eastAsia="宋体" w:hAnsi="Arial" w:cs="Arial"/>
          <w:sz w:val="20"/>
          <w:szCs w:val="20"/>
        </w:rPr>
        <w:t>在执行本合同过程中，中国境内发生的所有银行费用由买方承担，在中国境外发生的所有银行费用由卖方承担。</w:t>
      </w:r>
    </w:p>
    <w:p w14:paraId="15AADF52" w14:textId="77777777" w:rsidR="007A789D" w:rsidRPr="00A145F4" w:rsidRDefault="00F0059B">
      <w:pPr>
        <w:snapToGrid w:val="0"/>
        <w:spacing w:beforeLines="50" w:before="156" w:line="320" w:lineRule="atLeast"/>
        <w:ind w:leftChars="200" w:left="420" w:firstLineChars="100" w:firstLine="211"/>
        <w:rPr>
          <w:rFonts w:ascii="Arial" w:eastAsia="宋体" w:hAnsi="Arial" w:cs="Arial"/>
          <w:bCs/>
          <w:szCs w:val="20"/>
        </w:rPr>
      </w:pPr>
      <w:r w:rsidRPr="00A145F4">
        <w:rPr>
          <w:rFonts w:ascii="Arial" w:eastAsia="宋体" w:hAnsi="Arial" w:cs="Arial"/>
          <w:b/>
          <w:bCs/>
          <w:szCs w:val="20"/>
        </w:rPr>
        <w:t>The Seller</w:t>
      </w:r>
      <w:proofErr w:type="gramStart"/>
      <w:r w:rsidRPr="00A145F4">
        <w:rPr>
          <w:rFonts w:ascii="Arial" w:eastAsia="宋体" w:hAnsi="Arial" w:cs="Arial"/>
          <w:b/>
          <w:bCs/>
          <w:szCs w:val="20"/>
        </w:rPr>
        <w:t>’</w:t>
      </w:r>
      <w:proofErr w:type="gramEnd"/>
      <w:r w:rsidRPr="00A145F4">
        <w:rPr>
          <w:rFonts w:ascii="Arial" w:eastAsia="宋体" w:hAnsi="Arial" w:cs="Arial"/>
          <w:b/>
          <w:bCs/>
          <w:szCs w:val="20"/>
        </w:rPr>
        <w:t xml:space="preserve"> bank information is as follows</w:t>
      </w:r>
      <w:r w:rsidRPr="00A145F4">
        <w:rPr>
          <w:rFonts w:ascii="Arial" w:eastAsia="宋体" w:hAnsi="Arial" w:cs="Arial"/>
          <w:bCs/>
          <w:szCs w:val="20"/>
        </w:rPr>
        <w:t>卖方银行资料如下</w:t>
      </w:r>
      <w:r w:rsidRPr="00A145F4">
        <w:rPr>
          <w:rFonts w:ascii="Arial" w:eastAsia="宋体" w:hAnsi="Arial" w:cs="Arial"/>
          <w:bCs/>
          <w:szCs w:val="20"/>
        </w:rPr>
        <w:t>:</w:t>
      </w:r>
    </w:p>
    <w:p w14:paraId="66A9A472"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proofErr w:type="gramStart"/>
      <w:r w:rsidRPr="00A145F4">
        <w:rPr>
          <w:rFonts w:ascii="Arial" w:eastAsia="宋体" w:hAnsi="Arial" w:cs="Arial" w:hint="eastAsia"/>
          <w:bCs/>
          <w:color w:val="000000"/>
          <w:sz w:val="20"/>
          <w:szCs w:val="20"/>
        </w:rPr>
        <w:t>Beneficiary :</w:t>
      </w:r>
      <w:proofErr w:type="gramEnd"/>
    </w:p>
    <w:p w14:paraId="1DDA63E0"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r w:rsidRPr="00A145F4">
        <w:rPr>
          <w:rFonts w:ascii="Arial" w:eastAsia="宋体" w:hAnsi="Arial" w:cs="Arial" w:hint="eastAsia"/>
          <w:bCs/>
          <w:color w:val="000000"/>
          <w:sz w:val="20"/>
          <w:szCs w:val="20"/>
        </w:rPr>
        <w:t xml:space="preserve">Beneficiary </w:t>
      </w:r>
      <w:proofErr w:type="spellStart"/>
      <w:r w:rsidRPr="00A145F4">
        <w:rPr>
          <w:rFonts w:ascii="Arial" w:eastAsia="宋体" w:hAnsi="Arial" w:cs="Arial" w:hint="eastAsia"/>
          <w:bCs/>
          <w:color w:val="000000"/>
          <w:sz w:val="20"/>
          <w:szCs w:val="20"/>
        </w:rPr>
        <w:t>adress</w:t>
      </w:r>
      <w:proofErr w:type="spellEnd"/>
      <w:r w:rsidRPr="00A145F4">
        <w:rPr>
          <w:rFonts w:ascii="Arial" w:eastAsia="宋体" w:hAnsi="Arial" w:cs="Arial" w:hint="eastAsia"/>
          <w:bCs/>
          <w:color w:val="000000"/>
          <w:sz w:val="20"/>
          <w:szCs w:val="20"/>
        </w:rPr>
        <w:t>:</w:t>
      </w:r>
    </w:p>
    <w:p w14:paraId="56DF44FA"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r w:rsidRPr="00A145F4">
        <w:rPr>
          <w:rFonts w:ascii="Arial" w:eastAsia="宋体" w:hAnsi="Arial" w:cs="Arial" w:hint="eastAsia"/>
          <w:bCs/>
          <w:color w:val="000000"/>
          <w:sz w:val="20"/>
          <w:szCs w:val="20"/>
        </w:rPr>
        <w:t>Bank name:</w:t>
      </w:r>
    </w:p>
    <w:p w14:paraId="1B0C9498"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r w:rsidRPr="00A145F4">
        <w:rPr>
          <w:rFonts w:ascii="Arial" w:eastAsia="宋体" w:hAnsi="Arial" w:cs="Arial" w:hint="eastAsia"/>
          <w:bCs/>
          <w:color w:val="000000"/>
          <w:sz w:val="20"/>
          <w:szCs w:val="20"/>
        </w:rPr>
        <w:t>Bank address:</w:t>
      </w:r>
    </w:p>
    <w:p w14:paraId="2A086E70"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proofErr w:type="gramStart"/>
      <w:r w:rsidRPr="00A145F4">
        <w:rPr>
          <w:rFonts w:ascii="Arial" w:eastAsia="宋体" w:hAnsi="Arial" w:cs="Arial"/>
          <w:bCs/>
          <w:color w:val="000000"/>
          <w:sz w:val="20"/>
          <w:szCs w:val="20"/>
        </w:rPr>
        <w:t>IBAN.:</w:t>
      </w:r>
      <w:proofErr w:type="gramEnd"/>
    </w:p>
    <w:p w14:paraId="2B2AECFC" w14:textId="77777777" w:rsidR="007A789D" w:rsidRPr="00A145F4" w:rsidRDefault="00F0059B">
      <w:pPr>
        <w:shd w:val="clear" w:color="auto" w:fill="FFFFFF"/>
        <w:tabs>
          <w:tab w:val="left" w:pos="2835"/>
        </w:tabs>
        <w:ind w:leftChars="337" w:left="708" w:firstLine="1"/>
        <w:rPr>
          <w:rFonts w:ascii="Arial" w:eastAsia="宋体" w:hAnsi="Arial" w:cs="Arial"/>
          <w:bCs/>
          <w:color w:val="000000"/>
          <w:sz w:val="20"/>
          <w:szCs w:val="20"/>
        </w:rPr>
      </w:pPr>
      <w:r w:rsidRPr="00A145F4">
        <w:rPr>
          <w:rFonts w:ascii="Arial" w:eastAsia="宋体" w:hAnsi="Arial" w:cs="Arial" w:hint="eastAsia"/>
          <w:bCs/>
          <w:color w:val="000000"/>
          <w:sz w:val="20"/>
          <w:szCs w:val="20"/>
        </w:rPr>
        <w:t>SWIFT</w:t>
      </w:r>
      <w:r w:rsidRPr="00A145F4">
        <w:rPr>
          <w:rFonts w:ascii="Arial" w:eastAsia="宋体" w:hAnsi="Arial" w:cs="Arial"/>
          <w:bCs/>
          <w:color w:val="000000"/>
          <w:sz w:val="20"/>
          <w:szCs w:val="20"/>
        </w:rPr>
        <w:t xml:space="preserve">: </w:t>
      </w:r>
    </w:p>
    <w:p w14:paraId="74CE42D6" w14:textId="77777777" w:rsidR="007A789D" w:rsidRPr="00A145F4" w:rsidRDefault="007A789D">
      <w:pPr>
        <w:shd w:val="clear" w:color="auto" w:fill="FFFFFF"/>
        <w:rPr>
          <w:rFonts w:ascii="Arial" w:eastAsia="宋体" w:hAnsi="Arial" w:cs="Arial"/>
          <w:color w:val="000000"/>
          <w:sz w:val="24"/>
        </w:rPr>
      </w:pPr>
    </w:p>
    <w:p w14:paraId="17F4B0AD"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sz w:val="20"/>
          <w:szCs w:val="20"/>
        </w:rPr>
      </w:pPr>
      <w:r w:rsidRPr="00A145F4">
        <w:rPr>
          <w:rFonts w:ascii="Arial" w:eastAsia="宋体" w:hAnsi="Arial" w:cs="Arial"/>
          <w:b/>
          <w:bCs/>
          <w:szCs w:val="20"/>
        </w:rPr>
        <w:t>Documents</w:t>
      </w:r>
      <w:r w:rsidRPr="00A145F4">
        <w:rPr>
          <w:rFonts w:ascii="Arial" w:eastAsia="宋体" w:hAnsi="Arial" w:cs="Arial"/>
          <w:b/>
          <w:bCs/>
          <w:szCs w:val="20"/>
        </w:rPr>
        <w:t>单据</w:t>
      </w:r>
      <w:r w:rsidRPr="00A145F4">
        <w:rPr>
          <w:rFonts w:ascii="Arial" w:eastAsia="宋体" w:hAnsi="Arial" w:cs="Arial"/>
          <w:b/>
          <w:bCs/>
          <w:szCs w:val="20"/>
          <w:lang w:val="en-AU"/>
        </w:rPr>
        <w:t>：</w:t>
      </w:r>
      <w:r w:rsidRPr="00A145F4">
        <w:rPr>
          <w:rFonts w:ascii="Arial" w:eastAsia="宋体" w:hAnsi="Arial" w:cs="Arial"/>
          <w:sz w:val="20"/>
          <w:szCs w:val="20"/>
        </w:rPr>
        <w:t xml:space="preserve">: </w:t>
      </w:r>
    </w:p>
    <w:p w14:paraId="1C5B4CA5" w14:textId="77777777" w:rsidR="007A789D" w:rsidRPr="00A145F4" w:rsidRDefault="00F0059B" w:rsidP="006F7F43">
      <w:pPr>
        <w:tabs>
          <w:tab w:val="left" w:pos="600"/>
        </w:tabs>
        <w:snapToGrid w:val="0"/>
        <w:spacing w:line="320" w:lineRule="atLeast"/>
        <w:ind w:left="502" w:hangingChars="250" w:hanging="502"/>
        <w:rPr>
          <w:rFonts w:ascii="Arial" w:eastAsia="宋体" w:hAnsi="Arial" w:cs="Arial"/>
          <w:sz w:val="20"/>
          <w:szCs w:val="20"/>
        </w:rPr>
      </w:pPr>
      <w:r w:rsidRPr="00A145F4">
        <w:rPr>
          <w:rFonts w:ascii="Arial" w:eastAsia="宋体" w:hAnsi="Arial" w:cs="Arial"/>
          <w:b/>
          <w:sz w:val="20"/>
          <w:szCs w:val="20"/>
        </w:rPr>
        <w:t xml:space="preserve">11.1  </w:t>
      </w:r>
      <w:r w:rsidRPr="00A145F4">
        <w:rPr>
          <w:rFonts w:ascii="Arial" w:eastAsia="宋体" w:hAnsi="Arial" w:cs="Arial" w:hint="eastAsia"/>
          <w:sz w:val="20"/>
          <w:szCs w:val="20"/>
          <w:u w:val="single"/>
        </w:rPr>
        <w:t xml:space="preserve">    </w:t>
      </w:r>
      <w:r w:rsidRPr="00A145F4">
        <w:rPr>
          <w:rFonts w:ascii="Arial" w:eastAsia="宋体" w:hAnsi="Arial" w:cs="Arial"/>
          <w:sz w:val="20"/>
          <w:szCs w:val="20"/>
          <w:u w:val="single"/>
        </w:rPr>
        <w:t xml:space="preserve"> </w:t>
      </w:r>
      <w:r w:rsidRPr="00A145F4">
        <w:rPr>
          <w:rFonts w:ascii="Arial" w:eastAsia="宋体" w:hAnsi="Arial" w:cs="Arial"/>
          <w:sz w:val="20"/>
          <w:szCs w:val="20"/>
        </w:rPr>
        <w:t>% of the contract value to be negotiated against the following documents:</w:t>
      </w:r>
    </w:p>
    <w:p w14:paraId="17C93957" w14:textId="77777777" w:rsidR="007A789D" w:rsidRPr="00A145F4" w:rsidRDefault="00F0059B">
      <w:pPr>
        <w:tabs>
          <w:tab w:val="left" w:pos="600"/>
        </w:tabs>
        <w:snapToGrid w:val="0"/>
        <w:spacing w:line="320" w:lineRule="atLeast"/>
        <w:ind w:firstLineChars="120" w:firstLine="240"/>
        <w:rPr>
          <w:rFonts w:ascii="Arial" w:eastAsia="宋体" w:hAnsi="Arial" w:cs="Arial"/>
          <w:sz w:val="20"/>
          <w:szCs w:val="20"/>
        </w:rPr>
      </w:pPr>
      <w:r w:rsidRPr="00A145F4">
        <w:rPr>
          <w:rFonts w:ascii="Arial" w:eastAsia="宋体" w:hAnsi="Arial" w:cs="Arial"/>
          <w:sz w:val="20"/>
          <w:szCs w:val="20"/>
        </w:rPr>
        <w:tab/>
      </w:r>
      <w:r w:rsidRPr="00A145F4">
        <w:rPr>
          <w:rFonts w:ascii="Arial" w:eastAsia="宋体" w:hAnsi="Arial" w:cs="Arial"/>
          <w:sz w:val="20"/>
          <w:szCs w:val="20"/>
        </w:rPr>
        <w:t>合同金额的</w:t>
      </w:r>
      <w:r w:rsidRPr="00A145F4">
        <w:rPr>
          <w:rFonts w:ascii="Arial" w:eastAsia="宋体" w:hAnsi="Arial" w:cs="Arial" w:hint="eastAsia"/>
          <w:sz w:val="20"/>
          <w:szCs w:val="20"/>
          <w:u w:val="single"/>
        </w:rPr>
        <w:t xml:space="preserve">    </w:t>
      </w:r>
      <w:r w:rsidRPr="00A145F4">
        <w:rPr>
          <w:rFonts w:ascii="Arial" w:eastAsia="宋体" w:hAnsi="Arial" w:cs="Arial"/>
          <w:sz w:val="20"/>
          <w:szCs w:val="20"/>
          <w:u w:val="single"/>
        </w:rPr>
        <w:t xml:space="preserve"> </w:t>
      </w:r>
      <w:r w:rsidRPr="00A145F4">
        <w:rPr>
          <w:rFonts w:ascii="Arial" w:eastAsia="宋体" w:hAnsi="Arial" w:cs="Arial"/>
          <w:sz w:val="20"/>
          <w:szCs w:val="20"/>
        </w:rPr>
        <w:t>%</w:t>
      </w:r>
      <w:r w:rsidRPr="00A145F4">
        <w:rPr>
          <w:rFonts w:ascii="Arial" w:eastAsia="宋体" w:hAnsi="Arial" w:cs="Arial"/>
          <w:sz w:val="20"/>
          <w:szCs w:val="20"/>
        </w:rPr>
        <w:t>凭以下单据议付</w:t>
      </w:r>
      <w:r w:rsidRPr="00A145F4">
        <w:rPr>
          <w:rFonts w:ascii="Arial" w:eastAsia="宋体" w:hAnsi="Arial" w:cs="Arial"/>
          <w:sz w:val="20"/>
          <w:szCs w:val="20"/>
        </w:rPr>
        <w:t xml:space="preserve">: </w:t>
      </w:r>
    </w:p>
    <w:p w14:paraId="48617E28" w14:textId="77777777" w:rsidR="007A789D" w:rsidRPr="00A145F4" w:rsidRDefault="00F0059B">
      <w:pPr>
        <w:numPr>
          <w:ilvl w:val="1"/>
          <w:numId w:val="5"/>
        </w:numPr>
        <w:adjustRightInd w:val="0"/>
        <w:snapToGrid w:val="0"/>
        <w:spacing w:line="320" w:lineRule="atLeast"/>
        <w:ind w:hanging="225"/>
        <w:jc w:val="left"/>
        <w:textAlignment w:val="baseline"/>
        <w:rPr>
          <w:rFonts w:ascii="Arial" w:eastAsia="宋体" w:hAnsi="Arial" w:cs="Arial"/>
          <w:sz w:val="20"/>
          <w:szCs w:val="20"/>
        </w:rPr>
      </w:pPr>
      <w:r w:rsidRPr="00A145F4">
        <w:rPr>
          <w:rFonts w:ascii="Arial" w:eastAsia="宋体" w:hAnsi="Arial" w:cs="Arial"/>
          <w:sz w:val="20"/>
          <w:szCs w:val="20"/>
        </w:rPr>
        <w:t>Full set of clean on board ocean Bills of Lading</w:t>
      </w:r>
    </w:p>
    <w:p w14:paraId="53147FE8" w14:textId="77777777" w:rsidR="007A789D" w:rsidRPr="00A145F4" w:rsidRDefault="00F0059B">
      <w:pPr>
        <w:tabs>
          <w:tab w:val="left" w:pos="1080"/>
        </w:tabs>
        <w:snapToGrid w:val="0"/>
        <w:spacing w:line="320" w:lineRule="atLeast"/>
        <w:ind w:left="820" w:hanging="225"/>
        <w:rPr>
          <w:rFonts w:ascii="Arial" w:eastAsia="宋体" w:hAnsi="Arial" w:cs="Arial"/>
          <w:color w:val="000000"/>
          <w:sz w:val="20"/>
          <w:szCs w:val="20"/>
        </w:rPr>
      </w:pPr>
      <w:r w:rsidRPr="00A145F4">
        <w:rPr>
          <w:rFonts w:ascii="Arial" w:eastAsia="宋体" w:hAnsi="Arial" w:cs="Arial"/>
          <w:color w:val="000000"/>
          <w:sz w:val="20"/>
          <w:szCs w:val="20"/>
        </w:rPr>
        <w:tab/>
      </w:r>
      <w:r w:rsidRPr="00A145F4">
        <w:rPr>
          <w:rFonts w:ascii="Arial" w:eastAsia="宋体" w:hAnsi="Arial" w:cs="Arial"/>
          <w:color w:val="000000"/>
          <w:sz w:val="20"/>
          <w:szCs w:val="20"/>
        </w:rPr>
        <w:t>全套已装船清洁海运提单</w:t>
      </w:r>
    </w:p>
    <w:p w14:paraId="5B0A0A0C" w14:textId="77777777" w:rsidR="007A789D" w:rsidRPr="00A145F4" w:rsidRDefault="00F0059B">
      <w:pPr>
        <w:numPr>
          <w:ilvl w:val="1"/>
          <w:numId w:val="5"/>
        </w:numPr>
        <w:adjustRightInd w:val="0"/>
        <w:snapToGrid w:val="0"/>
        <w:spacing w:line="320" w:lineRule="atLeast"/>
        <w:ind w:hanging="210"/>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Signed Commercial Invoice in 3 originals indicating 100% of the contract value , contract number and payment term</w:t>
      </w:r>
    </w:p>
    <w:p w14:paraId="4D31568E" w14:textId="77777777" w:rsidR="007A789D" w:rsidRPr="00A145F4" w:rsidRDefault="00F0059B">
      <w:pPr>
        <w:tabs>
          <w:tab w:val="left" w:pos="1080"/>
        </w:tabs>
        <w:snapToGrid w:val="0"/>
        <w:spacing w:line="320" w:lineRule="atLeast"/>
        <w:ind w:left="825" w:hanging="225"/>
        <w:rPr>
          <w:rFonts w:ascii="Arial" w:eastAsia="宋体" w:hAnsi="Arial" w:cs="Arial"/>
          <w:color w:val="000000"/>
          <w:sz w:val="20"/>
          <w:szCs w:val="20"/>
        </w:rPr>
      </w:pPr>
      <w:r w:rsidRPr="00A145F4">
        <w:rPr>
          <w:rFonts w:ascii="Arial" w:eastAsia="宋体" w:hAnsi="Arial" w:cs="Arial"/>
          <w:color w:val="000000"/>
          <w:sz w:val="20"/>
          <w:szCs w:val="20"/>
        </w:rPr>
        <w:tab/>
      </w:r>
      <w:r w:rsidRPr="00A145F4">
        <w:rPr>
          <w:rFonts w:ascii="Arial" w:eastAsia="宋体" w:hAnsi="Arial" w:cs="Arial"/>
          <w:color w:val="000000"/>
          <w:sz w:val="20"/>
          <w:szCs w:val="20"/>
        </w:rPr>
        <w:t>已签署的合同金额</w:t>
      </w:r>
      <w:r w:rsidRPr="00A145F4">
        <w:rPr>
          <w:rFonts w:ascii="Arial" w:eastAsia="宋体" w:hAnsi="Arial" w:cs="Arial"/>
          <w:color w:val="000000"/>
          <w:sz w:val="20"/>
          <w:szCs w:val="20"/>
        </w:rPr>
        <w:t>100%</w:t>
      </w:r>
      <w:r w:rsidRPr="00A145F4">
        <w:rPr>
          <w:rFonts w:ascii="Arial" w:eastAsia="宋体" w:hAnsi="Arial" w:cs="Arial"/>
          <w:color w:val="000000"/>
          <w:sz w:val="20"/>
          <w:szCs w:val="20"/>
        </w:rPr>
        <w:t>的发票正本一式三份，注明合同金额、合同号及付款方式</w:t>
      </w:r>
    </w:p>
    <w:p w14:paraId="543A6CD9" w14:textId="77777777" w:rsidR="007A789D" w:rsidRPr="00A145F4" w:rsidRDefault="00F0059B">
      <w:pPr>
        <w:numPr>
          <w:ilvl w:val="1"/>
          <w:numId w:val="5"/>
        </w:numPr>
        <w:adjustRightInd w:val="0"/>
        <w:snapToGrid w:val="0"/>
        <w:spacing w:line="320" w:lineRule="atLeast"/>
        <w:ind w:hanging="210"/>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Packing list in 3 originals issued by the Seller indicating number of package, content, gross weight, net weight and measurement of each package</w:t>
      </w:r>
    </w:p>
    <w:p w14:paraId="3A00A1E4" w14:textId="77777777" w:rsidR="007A789D" w:rsidRPr="00A145F4" w:rsidRDefault="00F0059B">
      <w:pPr>
        <w:tabs>
          <w:tab w:val="left" w:pos="1080"/>
        </w:tabs>
        <w:snapToGrid w:val="0"/>
        <w:spacing w:line="320" w:lineRule="atLeast"/>
        <w:ind w:left="825" w:hanging="225"/>
        <w:rPr>
          <w:rFonts w:ascii="Arial" w:eastAsia="宋体" w:hAnsi="Arial" w:cs="Arial"/>
          <w:color w:val="000000"/>
          <w:sz w:val="20"/>
          <w:szCs w:val="20"/>
        </w:rPr>
      </w:pPr>
      <w:r w:rsidRPr="00A145F4">
        <w:rPr>
          <w:rFonts w:ascii="Arial" w:eastAsia="宋体" w:hAnsi="Arial" w:cs="Arial"/>
          <w:color w:val="000000"/>
          <w:sz w:val="20"/>
          <w:szCs w:val="20"/>
        </w:rPr>
        <w:lastRenderedPageBreak/>
        <w:tab/>
      </w:r>
      <w:r w:rsidRPr="00A145F4">
        <w:rPr>
          <w:rFonts w:ascii="Arial" w:eastAsia="宋体" w:hAnsi="Arial" w:cs="Arial"/>
          <w:color w:val="000000"/>
          <w:sz w:val="20"/>
          <w:szCs w:val="20"/>
        </w:rPr>
        <w:t>由卖方签发的装箱单一式三份，注明件数，每件包装的货名、毛重、净重和尺码</w:t>
      </w:r>
    </w:p>
    <w:p w14:paraId="41C4DCBD" w14:textId="77777777" w:rsidR="007A789D" w:rsidRPr="00A145F4" w:rsidRDefault="00F0059B">
      <w:pPr>
        <w:numPr>
          <w:ilvl w:val="1"/>
          <w:numId w:val="5"/>
        </w:numPr>
        <w:adjustRightInd w:val="0"/>
        <w:snapToGrid w:val="0"/>
        <w:spacing w:line="320" w:lineRule="atLeast"/>
        <w:ind w:hanging="225"/>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Certificate of Quality and Quantity issued by the manufacturer in 2 originals</w:t>
      </w:r>
    </w:p>
    <w:p w14:paraId="40CDD0F6" w14:textId="77777777" w:rsidR="007A789D" w:rsidRPr="00A145F4" w:rsidRDefault="00F0059B">
      <w:pPr>
        <w:tabs>
          <w:tab w:val="left" w:pos="1080"/>
        </w:tabs>
        <w:snapToGrid w:val="0"/>
        <w:spacing w:line="320" w:lineRule="atLeast"/>
        <w:ind w:left="825" w:hanging="225"/>
        <w:rPr>
          <w:rFonts w:ascii="Arial" w:eastAsia="宋体" w:hAnsi="Arial" w:cs="Arial"/>
          <w:color w:val="000000"/>
          <w:sz w:val="20"/>
          <w:szCs w:val="20"/>
        </w:rPr>
      </w:pPr>
      <w:r w:rsidRPr="00A145F4">
        <w:rPr>
          <w:rFonts w:ascii="Arial" w:eastAsia="宋体" w:hAnsi="Arial" w:cs="Arial"/>
          <w:color w:val="000000"/>
          <w:sz w:val="20"/>
          <w:szCs w:val="20"/>
        </w:rPr>
        <w:tab/>
      </w:r>
      <w:r w:rsidRPr="00A145F4">
        <w:rPr>
          <w:rFonts w:ascii="Arial" w:eastAsia="宋体" w:hAnsi="Arial" w:cs="Arial"/>
          <w:color w:val="000000"/>
          <w:sz w:val="20"/>
          <w:szCs w:val="20"/>
        </w:rPr>
        <w:t>制造商出具的质量</w:t>
      </w:r>
      <w:r w:rsidRPr="00A145F4">
        <w:rPr>
          <w:rFonts w:ascii="Arial" w:eastAsia="宋体" w:hAnsi="Arial" w:cs="Arial"/>
          <w:color w:val="000000"/>
          <w:sz w:val="20"/>
          <w:szCs w:val="20"/>
        </w:rPr>
        <w:t>/</w:t>
      </w:r>
      <w:r w:rsidRPr="00A145F4">
        <w:rPr>
          <w:rFonts w:ascii="Arial" w:eastAsia="宋体" w:hAnsi="Arial" w:cs="Arial"/>
          <w:color w:val="000000"/>
          <w:sz w:val="20"/>
          <w:szCs w:val="20"/>
        </w:rPr>
        <w:t>数量证明正本一式两份</w:t>
      </w:r>
    </w:p>
    <w:p w14:paraId="7CF40EB2" w14:textId="77777777" w:rsidR="007A789D" w:rsidRPr="00A145F4" w:rsidRDefault="00F0059B">
      <w:pPr>
        <w:numPr>
          <w:ilvl w:val="1"/>
          <w:numId w:val="5"/>
        </w:numPr>
        <w:tabs>
          <w:tab w:val="left" w:pos="1080"/>
        </w:tabs>
        <w:adjustRightInd w:val="0"/>
        <w:snapToGrid w:val="0"/>
        <w:spacing w:line="320" w:lineRule="atLeast"/>
        <w:ind w:hanging="225"/>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Certificate of Origin issued by the manufacturer in 1 original.</w:t>
      </w:r>
    </w:p>
    <w:p w14:paraId="23602271" w14:textId="77777777" w:rsidR="007A789D" w:rsidRPr="00A145F4" w:rsidRDefault="00F0059B">
      <w:pPr>
        <w:tabs>
          <w:tab w:val="left" w:pos="1080"/>
        </w:tabs>
        <w:adjustRightInd w:val="0"/>
        <w:snapToGrid w:val="0"/>
        <w:spacing w:line="320" w:lineRule="atLeast"/>
        <w:ind w:left="840"/>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由制造商出具原产地证正本一份。</w:t>
      </w:r>
    </w:p>
    <w:p w14:paraId="4707F62A" w14:textId="77777777" w:rsidR="007A789D" w:rsidRPr="00A145F4" w:rsidRDefault="00F0059B">
      <w:pPr>
        <w:numPr>
          <w:ilvl w:val="1"/>
          <w:numId w:val="5"/>
        </w:numPr>
        <w:adjustRightInd w:val="0"/>
        <w:snapToGrid w:val="0"/>
        <w:spacing w:line="320" w:lineRule="atLeast"/>
        <w:ind w:hanging="225"/>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One original Certificate of Non-wooden Packing issued by Seller if the packing material is made of non-wooden material or one original Fumigation Certificate if the packing is made of wooden material.</w:t>
      </w:r>
    </w:p>
    <w:p w14:paraId="1D3BCA91" w14:textId="77777777" w:rsidR="007A789D" w:rsidRPr="00A145F4" w:rsidRDefault="00F0059B">
      <w:pPr>
        <w:adjustRightInd w:val="0"/>
        <w:snapToGrid w:val="0"/>
        <w:spacing w:line="320" w:lineRule="atLeast"/>
        <w:ind w:left="840"/>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若包装材料为非木质包装，需提供卖方出具的非木质包装证明正本一份</w:t>
      </w:r>
      <w:r w:rsidRPr="00A145F4">
        <w:rPr>
          <w:rFonts w:ascii="Arial" w:eastAsia="宋体" w:hAnsi="Arial" w:cs="Arial"/>
          <w:color w:val="000000"/>
          <w:sz w:val="20"/>
          <w:szCs w:val="20"/>
        </w:rPr>
        <w:t>;</w:t>
      </w:r>
      <w:r w:rsidRPr="00A145F4">
        <w:rPr>
          <w:rFonts w:ascii="Arial" w:eastAsia="宋体" w:hAnsi="Arial" w:cs="Arial"/>
          <w:color w:val="000000"/>
          <w:sz w:val="20"/>
          <w:szCs w:val="20"/>
        </w:rPr>
        <w:t>若包装材料为木质包装，需提供熏蒸证明。</w:t>
      </w:r>
    </w:p>
    <w:p w14:paraId="39B06A9A" w14:textId="77777777" w:rsidR="007A789D" w:rsidRPr="00A145F4" w:rsidRDefault="00F0059B">
      <w:pPr>
        <w:numPr>
          <w:ilvl w:val="1"/>
          <w:numId w:val="5"/>
        </w:numPr>
        <w:adjustRightInd w:val="0"/>
        <w:snapToGrid w:val="0"/>
        <w:spacing w:line="320" w:lineRule="atLeast"/>
        <w:ind w:hanging="225"/>
        <w:jc w:val="left"/>
        <w:textAlignment w:val="baseline"/>
        <w:rPr>
          <w:rFonts w:ascii="Arial" w:eastAsia="宋体" w:hAnsi="Arial" w:cs="Arial"/>
          <w:color w:val="000000"/>
          <w:sz w:val="20"/>
          <w:szCs w:val="20"/>
        </w:rPr>
      </w:pPr>
      <w:r w:rsidRPr="00A145F4">
        <w:rPr>
          <w:rFonts w:ascii="Arial" w:eastAsia="宋体" w:hAnsi="Arial" w:cs="Arial"/>
          <w:color w:val="000000"/>
          <w:sz w:val="20"/>
          <w:szCs w:val="20"/>
        </w:rPr>
        <w:t xml:space="preserve">One set of </w:t>
      </w:r>
      <w:r w:rsidRPr="00A145F4">
        <w:rPr>
          <w:rFonts w:ascii="Arial" w:eastAsia="宋体" w:hAnsi="Arial" w:cs="Arial"/>
          <w:color w:val="000000"/>
          <w:sz w:val="20"/>
          <w:szCs w:val="20"/>
          <w:lang w:val="en-GB"/>
        </w:rPr>
        <w:t>I</w:t>
      </w:r>
      <w:r w:rsidRPr="00A145F4">
        <w:rPr>
          <w:rFonts w:ascii="Arial" w:eastAsia="宋体" w:hAnsi="Arial" w:cs="Arial"/>
          <w:szCs w:val="20"/>
          <w:lang w:val="en-GB"/>
        </w:rPr>
        <w:t>nsurance policy/certificate  for 110% of the total contract value</w:t>
      </w:r>
    </w:p>
    <w:p w14:paraId="56BEFF59" w14:textId="77777777" w:rsidR="007A789D" w:rsidRPr="00A145F4" w:rsidRDefault="00F0059B">
      <w:pPr>
        <w:adjustRightInd w:val="0"/>
        <w:snapToGrid w:val="0"/>
        <w:spacing w:line="320" w:lineRule="atLeast"/>
        <w:ind w:left="615" w:firstLine="225"/>
        <w:jc w:val="left"/>
        <w:textAlignment w:val="baseline"/>
        <w:rPr>
          <w:rFonts w:ascii="Arial" w:eastAsia="宋体" w:hAnsi="Arial" w:cs="Arial"/>
          <w:color w:val="000000"/>
          <w:sz w:val="18"/>
          <w:szCs w:val="20"/>
        </w:rPr>
      </w:pPr>
      <w:r w:rsidRPr="00A145F4">
        <w:rPr>
          <w:rFonts w:ascii="Arial" w:eastAsia="宋体" w:hAnsi="Arial" w:cs="Arial"/>
          <w:sz w:val="20"/>
          <w:szCs w:val="20"/>
          <w:lang w:val="de-DE"/>
        </w:rPr>
        <w:t>全套保险金额为合同金额的</w:t>
      </w:r>
      <w:r w:rsidRPr="00A145F4">
        <w:rPr>
          <w:rFonts w:ascii="Arial" w:eastAsia="宋体" w:hAnsi="Arial" w:cs="Arial"/>
          <w:sz w:val="20"/>
          <w:szCs w:val="20"/>
        </w:rPr>
        <w:t>110%</w:t>
      </w:r>
      <w:r w:rsidRPr="00A145F4">
        <w:rPr>
          <w:rFonts w:ascii="Arial" w:eastAsia="宋体" w:hAnsi="Arial" w:cs="Arial"/>
          <w:sz w:val="20"/>
          <w:szCs w:val="20"/>
          <w:lang w:val="de-DE"/>
        </w:rPr>
        <w:t>的保险单。</w:t>
      </w:r>
    </w:p>
    <w:p w14:paraId="52AEDFAA" w14:textId="77777777" w:rsidR="007A789D" w:rsidRPr="00A145F4" w:rsidRDefault="007A789D">
      <w:pPr>
        <w:tabs>
          <w:tab w:val="left" w:pos="1080"/>
        </w:tabs>
        <w:snapToGrid w:val="0"/>
        <w:spacing w:line="320" w:lineRule="atLeast"/>
        <w:rPr>
          <w:rFonts w:ascii="Arial" w:eastAsia="宋体" w:hAnsi="Arial" w:cs="Arial"/>
          <w:color w:val="000000"/>
          <w:sz w:val="20"/>
          <w:szCs w:val="20"/>
        </w:rPr>
      </w:pPr>
    </w:p>
    <w:p w14:paraId="0B64F828" w14:textId="77777777" w:rsidR="007A789D" w:rsidRPr="00A145F4" w:rsidRDefault="00F0059B" w:rsidP="006F7F43">
      <w:pPr>
        <w:tabs>
          <w:tab w:val="left" w:pos="600"/>
        </w:tabs>
        <w:snapToGrid w:val="0"/>
        <w:spacing w:line="320" w:lineRule="atLeast"/>
        <w:ind w:left="502" w:hangingChars="250" w:hanging="502"/>
        <w:rPr>
          <w:rFonts w:ascii="Arial" w:eastAsia="宋体" w:hAnsi="Arial" w:cs="Arial"/>
          <w:sz w:val="20"/>
          <w:szCs w:val="20"/>
        </w:rPr>
      </w:pPr>
      <w:r w:rsidRPr="00A145F4">
        <w:rPr>
          <w:rFonts w:ascii="Arial" w:eastAsia="宋体" w:hAnsi="Arial" w:cs="Arial"/>
          <w:b/>
          <w:sz w:val="20"/>
          <w:szCs w:val="20"/>
        </w:rPr>
        <w:t xml:space="preserve">11.2 </w:t>
      </w:r>
      <w:r w:rsidRPr="00A145F4">
        <w:rPr>
          <w:rFonts w:ascii="Arial" w:eastAsia="宋体" w:hAnsi="Arial" w:cs="Arial"/>
          <w:b/>
          <w:sz w:val="20"/>
          <w:szCs w:val="20"/>
        </w:rPr>
        <w:tab/>
        <w:t xml:space="preserve">   </w:t>
      </w:r>
      <w:r w:rsidRPr="00A145F4">
        <w:rPr>
          <w:rFonts w:ascii="Arial" w:eastAsia="宋体" w:hAnsi="Arial" w:cs="Arial" w:hint="eastAsia"/>
          <w:b/>
          <w:sz w:val="20"/>
          <w:szCs w:val="20"/>
          <w:u w:val="single"/>
        </w:rPr>
        <w:t xml:space="preserve">      </w:t>
      </w:r>
      <w:r w:rsidRPr="00A145F4">
        <w:rPr>
          <w:rFonts w:ascii="Arial" w:eastAsia="宋体" w:hAnsi="Arial" w:cs="Arial"/>
          <w:b/>
          <w:sz w:val="20"/>
          <w:szCs w:val="20"/>
        </w:rPr>
        <w:t xml:space="preserve">% of the contract value to be paid against the following document: </w:t>
      </w:r>
    </w:p>
    <w:p w14:paraId="10F0C059" w14:textId="77777777" w:rsidR="007A789D" w:rsidRPr="00A145F4" w:rsidRDefault="00F0059B">
      <w:pPr>
        <w:tabs>
          <w:tab w:val="left" w:pos="600"/>
        </w:tabs>
        <w:spacing w:line="320" w:lineRule="atLeast"/>
        <w:ind w:firstLineChars="300" w:firstLine="600"/>
        <w:rPr>
          <w:rFonts w:ascii="Arial" w:eastAsia="宋体" w:hAnsi="Arial" w:cs="Arial"/>
          <w:color w:val="000000"/>
          <w:sz w:val="20"/>
          <w:szCs w:val="20"/>
        </w:rPr>
      </w:pPr>
      <w:r w:rsidRPr="00A145F4">
        <w:rPr>
          <w:rFonts w:ascii="Arial" w:eastAsia="宋体" w:hAnsi="Arial" w:cs="Arial"/>
          <w:sz w:val="20"/>
          <w:szCs w:val="20"/>
        </w:rPr>
        <w:t xml:space="preserve"> </w:t>
      </w:r>
      <w:r w:rsidRPr="00A145F4">
        <w:rPr>
          <w:rFonts w:ascii="Arial" w:eastAsia="宋体" w:hAnsi="Arial" w:cs="Arial" w:hint="eastAsia"/>
          <w:sz w:val="20"/>
          <w:szCs w:val="20"/>
          <w:u w:val="single"/>
        </w:rPr>
        <w:t xml:space="preserve"> </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 xml:space="preserve">   </w:t>
      </w:r>
      <w:r w:rsidRPr="00A145F4">
        <w:rPr>
          <w:rFonts w:ascii="Arial" w:eastAsia="宋体" w:hAnsi="Arial" w:cs="Arial"/>
          <w:sz w:val="20"/>
          <w:szCs w:val="20"/>
        </w:rPr>
        <w:t>%</w:t>
      </w:r>
      <w:r w:rsidRPr="00A145F4">
        <w:rPr>
          <w:rFonts w:ascii="Arial" w:eastAsia="宋体" w:hAnsi="Arial" w:cs="Arial"/>
          <w:sz w:val="20"/>
          <w:szCs w:val="20"/>
        </w:rPr>
        <w:t>合同金额凭以</w:t>
      </w:r>
      <w:r w:rsidRPr="00A145F4">
        <w:rPr>
          <w:rFonts w:ascii="Arial" w:eastAsia="宋体" w:hAnsi="Arial" w:cs="Arial"/>
          <w:color w:val="000000"/>
          <w:sz w:val="20"/>
          <w:szCs w:val="20"/>
        </w:rPr>
        <w:t>下单据议付</w:t>
      </w:r>
      <w:r w:rsidRPr="00A145F4">
        <w:rPr>
          <w:rFonts w:ascii="Arial" w:eastAsia="宋体" w:hAnsi="Arial" w:cs="Arial"/>
          <w:color w:val="000000"/>
          <w:sz w:val="20"/>
          <w:szCs w:val="20"/>
        </w:rPr>
        <w:t>:</w:t>
      </w:r>
    </w:p>
    <w:p w14:paraId="14181B58" w14:textId="77777777" w:rsidR="007A789D" w:rsidRPr="00A145F4" w:rsidRDefault="00F0059B">
      <w:pPr>
        <w:snapToGrid w:val="0"/>
        <w:spacing w:after="60" w:line="320" w:lineRule="atLeast"/>
        <w:ind w:leftChars="333" w:left="1079" w:hangingChars="190" w:hanging="380"/>
        <w:rPr>
          <w:rFonts w:ascii="Arial" w:eastAsia="宋体" w:hAnsi="Arial" w:cs="Arial"/>
          <w:color w:val="000000"/>
          <w:sz w:val="20"/>
          <w:szCs w:val="20"/>
        </w:rPr>
      </w:pPr>
      <w:r w:rsidRPr="00A145F4">
        <w:rPr>
          <w:rFonts w:ascii="Arial" w:eastAsia="宋体" w:hAnsi="Arial" w:cs="Arial"/>
          <w:color w:val="000000"/>
          <w:sz w:val="20"/>
          <w:szCs w:val="20"/>
        </w:rPr>
        <w:t>a)</w:t>
      </w:r>
      <w:r w:rsidRPr="00A145F4">
        <w:rPr>
          <w:rFonts w:ascii="Arial" w:eastAsia="宋体" w:hAnsi="Arial" w:cs="Arial"/>
          <w:color w:val="000000"/>
          <w:sz w:val="20"/>
          <w:szCs w:val="20"/>
        </w:rPr>
        <w:tab/>
        <w:t xml:space="preserve">Final Acceptance Certificate </w:t>
      </w:r>
      <w:r w:rsidRPr="00A145F4">
        <w:rPr>
          <w:rFonts w:ascii="Arial" w:eastAsia="宋体" w:hAnsi="Arial" w:cs="Arial"/>
          <w:sz w:val="20"/>
          <w:szCs w:val="20"/>
        </w:rPr>
        <w:t>signed by the Buyer.</w:t>
      </w:r>
    </w:p>
    <w:p w14:paraId="5DD6161F" w14:textId="77777777" w:rsidR="007A789D" w:rsidRPr="00A145F4" w:rsidRDefault="00F0059B">
      <w:pPr>
        <w:snapToGrid w:val="0"/>
        <w:spacing w:line="320" w:lineRule="atLeast"/>
        <w:ind w:left="850" w:firstLine="230"/>
        <w:rPr>
          <w:rFonts w:ascii="Arial" w:eastAsia="宋体" w:hAnsi="Arial" w:cs="Arial"/>
          <w:color w:val="000000"/>
          <w:sz w:val="20"/>
          <w:szCs w:val="20"/>
        </w:rPr>
      </w:pPr>
      <w:r w:rsidRPr="00A145F4">
        <w:rPr>
          <w:rFonts w:ascii="Arial" w:eastAsia="宋体" w:hAnsi="Arial" w:cs="Arial"/>
          <w:color w:val="000000"/>
          <w:sz w:val="20"/>
          <w:szCs w:val="20"/>
        </w:rPr>
        <w:t>由买方签署的</w:t>
      </w:r>
      <w:r w:rsidRPr="00A145F4">
        <w:rPr>
          <w:rFonts w:ascii="Arial" w:eastAsia="宋体" w:hAnsi="Arial" w:cs="Arial"/>
          <w:sz w:val="20"/>
          <w:szCs w:val="20"/>
        </w:rPr>
        <w:t>最终验收证书</w:t>
      </w:r>
      <w:r w:rsidRPr="00A145F4">
        <w:rPr>
          <w:rFonts w:ascii="Arial" w:eastAsia="宋体" w:hAnsi="Arial" w:cs="Arial"/>
          <w:color w:val="000000"/>
          <w:sz w:val="20"/>
          <w:szCs w:val="20"/>
        </w:rPr>
        <w:t>。</w:t>
      </w:r>
    </w:p>
    <w:p w14:paraId="1D110B38" w14:textId="77777777" w:rsidR="007A789D" w:rsidRPr="00A145F4" w:rsidRDefault="007A789D">
      <w:pPr>
        <w:adjustRightInd w:val="0"/>
        <w:snapToGrid w:val="0"/>
        <w:spacing w:line="320" w:lineRule="atLeast"/>
        <w:textAlignment w:val="baseline"/>
        <w:rPr>
          <w:rFonts w:ascii="Arial" w:eastAsia="宋体" w:hAnsi="Arial" w:cs="Arial"/>
          <w:b/>
          <w:color w:val="000000"/>
          <w:sz w:val="20"/>
          <w:szCs w:val="20"/>
        </w:rPr>
      </w:pPr>
    </w:p>
    <w:p w14:paraId="24A867B7" w14:textId="77777777" w:rsidR="007A789D" w:rsidRPr="00A145F4" w:rsidRDefault="00F0059B">
      <w:pPr>
        <w:numPr>
          <w:ilvl w:val="0"/>
          <w:numId w:val="5"/>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 w:val="20"/>
          <w:szCs w:val="20"/>
        </w:rPr>
        <w:t xml:space="preserve">Shipping Advice: </w:t>
      </w:r>
      <w:r w:rsidRPr="00A145F4">
        <w:rPr>
          <w:rFonts w:ascii="Arial" w:eastAsia="宋体" w:hAnsi="Arial" w:cs="Arial"/>
          <w:sz w:val="20"/>
          <w:szCs w:val="20"/>
        </w:rPr>
        <w:t>The Seller shall, within</w:t>
      </w:r>
      <w:r w:rsidRPr="00A145F4">
        <w:rPr>
          <w:rFonts w:ascii="Arial" w:eastAsia="宋体" w:hAnsi="Arial" w:cs="Arial"/>
          <w:sz w:val="20"/>
          <w:szCs w:val="20"/>
          <w:u w:val="single"/>
        </w:rPr>
        <w:t xml:space="preserve"> 72 </w:t>
      </w:r>
      <w:r w:rsidRPr="00A145F4">
        <w:rPr>
          <w:rFonts w:ascii="Arial" w:eastAsia="宋体" w:hAnsi="Arial" w:cs="Arial"/>
          <w:sz w:val="20"/>
          <w:szCs w:val="20"/>
        </w:rPr>
        <w:t xml:space="preserve">hours after the shipment of the contract goods, </w:t>
      </w:r>
      <w:proofErr w:type="gramStart"/>
      <w:r w:rsidRPr="00A145F4">
        <w:rPr>
          <w:rFonts w:ascii="Arial" w:eastAsia="宋体" w:hAnsi="Arial" w:cs="Arial"/>
          <w:sz w:val="20"/>
          <w:szCs w:val="20"/>
        </w:rPr>
        <w:t>advise</w:t>
      </w:r>
      <w:proofErr w:type="gramEnd"/>
      <w:r w:rsidRPr="00A145F4">
        <w:rPr>
          <w:rFonts w:ascii="Arial" w:eastAsia="宋体" w:hAnsi="Arial" w:cs="Arial"/>
          <w:sz w:val="20"/>
          <w:szCs w:val="20"/>
        </w:rPr>
        <w:t xml:space="preserve"> by fax or e-mail the Buyer of the contract number, commodities, quantity, invoiced value, gross weight, measurement, departure time &amp; estimated time of arrival. And, the Seller shall provide Packing List &amp; Commercial Invoice timely for declaring. </w:t>
      </w:r>
    </w:p>
    <w:p w14:paraId="6AF427AD" w14:textId="77777777" w:rsidR="007A789D" w:rsidRPr="00A145F4" w:rsidRDefault="00F0059B">
      <w:pPr>
        <w:snapToGrid w:val="0"/>
        <w:spacing w:line="320" w:lineRule="atLeast"/>
        <w:ind w:left="358"/>
        <w:rPr>
          <w:rFonts w:ascii="Arial" w:eastAsia="宋体" w:hAnsi="Arial" w:cs="Arial"/>
          <w:sz w:val="20"/>
          <w:szCs w:val="20"/>
        </w:rPr>
      </w:pPr>
      <w:r w:rsidRPr="00A145F4">
        <w:rPr>
          <w:rFonts w:ascii="Arial" w:eastAsia="宋体" w:hAnsi="Arial" w:cs="Arial"/>
          <w:b/>
          <w:bCs/>
          <w:sz w:val="20"/>
          <w:szCs w:val="20"/>
        </w:rPr>
        <w:t>装运通知</w:t>
      </w:r>
      <w:r w:rsidRPr="00A145F4">
        <w:rPr>
          <w:rFonts w:ascii="Arial" w:eastAsia="宋体" w:hAnsi="Arial" w:cs="Arial"/>
          <w:b/>
          <w:bCs/>
          <w:sz w:val="20"/>
          <w:szCs w:val="20"/>
        </w:rPr>
        <w:t xml:space="preserve">: </w:t>
      </w:r>
      <w:r w:rsidRPr="00A145F4">
        <w:rPr>
          <w:rFonts w:ascii="Arial" w:eastAsia="宋体" w:hAnsi="Arial" w:cs="Arial"/>
          <w:sz w:val="20"/>
          <w:szCs w:val="20"/>
        </w:rPr>
        <w:t>卖方应在合同货物装运后</w:t>
      </w:r>
      <w:r w:rsidRPr="00A145F4">
        <w:rPr>
          <w:rFonts w:ascii="Arial" w:eastAsia="宋体" w:hAnsi="Arial" w:cs="Arial"/>
          <w:sz w:val="20"/>
          <w:szCs w:val="20"/>
          <w:u w:val="single"/>
        </w:rPr>
        <w:t xml:space="preserve">  72 </w:t>
      </w:r>
      <w:r w:rsidRPr="00A145F4">
        <w:rPr>
          <w:rFonts w:ascii="Arial" w:eastAsia="宋体" w:hAnsi="Arial" w:cs="Arial"/>
          <w:sz w:val="20"/>
          <w:szCs w:val="20"/>
        </w:rPr>
        <w:t>小时内用传真或电</w:t>
      </w:r>
      <w:proofErr w:type="gramStart"/>
      <w:r w:rsidRPr="00A145F4">
        <w:rPr>
          <w:rFonts w:ascii="Arial" w:eastAsia="宋体" w:hAnsi="Arial" w:cs="Arial"/>
          <w:sz w:val="20"/>
          <w:szCs w:val="20"/>
        </w:rPr>
        <w:t>邮通知</w:t>
      </w:r>
      <w:proofErr w:type="gramEnd"/>
      <w:r w:rsidRPr="00A145F4">
        <w:rPr>
          <w:rFonts w:ascii="Arial" w:eastAsia="宋体" w:hAnsi="Arial" w:cs="Arial"/>
          <w:sz w:val="20"/>
          <w:szCs w:val="20"/>
        </w:rPr>
        <w:t>买方合同号、货名、数量、发票金额、毛重、包装尺寸、启运日期和预计到达日期，并及时提供清关所需的装箱单和发票。</w:t>
      </w:r>
      <w:r w:rsidRPr="00A145F4">
        <w:rPr>
          <w:rFonts w:ascii="Arial" w:eastAsia="宋体" w:hAnsi="Arial" w:cs="Arial"/>
          <w:sz w:val="20"/>
          <w:szCs w:val="20"/>
        </w:rPr>
        <w:t xml:space="preserve"> </w:t>
      </w:r>
    </w:p>
    <w:p w14:paraId="09098AFF" w14:textId="77777777" w:rsidR="007A789D" w:rsidRPr="00A145F4" w:rsidRDefault="007A789D">
      <w:pPr>
        <w:snapToGrid w:val="0"/>
        <w:spacing w:line="320" w:lineRule="atLeast"/>
        <w:ind w:left="358"/>
        <w:rPr>
          <w:rFonts w:ascii="Arial" w:eastAsia="宋体" w:hAnsi="Arial" w:cs="Arial"/>
          <w:sz w:val="20"/>
          <w:szCs w:val="20"/>
        </w:rPr>
      </w:pPr>
    </w:p>
    <w:p w14:paraId="5BBFABDE" w14:textId="77777777" w:rsidR="007A789D" w:rsidRPr="00A145F4" w:rsidRDefault="00F0059B">
      <w:pPr>
        <w:numPr>
          <w:ilvl w:val="0"/>
          <w:numId w:val="5"/>
        </w:numPr>
        <w:snapToGrid w:val="0"/>
        <w:spacing w:line="320" w:lineRule="atLeast"/>
        <w:rPr>
          <w:rFonts w:ascii="Arial" w:eastAsia="宋体" w:hAnsi="Arial" w:cs="Arial"/>
          <w:sz w:val="15"/>
          <w:szCs w:val="20"/>
        </w:rPr>
      </w:pPr>
      <w:r w:rsidRPr="00A145F4">
        <w:rPr>
          <w:rFonts w:ascii="Arial" w:eastAsia="宋体" w:hAnsi="Arial" w:cs="Arial"/>
          <w:b/>
          <w:bCs/>
          <w:sz w:val="20"/>
          <w:szCs w:val="20"/>
        </w:rPr>
        <w:t>Guarantee of Quality</w:t>
      </w:r>
      <w:r w:rsidRPr="00A145F4">
        <w:rPr>
          <w:rFonts w:ascii="Arial" w:eastAsia="宋体" w:hAnsi="Arial" w:cs="Arial" w:hint="eastAsia"/>
          <w:b/>
          <w:bCs/>
          <w:sz w:val="20"/>
          <w:szCs w:val="20"/>
        </w:rPr>
        <w:t xml:space="preserve"> </w:t>
      </w:r>
      <w:r w:rsidRPr="00A145F4">
        <w:rPr>
          <w:rFonts w:ascii="Arial" w:eastAsia="宋体" w:hAnsi="Arial" w:cs="Arial" w:hint="eastAsia"/>
          <w:b/>
          <w:bCs/>
          <w:sz w:val="20"/>
          <w:szCs w:val="20"/>
        </w:rPr>
        <w:t>质量保证</w:t>
      </w:r>
    </w:p>
    <w:p w14:paraId="09CC324E" w14:textId="77777777" w:rsidR="007A789D" w:rsidRPr="00A145F4" w:rsidRDefault="00F0059B">
      <w:pPr>
        <w:numPr>
          <w:ilvl w:val="1"/>
          <w:numId w:val="6"/>
        </w:numPr>
        <w:snapToGrid w:val="0"/>
        <w:spacing w:line="320" w:lineRule="atLeast"/>
        <w:rPr>
          <w:rFonts w:ascii="Arial" w:eastAsia="宋体" w:hAnsi="Arial" w:cs="Arial"/>
          <w:sz w:val="15"/>
          <w:szCs w:val="20"/>
        </w:rPr>
      </w:pPr>
      <w:r w:rsidRPr="00A145F4">
        <w:rPr>
          <w:rFonts w:ascii="Arial" w:eastAsia="宋体" w:hAnsi="Arial" w:cs="Arial"/>
          <w:sz w:val="20"/>
          <w:szCs w:val="20"/>
        </w:rPr>
        <w:t>The Seller shall guarantee that the commodity is made of the best quality materials with the first class workmanship, brand new and unused, and complies in all respects with the quality and specifications stipulated in this Contract. The warranty period shall be 12 months counting from the date of the final acceptance certificate</w:t>
      </w:r>
      <w:r w:rsidRPr="00A145F4">
        <w:rPr>
          <w:rFonts w:ascii="Arial" w:eastAsia="宋体" w:hAnsi="Arial" w:cs="Arial" w:hint="eastAsia"/>
          <w:sz w:val="20"/>
          <w:szCs w:val="20"/>
        </w:rPr>
        <w:t>.</w:t>
      </w:r>
    </w:p>
    <w:p w14:paraId="02958578" w14:textId="77777777" w:rsidR="007A789D" w:rsidRPr="00A145F4" w:rsidRDefault="00F0059B">
      <w:pPr>
        <w:snapToGrid w:val="0"/>
        <w:spacing w:line="320" w:lineRule="atLeast"/>
        <w:ind w:left="375"/>
        <w:rPr>
          <w:rFonts w:ascii="Arial" w:eastAsia="宋体" w:hAnsi="Arial" w:cs="Arial"/>
          <w:sz w:val="20"/>
          <w:szCs w:val="20"/>
        </w:rPr>
      </w:pPr>
      <w:r w:rsidRPr="00A145F4">
        <w:rPr>
          <w:rFonts w:ascii="Arial" w:eastAsia="宋体" w:hAnsi="Arial" w:cs="Arial" w:hint="eastAsia"/>
          <w:sz w:val="20"/>
          <w:szCs w:val="20"/>
        </w:rPr>
        <w:t>卖方保证产品以最优质的材料及最先进、一流的工艺制造、</w:t>
      </w:r>
      <w:r w:rsidRPr="00A145F4">
        <w:rPr>
          <w:rFonts w:ascii="Arial" w:eastAsia="宋体" w:hAnsi="Arial" w:cs="Arial" w:hint="eastAsia"/>
          <w:sz w:val="20"/>
          <w:szCs w:val="20"/>
        </w:rPr>
        <w:t xml:space="preserve"> </w:t>
      </w:r>
      <w:r w:rsidRPr="00A145F4">
        <w:rPr>
          <w:rFonts w:ascii="Arial" w:eastAsia="宋体" w:hAnsi="Arial" w:cs="Arial" w:hint="eastAsia"/>
          <w:sz w:val="20"/>
          <w:szCs w:val="20"/>
        </w:rPr>
        <w:t>全新，未经使用，符合本合同中所规定的全部质量和规格标准。质保期从买方签署《最终验收证书》之日起</w:t>
      </w:r>
      <w:r w:rsidRPr="00A145F4">
        <w:rPr>
          <w:rFonts w:ascii="Arial" w:eastAsia="宋体" w:hAnsi="Arial" w:cs="Arial" w:hint="eastAsia"/>
          <w:sz w:val="20"/>
          <w:szCs w:val="20"/>
        </w:rPr>
        <w:t xml:space="preserve"> 12  </w:t>
      </w:r>
      <w:proofErr w:type="gramStart"/>
      <w:r w:rsidRPr="00A145F4">
        <w:rPr>
          <w:rFonts w:ascii="Arial" w:eastAsia="宋体" w:hAnsi="Arial" w:cs="Arial" w:hint="eastAsia"/>
          <w:sz w:val="20"/>
          <w:szCs w:val="20"/>
        </w:rPr>
        <w:t>个</w:t>
      </w:r>
      <w:proofErr w:type="gramEnd"/>
      <w:r w:rsidRPr="00A145F4">
        <w:rPr>
          <w:rFonts w:ascii="Arial" w:eastAsia="宋体" w:hAnsi="Arial" w:cs="Arial" w:hint="eastAsia"/>
          <w:sz w:val="20"/>
          <w:szCs w:val="20"/>
        </w:rPr>
        <w:t>月。</w:t>
      </w:r>
    </w:p>
    <w:p w14:paraId="42EA6156" w14:textId="77777777" w:rsidR="007A789D" w:rsidRPr="00A145F4" w:rsidRDefault="00F0059B">
      <w:pPr>
        <w:numPr>
          <w:ilvl w:val="1"/>
          <w:numId w:val="6"/>
        </w:numPr>
        <w:snapToGrid w:val="0"/>
        <w:spacing w:line="320" w:lineRule="atLeast"/>
        <w:rPr>
          <w:rFonts w:ascii="Arial" w:eastAsia="宋体" w:hAnsi="Arial" w:cs="Arial"/>
          <w:sz w:val="15"/>
          <w:szCs w:val="20"/>
        </w:rPr>
      </w:pPr>
      <w:r w:rsidRPr="00A145F4">
        <w:rPr>
          <w:rFonts w:ascii="Arial" w:eastAsia="宋体" w:hAnsi="Arial" w:cs="Arial"/>
          <w:sz w:val="20"/>
          <w:szCs w:val="20"/>
        </w:rPr>
        <w:t xml:space="preserve">After the warranty period, the Seller has the obligation to offer </w:t>
      </w:r>
      <w:r w:rsidRPr="00A145F4">
        <w:rPr>
          <w:rFonts w:ascii="Arial" w:eastAsia="宋体" w:hAnsi="Arial" w:cs="Arial" w:hint="eastAsia"/>
          <w:sz w:val="20"/>
          <w:szCs w:val="20"/>
        </w:rPr>
        <w:t xml:space="preserve">lifelong </w:t>
      </w:r>
      <w:r w:rsidRPr="00A145F4">
        <w:rPr>
          <w:rFonts w:ascii="Arial" w:eastAsia="宋体" w:hAnsi="Arial" w:cs="Arial"/>
          <w:sz w:val="20"/>
          <w:szCs w:val="20"/>
        </w:rPr>
        <w:t xml:space="preserve">service including but not limited on maintenance, spare parts supplying and modifications or relocations. The Seller shall reply or send personnel to the Buyer's site to provide services within 24 hours upon receipt of </w:t>
      </w:r>
      <w:r w:rsidRPr="00A145F4">
        <w:rPr>
          <w:rFonts w:ascii="Arial" w:eastAsia="宋体" w:hAnsi="Arial" w:cs="Arial" w:hint="eastAsia"/>
          <w:sz w:val="20"/>
          <w:szCs w:val="20"/>
        </w:rPr>
        <w:t>the Buyer</w:t>
      </w:r>
      <w:r w:rsidRPr="00A145F4">
        <w:rPr>
          <w:rFonts w:ascii="Arial" w:eastAsia="宋体" w:hAnsi="Arial" w:cs="Arial"/>
          <w:sz w:val="20"/>
          <w:szCs w:val="20"/>
        </w:rPr>
        <w:t>’</w:t>
      </w:r>
      <w:r w:rsidRPr="00A145F4">
        <w:rPr>
          <w:rFonts w:ascii="Arial" w:eastAsia="宋体" w:hAnsi="Arial" w:cs="Arial" w:hint="eastAsia"/>
          <w:sz w:val="20"/>
          <w:szCs w:val="20"/>
        </w:rPr>
        <w:t>s</w:t>
      </w:r>
      <w:r w:rsidRPr="00A145F4">
        <w:rPr>
          <w:rFonts w:ascii="Arial" w:eastAsia="宋体" w:hAnsi="Arial" w:cs="Arial"/>
          <w:sz w:val="20"/>
          <w:szCs w:val="20"/>
        </w:rPr>
        <w:t xml:space="preserve"> notice.</w:t>
      </w:r>
      <w:r w:rsidRPr="00A145F4">
        <w:rPr>
          <w:rFonts w:ascii="Arial" w:eastAsia="宋体" w:hAnsi="Arial" w:cs="Arial" w:hint="eastAsia"/>
          <w:sz w:val="20"/>
          <w:szCs w:val="20"/>
        </w:rPr>
        <w:t xml:space="preserve"> </w:t>
      </w:r>
      <w:r w:rsidRPr="00A145F4">
        <w:rPr>
          <w:rFonts w:ascii="Arial" w:eastAsia="宋体" w:hAnsi="Arial" w:cs="Arial"/>
          <w:sz w:val="20"/>
          <w:szCs w:val="20"/>
        </w:rPr>
        <w:t>For equipment maintenance, spare parts replacement, equipment transformation and relocation, the seller shall charge the service fee and spare parts fee at his discretion, and the charging standard shall be separately agreed.</w:t>
      </w:r>
    </w:p>
    <w:p w14:paraId="508CF847" w14:textId="77777777" w:rsidR="007A789D" w:rsidRPr="00A145F4" w:rsidRDefault="00F0059B">
      <w:pPr>
        <w:tabs>
          <w:tab w:val="left" w:pos="709"/>
          <w:tab w:val="left" w:pos="851"/>
          <w:tab w:val="left" w:pos="6521"/>
        </w:tabs>
        <w:ind w:leftChars="200" w:left="420"/>
        <w:rPr>
          <w:rFonts w:ascii="Arial" w:eastAsia="宋体" w:hAnsi="Arial" w:cs="Arial"/>
          <w:sz w:val="20"/>
          <w:szCs w:val="20"/>
        </w:rPr>
      </w:pPr>
      <w:r w:rsidRPr="00A145F4">
        <w:rPr>
          <w:rFonts w:ascii="Arial" w:eastAsia="宋体" w:hAnsi="Arial" w:cs="Arial"/>
          <w:sz w:val="20"/>
          <w:szCs w:val="20"/>
        </w:rPr>
        <w:t>保修期结束后，卖方</w:t>
      </w:r>
      <w:r w:rsidRPr="00A145F4">
        <w:rPr>
          <w:rFonts w:ascii="Arial" w:eastAsia="宋体" w:hAnsi="Arial" w:cs="Arial" w:hint="eastAsia"/>
          <w:sz w:val="20"/>
          <w:szCs w:val="20"/>
        </w:rPr>
        <w:t>仍</w:t>
      </w:r>
      <w:r w:rsidRPr="00A145F4">
        <w:rPr>
          <w:rFonts w:ascii="Arial" w:eastAsia="宋体" w:hAnsi="Arial" w:cs="Arial"/>
          <w:sz w:val="20"/>
          <w:szCs w:val="20"/>
        </w:rPr>
        <w:t>有义务提供</w:t>
      </w:r>
      <w:r w:rsidRPr="00A145F4">
        <w:rPr>
          <w:rFonts w:ascii="Arial" w:eastAsia="宋体" w:hAnsi="Arial" w:cs="Arial" w:hint="eastAsia"/>
          <w:sz w:val="20"/>
          <w:szCs w:val="20"/>
        </w:rPr>
        <w:t>终身</w:t>
      </w:r>
      <w:r w:rsidRPr="00A145F4">
        <w:rPr>
          <w:rFonts w:ascii="Arial" w:eastAsia="宋体" w:hAnsi="Arial" w:cs="Arial"/>
          <w:sz w:val="20"/>
          <w:szCs w:val="20"/>
        </w:rPr>
        <w:t>服务，包括</w:t>
      </w:r>
      <w:r w:rsidRPr="00A145F4">
        <w:rPr>
          <w:rFonts w:ascii="Arial" w:eastAsia="宋体" w:hAnsi="Arial" w:cs="Arial" w:hint="eastAsia"/>
          <w:sz w:val="20"/>
          <w:szCs w:val="20"/>
        </w:rPr>
        <w:t>但不限于设备</w:t>
      </w:r>
      <w:r w:rsidRPr="00A145F4">
        <w:rPr>
          <w:rFonts w:ascii="Arial" w:eastAsia="宋体" w:hAnsi="Arial" w:cs="Arial"/>
          <w:sz w:val="20"/>
          <w:szCs w:val="20"/>
        </w:rPr>
        <w:t>维修</w:t>
      </w:r>
      <w:r w:rsidRPr="00A145F4">
        <w:rPr>
          <w:rFonts w:ascii="Arial" w:eastAsia="宋体" w:hAnsi="Arial" w:cs="Arial" w:hint="eastAsia"/>
          <w:sz w:val="20"/>
          <w:szCs w:val="20"/>
        </w:rPr>
        <w:t>、备品</w:t>
      </w:r>
      <w:r w:rsidRPr="00A145F4">
        <w:rPr>
          <w:rFonts w:ascii="Arial" w:eastAsia="宋体" w:hAnsi="Arial" w:cs="Arial"/>
          <w:sz w:val="20"/>
          <w:szCs w:val="20"/>
        </w:rPr>
        <w:t>配件的供应</w:t>
      </w:r>
      <w:r w:rsidRPr="00A145F4">
        <w:rPr>
          <w:rFonts w:ascii="Arial" w:eastAsia="宋体" w:hAnsi="Arial" w:cs="Arial" w:hint="eastAsia"/>
          <w:sz w:val="20"/>
          <w:szCs w:val="20"/>
        </w:rPr>
        <w:t>、</w:t>
      </w:r>
      <w:r w:rsidRPr="00A145F4">
        <w:rPr>
          <w:rFonts w:ascii="Arial" w:eastAsia="宋体" w:hAnsi="Arial" w:cs="Arial"/>
          <w:sz w:val="20"/>
          <w:szCs w:val="20"/>
        </w:rPr>
        <w:t>设备改造以及搬迁等。</w:t>
      </w:r>
      <w:r w:rsidRPr="00A145F4">
        <w:rPr>
          <w:rFonts w:ascii="Arial" w:eastAsia="宋体" w:hAnsi="Arial" w:cs="Arial" w:hint="eastAsia"/>
          <w:sz w:val="20"/>
          <w:szCs w:val="20"/>
        </w:rPr>
        <w:t>卖方应在接到买方通知后</w:t>
      </w:r>
      <w:r w:rsidRPr="00A145F4">
        <w:rPr>
          <w:rFonts w:ascii="Arial" w:eastAsia="宋体" w:hAnsi="Arial" w:cs="Arial" w:hint="eastAsia"/>
          <w:sz w:val="20"/>
          <w:szCs w:val="20"/>
        </w:rPr>
        <w:t xml:space="preserve"> 24</w:t>
      </w:r>
      <w:r w:rsidRPr="00A145F4">
        <w:rPr>
          <w:rFonts w:ascii="Arial" w:eastAsia="宋体" w:hAnsi="Arial" w:cs="Arial" w:hint="eastAsia"/>
          <w:sz w:val="20"/>
          <w:szCs w:val="20"/>
        </w:rPr>
        <w:t>小时内答复或派人至买方现场提供服务。设备</w:t>
      </w:r>
      <w:r w:rsidRPr="00A145F4">
        <w:rPr>
          <w:rFonts w:ascii="Arial" w:eastAsia="宋体" w:hAnsi="Arial" w:cs="Arial" w:hint="eastAsia"/>
          <w:sz w:val="20"/>
          <w:szCs w:val="20"/>
        </w:rPr>
        <w:lastRenderedPageBreak/>
        <w:t>的维修、备品配件更换、设备改造及搬迁等，卖方酌情收取服务费和备品配件费，收费标准另行约定。</w:t>
      </w:r>
    </w:p>
    <w:p w14:paraId="49323A2B" w14:textId="77777777" w:rsidR="007A789D" w:rsidRPr="00A145F4" w:rsidRDefault="007A789D">
      <w:pPr>
        <w:tabs>
          <w:tab w:val="left" w:pos="720"/>
        </w:tabs>
        <w:snapToGrid w:val="0"/>
        <w:spacing w:line="320" w:lineRule="atLeast"/>
        <w:rPr>
          <w:rFonts w:ascii="Arial" w:eastAsia="宋体" w:hAnsi="Arial" w:cs="Arial"/>
          <w:sz w:val="20"/>
          <w:szCs w:val="20"/>
        </w:rPr>
      </w:pPr>
    </w:p>
    <w:p w14:paraId="0F1A3B2D"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szCs w:val="21"/>
        </w:rPr>
      </w:pPr>
      <w:r w:rsidRPr="00A145F4">
        <w:rPr>
          <w:rFonts w:ascii="Arial" w:eastAsia="宋体" w:hAnsi="Arial" w:cs="Arial"/>
          <w:b/>
          <w:bCs/>
          <w:szCs w:val="21"/>
        </w:rPr>
        <w:t xml:space="preserve">Settlement of Claim </w:t>
      </w:r>
      <w:r w:rsidRPr="00A145F4">
        <w:rPr>
          <w:rFonts w:ascii="Arial" w:eastAsia="宋体" w:hAnsi="Arial" w:cs="Arial"/>
          <w:b/>
          <w:szCs w:val="21"/>
        </w:rPr>
        <w:t>索赔处理方案</w:t>
      </w:r>
    </w:p>
    <w:p w14:paraId="094D94A0" w14:textId="77777777" w:rsidR="007A789D" w:rsidRPr="00A145F4" w:rsidRDefault="00F0059B">
      <w:pPr>
        <w:snapToGrid w:val="0"/>
        <w:spacing w:line="320" w:lineRule="atLeast"/>
        <w:ind w:leftChars="200" w:left="420"/>
        <w:jc w:val="left"/>
        <w:rPr>
          <w:rFonts w:ascii="Arial" w:eastAsia="宋体" w:hAnsi="Arial" w:cs="Arial"/>
          <w:sz w:val="20"/>
          <w:szCs w:val="20"/>
        </w:rPr>
      </w:pPr>
      <w:r w:rsidRPr="00A145F4">
        <w:rPr>
          <w:rFonts w:ascii="Arial" w:eastAsia="宋体" w:hAnsi="Arial" w:cs="Arial"/>
          <w:sz w:val="20"/>
          <w:szCs w:val="20"/>
        </w:rPr>
        <w:t>In case the Seller is liable for the discrepancies, the Buyer shall, subject to the guarantee period as stipulated in Clause 13 of this Contract, claim the Seller. Claims for indirect and consequential damages like loss of profits or loss of production are excluded under this Contract. The Seller shall settle the claim upon the agreement of the Buyer in one of following ways:</w:t>
      </w:r>
    </w:p>
    <w:p w14:paraId="4CA80126" w14:textId="77777777" w:rsidR="007A789D" w:rsidRPr="00A145F4" w:rsidRDefault="00F0059B">
      <w:pPr>
        <w:tabs>
          <w:tab w:val="left" w:pos="395"/>
        </w:tabs>
        <w:snapToGrid w:val="0"/>
        <w:spacing w:line="280" w:lineRule="exact"/>
        <w:ind w:leftChars="200" w:left="420"/>
        <w:jc w:val="left"/>
        <w:rPr>
          <w:rFonts w:ascii="Arial" w:eastAsia="宋体" w:hAnsi="Arial" w:cs="Arial"/>
          <w:szCs w:val="20"/>
        </w:rPr>
      </w:pPr>
      <w:r w:rsidRPr="00A145F4">
        <w:rPr>
          <w:rFonts w:ascii="Arial" w:eastAsia="宋体" w:hAnsi="Arial" w:cs="Arial"/>
          <w:sz w:val="20"/>
          <w:szCs w:val="20"/>
        </w:rPr>
        <w:t>如果卖方应对不符合项负有责任，买方应按合同第</w:t>
      </w:r>
      <w:r w:rsidRPr="00A145F4">
        <w:rPr>
          <w:rFonts w:ascii="Arial" w:eastAsia="宋体" w:hAnsi="Arial" w:cs="Arial"/>
          <w:sz w:val="20"/>
          <w:szCs w:val="20"/>
        </w:rPr>
        <w:t>13</w:t>
      </w:r>
      <w:r w:rsidRPr="00A145F4">
        <w:rPr>
          <w:rFonts w:ascii="Arial" w:eastAsia="宋体" w:hAnsi="Arial" w:cs="Arial"/>
          <w:sz w:val="20"/>
          <w:szCs w:val="20"/>
        </w:rPr>
        <w:t>条规定的质保期在向卖方索赔。间接损失如由于损坏引起的利润损失或生产损失均不包括在本合同中。卖方将在买方同意的情况下通过下列形式之一进行索赔处理</w:t>
      </w:r>
      <w:r w:rsidRPr="00A145F4">
        <w:rPr>
          <w:rFonts w:ascii="Arial" w:eastAsia="宋体" w:hAnsi="Arial" w:cs="Arial"/>
          <w:szCs w:val="20"/>
        </w:rPr>
        <w:t>：</w:t>
      </w:r>
    </w:p>
    <w:p w14:paraId="2C9D49AD" w14:textId="77777777" w:rsidR="007A789D" w:rsidRPr="00A145F4" w:rsidRDefault="007A789D">
      <w:pPr>
        <w:snapToGrid w:val="0"/>
        <w:spacing w:line="120" w:lineRule="exact"/>
        <w:jc w:val="left"/>
        <w:rPr>
          <w:rFonts w:ascii="Arial" w:eastAsia="宋体" w:hAnsi="Arial" w:cs="Arial"/>
          <w:sz w:val="20"/>
          <w:szCs w:val="20"/>
        </w:rPr>
      </w:pPr>
    </w:p>
    <w:p w14:paraId="157C47E3" w14:textId="77777777" w:rsidR="007A789D" w:rsidRPr="00A145F4" w:rsidRDefault="00F0059B">
      <w:pPr>
        <w:numPr>
          <w:ilvl w:val="0"/>
          <w:numId w:val="8"/>
        </w:numPr>
        <w:tabs>
          <w:tab w:val="clear" w:pos="1353"/>
          <w:tab w:val="left" w:pos="735"/>
        </w:tabs>
        <w:snapToGrid w:val="0"/>
        <w:spacing w:line="280" w:lineRule="exact"/>
        <w:ind w:left="735" w:hanging="315"/>
        <w:jc w:val="left"/>
        <w:rPr>
          <w:rFonts w:ascii="Arial" w:eastAsia="宋体" w:hAnsi="Arial" w:cs="Arial"/>
          <w:sz w:val="18"/>
          <w:szCs w:val="20"/>
        </w:rPr>
      </w:pPr>
      <w:r w:rsidRPr="00A145F4">
        <w:rPr>
          <w:rFonts w:ascii="Arial" w:eastAsia="宋体" w:hAnsi="Arial" w:cs="Arial"/>
          <w:sz w:val="20"/>
          <w:szCs w:val="20"/>
        </w:rPr>
        <w:t xml:space="preserve">Agree to rejection of the goods and refund to the Buyer the value of the goods so rejected in the same currency as specified in the contract and to bear the direct losses and expenses incurred including, but not limited, interest, accrued banking charges, freight and insurance premiums, inspection charges, storage, stevedore charges and other necessary expenses required for </w:t>
      </w:r>
      <w:r w:rsidRPr="00A145F4">
        <w:rPr>
          <w:rFonts w:ascii="Arial" w:eastAsia="宋体" w:hAnsi="Arial" w:cs="Arial"/>
          <w:sz w:val="18"/>
          <w:szCs w:val="20"/>
        </w:rPr>
        <w:t xml:space="preserve">custody and protection of the rejected goods. </w:t>
      </w:r>
    </w:p>
    <w:p w14:paraId="5F5AC419" w14:textId="77777777" w:rsidR="007A789D" w:rsidRPr="00A145F4" w:rsidRDefault="00F0059B">
      <w:pPr>
        <w:tabs>
          <w:tab w:val="left" w:pos="735"/>
        </w:tabs>
        <w:snapToGrid w:val="0"/>
        <w:spacing w:line="280" w:lineRule="exact"/>
        <w:ind w:leftChars="350" w:left="735"/>
        <w:jc w:val="left"/>
        <w:rPr>
          <w:rFonts w:ascii="Arial" w:eastAsia="宋体" w:hAnsi="Arial" w:cs="Arial"/>
          <w:sz w:val="18"/>
          <w:szCs w:val="20"/>
        </w:rPr>
      </w:pPr>
      <w:r w:rsidRPr="00A145F4">
        <w:rPr>
          <w:rFonts w:ascii="Arial" w:eastAsia="宋体" w:hAnsi="Arial" w:cs="Arial"/>
          <w:sz w:val="20"/>
          <w:szCs w:val="20"/>
        </w:rPr>
        <w:t>卖方同意退货并用合同规定的货币将货款退还给买方，并承担由此发生的一切直接损失和费用，包括但不限于利息、银行手续费、运费、保险费、检验费、仓储费、装卸费以及为看管和保护所退回货物所需的其他一切必要费用。</w:t>
      </w:r>
    </w:p>
    <w:p w14:paraId="12913806" w14:textId="77777777" w:rsidR="007A789D" w:rsidRPr="00A145F4" w:rsidRDefault="007A789D">
      <w:pPr>
        <w:snapToGrid w:val="0"/>
        <w:spacing w:line="120" w:lineRule="exact"/>
        <w:ind w:firstLineChars="150" w:firstLine="270"/>
        <w:jc w:val="left"/>
        <w:rPr>
          <w:rFonts w:ascii="Arial" w:eastAsia="宋体" w:hAnsi="Arial" w:cs="Arial"/>
          <w:sz w:val="18"/>
          <w:szCs w:val="20"/>
        </w:rPr>
      </w:pPr>
    </w:p>
    <w:p w14:paraId="67B2E0DB" w14:textId="77777777" w:rsidR="007A789D" w:rsidRPr="00A145F4" w:rsidRDefault="00F0059B">
      <w:pPr>
        <w:numPr>
          <w:ilvl w:val="0"/>
          <w:numId w:val="8"/>
        </w:numPr>
        <w:tabs>
          <w:tab w:val="clear" w:pos="1353"/>
          <w:tab w:val="left" w:pos="735"/>
        </w:tabs>
        <w:snapToGrid w:val="0"/>
        <w:spacing w:line="280" w:lineRule="exact"/>
        <w:ind w:left="735" w:hanging="315"/>
        <w:jc w:val="left"/>
        <w:rPr>
          <w:rFonts w:ascii="Arial" w:eastAsia="宋体" w:hAnsi="Arial" w:cs="Arial"/>
          <w:sz w:val="20"/>
          <w:szCs w:val="20"/>
        </w:rPr>
      </w:pPr>
      <w:r w:rsidRPr="00A145F4">
        <w:rPr>
          <w:rFonts w:ascii="Arial" w:eastAsia="宋体" w:hAnsi="Arial" w:cs="Arial"/>
          <w:sz w:val="20"/>
          <w:szCs w:val="20"/>
        </w:rPr>
        <w:t>Devalue the goods according to the degree of inferiority, stent of damage and amount of losses suffered by the Buyer, as agreed between the Buyer and the Seller.</w:t>
      </w:r>
    </w:p>
    <w:p w14:paraId="1CF6E317" w14:textId="77777777" w:rsidR="007A789D" w:rsidRPr="00A145F4" w:rsidRDefault="00F0059B">
      <w:pPr>
        <w:tabs>
          <w:tab w:val="left" w:pos="735"/>
        </w:tabs>
        <w:snapToGrid w:val="0"/>
        <w:spacing w:line="280" w:lineRule="exact"/>
        <w:ind w:leftChars="350" w:left="735"/>
        <w:jc w:val="left"/>
        <w:rPr>
          <w:rFonts w:ascii="Arial" w:eastAsia="宋体" w:hAnsi="Arial" w:cs="Arial"/>
          <w:sz w:val="20"/>
          <w:szCs w:val="20"/>
        </w:rPr>
      </w:pPr>
      <w:r w:rsidRPr="00A145F4">
        <w:rPr>
          <w:rFonts w:ascii="Arial" w:eastAsia="宋体" w:hAnsi="Arial" w:cs="Arial"/>
          <w:sz w:val="20"/>
          <w:szCs w:val="20"/>
        </w:rPr>
        <w:t>根据货物的偏差情况、损坏程度以及买方所遭受损失的金额，经买卖双方商定降低货物的价格。</w:t>
      </w:r>
    </w:p>
    <w:p w14:paraId="14D5DA8E" w14:textId="77777777" w:rsidR="007A789D" w:rsidRPr="00A145F4" w:rsidRDefault="007A789D">
      <w:pPr>
        <w:tabs>
          <w:tab w:val="left" w:pos="735"/>
        </w:tabs>
        <w:snapToGrid w:val="0"/>
        <w:spacing w:line="280" w:lineRule="exact"/>
        <w:ind w:leftChars="350" w:left="735"/>
        <w:jc w:val="left"/>
        <w:rPr>
          <w:rFonts w:ascii="Arial" w:eastAsia="宋体" w:hAnsi="Arial" w:cs="Arial"/>
          <w:szCs w:val="20"/>
        </w:rPr>
      </w:pPr>
    </w:p>
    <w:p w14:paraId="0457B674" w14:textId="77777777" w:rsidR="007A789D" w:rsidRPr="00A145F4" w:rsidRDefault="00F0059B">
      <w:pPr>
        <w:numPr>
          <w:ilvl w:val="0"/>
          <w:numId w:val="8"/>
        </w:numPr>
        <w:tabs>
          <w:tab w:val="clear" w:pos="1353"/>
          <w:tab w:val="left" w:pos="735"/>
        </w:tabs>
        <w:snapToGrid w:val="0"/>
        <w:spacing w:line="280" w:lineRule="exact"/>
        <w:ind w:left="735" w:hanging="315"/>
        <w:jc w:val="left"/>
        <w:rPr>
          <w:rFonts w:ascii="Arial" w:eastAsia="宋体" w:hAnsi="Arial" w:cs="Arial"/>
          <w:sz w:val="20"/>
          <w:szCs w:val="20"/>
        </w:rPr>
      </w:pPr>
      <w:r w:rsidRPr="00A145F4">
        <w:rPr>
          <w:rFonts w:ascii="Arial" w:eastAsia="宋体" w:hAnsi="Arial" w:cs="Arial"/>
          <w:sz w:val="20"/>
          <w:szCs w:val="20"/>
        </w:rPr>
        <w:t>Replace the defective goods with new parts, components and/or equipment which conforms to the specifications, quality and performance specified in the contract, and /or repair the defective goods at the Seller’ direct expenses and risks and bear all directly related expenses sustained by the Buyer. The Seller shall at the same time guarantee the quality of the replaced goods for a period as stipulated in Clause 13 of the contract.</w:t>
      </w:r>
    </w:p>
    <w:p w14:paraId="738A4746" w14:textId="77777777" w:rsidR="007A789D" w:rsidRPr="00A145F4" w:rsidRDefault="00F0059B">
      <w:pPr>
        <w:tabs>
          <w:tab w:val="left" w:pos="735"/>
        </w:tabs>
        <w:snapToGrid w:val="0"/>
        <w:spacing w:line="280" w:lineRule="exact"/>
        <w:ind w:leftChars="350" w:left="735"/>
        <w:jc w:val="left"/>
        <w:rPr>
          <w:rFonts w:ascii="Arial" w:eastAsia="宋体" w:hAnsi="Arial" w:cs="Arial"/>
          <w:szCs w:val="20"/>
        </w:rPr>
      </w:pPr>
      <w:r w:rsidRPr="00A145F4">
        <w:rPr>
          <w:rFonts w:ascii="Arial" w:eastAsia="宋体" w:hAnsi="Arial" w:cs="Arial"/>
          <w:sz w:val="20"/>
          <w:szCs w:val="20"/>
        </w:rPr>
        <w:t>用符合合同规定的规格、质量和性能要求的新零件、部件和</w:t>
      </w:r>
      <w:r w:rsidRPr="00A145F4">
        <w:rPr>
          <w:rFonts w:ascii="Arial" w:eastAsia="宋体" w:hAnsi="Arial" w:cs="Arial"/>
          <w:sz w:val="20"/>
          <w:szCs w:val="20"/>
        </w:rPr>
        <w:t>/</w:t>
      </w:r>
      <w:r w:rsidRPr="00A145F4">
        <w:rPr>
          <w:rFonts w:ascii="Arial" w:eastAsia="宋体" w:hAnsi="Arial" w:cs="Arial"/>
          <w:sz w:val="20"/>
          <w:szCs w:val="20"/>
        </w:rPr>
        <w:t>或设备来更换有缺陷的部分和</w:t>
      </w:r>
      <w:r w:rsidRPr="00A145F4">
        <w:rPr>
          <w:rFonts w:ascii="Arial" w:eastAsia="宋体" w:hAnsi="Arial" w:cs="Arial"/>
          <w:sz w:val="20"/>
          <w:szCs w:val="20"/>
        </w:rPr>
        <w:t>/</w:t>
      </w:r>
      <w:r w:rsidRPr="00A145F4">
        <w:rPr>
          <w:rFonts w:ascii="Arial" w:eastAsia="宋体" w:hAnsi="Arial" w:cs="Arial"/>
          <w:sz w:val="20"/>
          <w:szCs w:val="20"/>
        </w:rPr>
        <w:t>或修补缺陷部分，卖方应承</w:t>
      </w:r>
      <w:proofErr w:type="gramStart"/>
      <w:r w:rsidRPr="00A145F4">
        <w:rPr>
          <w:rFonts w:ascii="Arial" w:eastAsia="宋体" w:hAnsi="Arial" w:cs="Arial"/>
          <w:sz w:val="20"/>
          <w:szCs w:val="20"/>
        </w:rPr>
        <w:t>担一切</w:t>
      </w:r>
      <w:proofErr w:type="gramEnd"/>
      <w:r w:rsidRPr="00A145F4">
        <w:rPr>
          <w:rFonts w:ascii="Arial" w:eastAsia="宋体" w:hAnsi="Arial" w:cs="Arial"/>
          <w:sz w:val="20"/>
          <w:szCs w:val="20"/>
        </w:rPr>
        <w:t>直接费用和风险并负担买方蒙受的全部直接损失费用。对换货的质量，卖方仍应按合同第</w:t>
      </w:r>
      <w:r w:rsidRPr="00A145F4">
        <w:rPr>
          <w:rFonts w:ascii="Arial" w:eastAsia="宋体" w:hAnsi="Arial" w:cs="Arial"/>
          <w:sz w:val="20"/>
          <w:szCs w:val="20"/>
        </w:rPr>
        <w:t>13</w:t>
      </w:r>
      <w:r w:rsidRPr="00A145F4">
        <w:rPr>
          <w:rFonts w:ascii="Arial" w:eastAsia="宋体" w:hAnsi="Arial" w:cs="Arial"/>
          <w:sz w:val="20"/>
          <w:szCs w:val="20"/>
        </w:rPr>
        <w:t>条规定保证。</w:t>
      </w:r>
    </w:p>
    <w:p w14:paraId="4FBA6304" w14:textId="77777777" w:rsidR="007A789D" w:rsidRPr="00A145F4" w:rsidRDefault="007A789D">
      <w:pPr>
        <w:tabs>
          <w:tab w:val="left" w:pos="720"/>
        </w:tabs>
        <w:snapToGrid w:val="0"/>
        <w:spacing w:line="280" w:lineRule="exact"/>
        <w:ind w:leftChars="350" w:left="735"/>
        <w:jc w:val="left"/>
        <w:rPr>
          <w:rFonts w:ascii="Arial" w:eastAsia="宋体" w:hAnsi="Arial" w:cs="Arial"/>
          <w:szCs w:val="20"/>
        </w:rPr>
      </w:pPr>
    </w:p>
    <w:p w14:paraId="616F9BE6"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Force Majeure</w:t>
      </w:r>
      <w:r w:rsidRPr="00A145F4">
        <w:rPr>
          <w:rFonts w:ascii="Arial" w:eastAsia="宋体" w:hAnsi="Arial" w:cs="Arial"/>
          <w:b/>
          <w:bCs/>
          <w:szCs w:val="20"/>
        </w:rPr>
        <w:t>不可抗力</w:t>
      </w:r>
      <w:r w:rsidRPr="00A145F4">
        <w:rPr>
          <w:rFonts w:ascii="Arial" w:eastAsia="宋体" w:hAnsi="Arial" w:cs="Arial"/>
          <w:b/>
          <w:bCs/>
          <w:szCs w:val="20"/>
        </w:rPr>
        <w:t xml:space="preserve">: </w:t>
      </w:r>
    </w:p>
    <w:p w14:paraId="344DED17" w14:textId="77777777" w:rsidR="007A789D" w:rsidRPr="00A145F4" w:rsidRDefault="00F0059B">
      <w:pPr>
        <w:adjustRightInd w:val="0"/>
        <w:snapToGrid w:val="0"/>
        <w:spacing w:after="60" w:line="320" w:lineRule="atLeast"/>
        <w:ind w:leftChars="150" w:left="316" w:hanging="1"/>
        <w:jc w:val="left"/>
        <w:textAlignment w:val="baseline"/>
        <w:rPr>
          <w:rFonts w:ascii="Arial" w:eastAsia="宋体" w:hAnsi="Arial" w:cs="Arial"/>
          <w:b/>
          <w:sz w:val="20"/>
          <w:szCs w:val="20"/>
        </w:rPr>
      </w:pPr>
      <w:r w:rsidRPr="00A145F4">
        <w:rPr>
          <w:rFonts w:ascii="Arial" w:eastAsia="宋体" w:hAnsi="Arial" w:cs="Arial"/>
          <w:sz w:val="20"/>
          <w:szCs w:val="20"/>
        </w:rPr>
        <w:t xml:space="preserve">In case of Force Majeure, which might occur in the process of manufacturing or in the course of loading or transit, the Seller shall not be held responsible for late delivery or non-delivery of the goods but shall advise the Buyer immediately of the occurrence mentioned above and within 14 days thereafter, deliver to the Buyer by airmail a certificate issued by the competent government authorities or Chamber of Commerce where the accident occurs as evidence thereof. Under such circumstances, the Seller, however, are still under the obligation to take all necessary measures to hasten the delivery of the goods. In case the accident lasts for more </w:t>
      </w:r>
      <w:r w:rsidRPr="00A145F4">
        <w:rPr>
          <w:rFonts w:ascii="Arial" w:eastAsia="宋体" w:hAnsi="Arial" w:cs="Arial"/>
          <w:sz w:val="20"/>
          <w:szCs w:val="20"/>
        </w:rPr>
        <w:lastRenderedPageBreak/>
        <w:t xml:space="preserve">than </w:t>
      </w:r>
      <w:proofErr w:type="gramStart"/>
      <w:r w:rsidRPr="00A145F4">
        <w:rPr>
          <w:rFonts w:ascii="Arial" w:eastAsia="宋体" w:hAnsi="Arial" w:cs="Arial"/>
          <w:sz w:val="20"/>
          <w:szCs w:val="20"/>
          <w:u w:val="single"/>
        </w:rPr>
        <w:t xml:space="preserve">10 </w:t>
      </w:r>
      <w:r w:rsidRPr="00A145F4">
        <w:rPr>
          <w:rFonts w:ascii="Arial" w:eastAsia="宋体" w:hAnsi="Arial" w:cs="Arial"/>
          <w:sz w:val="20"/>
          <w:szCs w:val="20"/>
        </w:rPr>
        <w:t xml:space="preserve"> weeks</w:t>
      </w:r>
      <w:proofErr w:type="gramEnd"/>
      <w:r w:rsidRPr="00A145F4">
        <w:rPr>
          <w:rFonts w:ascii="Arial" w:eastAsia="宋体" w:hAnsi="Arial" w:cs="Arial"/>
          <w:sz w:val="20"/>
          <w:szCs w:val="20"/>
        </w:rPr>
        <w:t xml:space="preserve">, the Buyer shall have the right to cancel this Contract in written. </w:t>
      </w:r>
    </w:p>
    <w:p w14:paraId="3994B812" w14:textId="77777777" w:rsidR="007A789D" w:rsidRPr="00A145F4" w:rsidRDefault="00F0059B">
      <w:pPr>
        <w:snapToGrid w:val="0"/>
        <w:spacing w:line="320" w:lineRule="atLeast"/>
        <w:ind w:leftChars="150" w:left="320" w:hanging="5"/>
        <w:rPr>
          <w:rFonts w:ascii="Arial" w:eastAsia="宋体" w:hAnsi="Arial" w:cs="Arial"/>
          <w:color w:val="0000FF"/>
          <w:szCs w:val="21"/>
        </w:rPr>
      </w:pPr>
      <w:r w:rsidRPr="00A145F4">
        <w:rPr>
          <w:rFonts w:ascii="Arial" w:eastAsia="宋体" w:hAnsi="Arial" w:cs="Arial"/>
          <w:sz w:val="20"/>
          <w:szCs w:val="20"/>
        </w:rPr>
        <w:t>在制造或装运过程中由于发生不可抗力事故，使卖方不能在合同规定的期限内交货或不能交货，责任不在卖方，但卖方必须立即将事故通知买方，并在事故发生后</w:t>
      </w:r>
      <w:r w:rsidRPr="00A145F4">
        <w:rPr>
          <w:rFonts w:ascii="Arial" w:eastAsia="宋体" w:hAnsi="Arial" w:cs="Arial"/>
          <w:sz w:val="20"/>
          <w:szCs w:val="20"/>
        </w:rPr>
        <w:t>14</w:t>
      </w:r>
      <w:r w:rsidRPr="00A145F4">
        <w:rPr>
          <w:rFonts w:ascii="Arial" w:eastAsia="宋体" w:hAnsi="Arial" w:cs="Arial"/>
          <w:sz w:val="20"/>
          <w:szCs w:val="20"/>
        </w:rPr>
        <w:t>天内将事故发生地官方或商会出具的证书空邮寄交买方为证。尽管如此，卖方仍负有采取一切必要措施从速交货的责任。如不可抗力事故持续</w:t>
      </w:r>
      <w:r w:rsidRPr="00A145F4">
        <w:rPr>
          <w:rFonts w:ascii="Arial" w:eastAsia="宋体" w:hAnsi="Arial" w:cs="Arial"/>
          <w:sz w:val="20"/>
          <w:szCs w:val="20"/>
          <w:u w:val="single"/>
        </w:rPr>
        <w:t xml:space="preserve"> 10  </w:t>
      </w:r>
      <w:r w:rsidRPr="00A145F4">
        <w:rPr>
          <w:rFonts w:ascii="Arial" w:eastAsia="宋体" w:hAnsi="Arial" w:cs="Arial"/>
          <w:sz w:val="20"/>
          <w:szCs w:val="20"/>
        </w:rPr>
        <w:t>周以上，买方有权以书面形式撤销合同。</w:t>
      </w:r>
    </w:p>
    <w:p w14:paraId="4C4BC2BB" w14:textId="77777777" w:rsidR="007A789D" w:rsidRPr="00A145F4" w:rsidRDefault="007A789D">
      <w:pPr>
        <w:snapToGrid w:val="0"/>
        <w:spacing w:line="320" w:lineRule="atLeast"/>
        <w:rPr>
          <w:rFonts w:ascii="Arial" w:eastAsia="宋体" w:hAnsi="Arial" w:cs="Arial"/>
          <w:b/>
          <w:sz w:val="20"/>
          <w:szCs w:val="20"/>
        </w:rPr>
      </w:pPr>
    </w:p>
    <w:p w14:paraId="523F65AE"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Late Delivery and Penalty</w:t>
      </w:r>
      <w:r w:rsidRPr="00A145F4">
        <w:rPr>
          <w:rFonts w:ascii="Arial" w:eastAsia="宋体" w:hAnsi="Arial" w:cs="Arial"/>
          <w:b/>
          <w:bCs/>
          <w:szCs w:val="20"/>
        </w:rPr>
        <w:t>延期交货违约金</w:t>
      </w:r>
      <w:r w:rsidRPr="00A145F4">
        <w:rPr>
          <w:rFonts w:ascii="Arial" w:eastAsia="宋体" w:hAnsi="Arial" w:cs="Arial"/>
          <w:b/>
          <w:bCs/>
          <w:szCs w:val="20"/>
        </w:rPr>
        <w:t xml:space="preserve">: </w:t>
      </w:r>
    </w:p>
    <w:p w14:paraId="7C7685D4" w14:textId="77777777" w:rsidR="007A789D" w:rsidRPr="00A145F4" w:rsidRDefault="00F0059B">
      <w:pPr>
        <w:adjustRightInd w:val="0"/>
        <w:snapToGrid w:val="0"/>
        <w:spacing w:after="60" w:line="320" w:lineRule="atLeast"/>
        <w:ind w:leftChars="150" w:left="315"/>
        <w:jc w:val="left"/>
        <w:textAlignment w:val="baseline"/>
        <w:rPr>
          <w:rFonts w:ascii="Arial" w:eastAsia="宋体" w:hAnsi="Arial" w:cs="Arial"/>
          <w:sz w:val="20"/>
          <w:szCs w:val="20"/>
        </w:rPr>
      </w:pPr>
      <w:r w:rsidRPr="00A145F4">
        <w:rPr>
          <w:rFonts w:ascii="Arial" w:eastAsia="宋体" w:hAnsi="Arial" w:cs="Arial"/>
          <w:sz w:val="20"/>
          <w:szCs w:val="20"/>
        </w:rPr>
        <w:t>Should the Seller fail to effect delivery on time as stipulated in this contract, with exception of Force Majeure stipulated in Clause 16 of this Contract, then the Buyer shall agree to postpone the delivery on condition that the Seller agrees to pay a penalty. The penalty, however, shall not exceed</w:t>
      </w:r>
      <w:r w:rsidRPr="00A145F4">
        <w:rPr>
          <w:rFonts w:ascii="Arial" w:eastAsia="宋体" w:hAnsi="Arial" w:cs="Arial"/>
          <w:sz w:val="20"/>
          <w:szCs w:val="20"/>
          <w:u w:val="single"/>
        </w:rPr>
        <w:t xml:space="preserve"> 5 </w:t>
      </w:r>
      <w:r w:rsidRPr="00A145F4">
        <w:rPr>
          <w:rFonts w:ascii="Arial" w:eastAsia="宋体" w:hAnsi="Arial" w:cs="Arial"/>
          <w:sz w:val="20"/>
          <w:szCs w:val="20"/>
        </w:rPr>
        <w:t xml:space="preserve">% of the total value of the goods involved in late delivery. The penalty shall be calculated at a rate of </w:t>
      </w:r>
      <w:r w:rsidRPr="00A145F4">
        <w:rPr>
          <w:rFonts w:ascii="Arial" w:eastAsia="宋体" w:hAnsi="Arial" w:cs="Arial"/>
          <w:sz w:val="20"/>
          <w:szCs w:val="20"/>
          <w:u w:val="single"/>
        </w:rPr>
        <w:t xml:space="preserve"> 0.5 </w:t>
      </w:r>
      <w:r w:rsidRPr="00A145F4">
        <w:rPr>
          <w:rFonts w:ascii="Arial" w:eastAsia="宋体" w:hAnsi="Arial" w:cs="Arial"/>
          <w:sz w:val="20"/>
          <w:szCs w:val="20"/>
        </w:rPr>
        <w:t xml:space="preserve">% of the total value of the goods involved in late delivery for every seven days counting from 4 weeks after the agreed delivery specified in Clause 8, odd days less than seven days should be counted as seven days. In case the Seller fails to make delivery </w:t>
      </w:r>
      <w:r w:rsidRPr="00A145F4">
        <w:rPr>
          <w:rFonts w:ascii="Arial" w:eastAsia="宋体" w:hAnsi="Arial" w:cs="Arial"/>
          <w:sz w:val="20"/>
          <w:szCs w:val="20"/>
          <w:u w:val="single"/>
        </w:rPr>
        <w:t xml:space="preserve">10 </w:t>
      </w:r>
      <w:r w:rsidRPr="00A145F4">
        <w:rPr>
          <w:rFonts w:ascii="Arial" w:eastAsia="宋体" w:hAnsi="Arial" w:cs="Arial"/>
          <w:sz w:val="20"/>
          <w:szCs w:val="20"/>
        </w:rPr>
        <w:t xml:space="preserve">weeks later than stipulated in this Contract, the Buyer shall have the right to cancel this contract and the Seller, in spite of the cancellation, shall still pay the aforesaid penalty to the Buyer without delay. </w:t>
      </w:r>
    </w:p>
    <w:p w14:paraId="285D3E0D" w14:textId="77777777" w:rsidR="007A789D" w:rsidRPr="00A145F4" w:rsidRDefault="00F0059B">
      <w:pPr>
        <w:snapToGrid w:val="0"/>
        <w:spacing w:line="320" w:lineRule="atLeast"/>
        <w:ind w:leftChars="150" w:left="317" w:hanging="2"/>
        <w:rPr>
          <w:rFonts w:ascii="Arial" w:eastAsia="宋体" w:hAnsi="Arial" w:cs="Arial"/>
          <w:sz w:val="20"/>
          <w:szCs w:val="20"/>
        </w:rPr>
      </w:pPr>
      <w:r w:rsidRPr="00A145F4">
        <w:rPr>
          <w:rFonts w:ascii="Arial" w:eastAsia="宋体" w:hAnsi="Arial" w:cs="Arial"/>
          <w:sz w:val="20"/>
          <w:szCs w:val="20"/>
        </w:rPr>
        <w:t>除本合同第</w:t>
      </w:r>
      <w:r w:rsidRPr="00A145F4">
        <w:rPr>
          <w:rFonts w:ascii="Arial" w:eastAsia="宋体" w:hAnsi="Arial" w:cs="Arial"/>
          <w:color w:val="000000"/>
          <w:sz w:val="20"/>
          <w:szCs w:val="20"/>
        </w:rPr>
        <w:t>16</w:t>
      </w:r>
      <w:r w:rsidRPr="00A145F4">
        <w:rPr>
          <w:rFonts w:ascii="Arial" w:eastAsia="宋体" w:hAnsi="Arial" w:cs="Arial"/>
          <w:sz w:val="20"/>
          <w:szCs w:val="20"/>
        </w:rPr>
        <w:t>条款规定的不可抗力事故外，如卖方不能在合同规定的期限内交货，</w:t>
      </w:r>
      <w:r w:rsidRPr="00A145F4">
        <w:rPr>
          <w:rFonts w:ascii="Arial" w:eastAsia="宋体" w:hAnsi="Arial" w:cs="Arial"/>
          <w:sz w:val="18"/>
          <w:szCs w:val="20"/>
        </w:rPr>
        <w:t>买方将</w:t>
      </w:r>
      <w:r w:rsidRPr="00A145F4">
        <w:rPr>
          <w:rFonts w:ascii="Arial" w:eastAsia="宋体" w:hAnsi="Arial" w:cs="Arial"/>
          <w:sz w:val="20"/>
          <w:szCs w:val="20"/>
        </w:rPr>
        <w:t>在卖方同意支付罚金的条件下同意延迟交货。但罚金总额不得超过合同金额的</w:t>
      </w:r>
      <w:r w:rsidRPr="00A145F4">
        <w:rPr>
          <w:rFonts w:ascii="Arial" w:eastAsia="宋体" w:hAnsi="Arial" w:cs="Arial"/>
          <w:sz w:val="20"/>
          <w:szCs w:val="20"/>
          <w:u w:val="single"/>
        </w:rPr>
        <w:t xml:space="preserve"> </w:t>
      </w:r>
      <w:r w:rsidRPr="00A145F4">
        <w:rPr>
          <w:rFonts w:ascii="Arial" w:eastAsia="宋体" w:hAnsi="Arial" w:cs="Arial" w:hint="eastAsia"/>
          <w:sz w:val="20"/>
          <w:szCs w:val="20"/>
          <w:u w:val="single"/>
        </w:rPr>
        <w:t>30</w:t>
      </w:r>
      <w:r w:rsidRPr="00A145F4">
        <w:rPr>
          <w:rFonts w:ascii="Arial" w:eastAsia="宋体" w:hAnsi="Arial" w:cs="Arial"/>
          <w:sz w:val="20"/>
          <w:szCs w:val="20"/>
          <w:u w:val="single"/>
        </w:rPr>
        <w:t xml:space="preserve"> </w:t>
      </w:r>
      <w:r w:rsidRPr="00A145F4">
        <w:rPr>
          <w:rFonts w:ascii="Arial" w:eastAsia="宋体" w:hAnsi="Arial" w:cs="Arial"/>
          <w:sz w:val="20"/>
          <w:szCs w:val="20"/>
        </w:rPr>
        <w:t>%</w:t>
      </w:r>
      <w:r w:rsidRPr="00A145F4">
        <w:rPr>
          <w:rFonts w:ascii="Arial" w:eastAsia="宋体" w:hAnsi="Arial" w:cs="Arial"/>
          <w:sz w:val="20"/>
          <w:szCs w:val="20"/>
        </w:rPr>
        <w:t>，罚款比率按每</w:t>
      </w:r>
      <w:r w:rsidRPr="00A145F4">
        <w:rPr>
          <w:rFonts w:ascii="Arial" w:eastAsia="宋体" w:hAnsi="Arial" w:cs="Arial"/>
          <w:sz w:val="20"/>
          <w:szCs w:val="20"/>
        </w:rPr>
        <w:t>7</w:t>
      </w:r>
      <w:r w:rsidRPr="00A145F4">
        <w:rPr>
          <w:rFonts w:ascii="Arial" w:eastAsia="宋体" w:hAnsi="Arial" w:cs="Arial"/>
          <w:sz w:val="20"/>
          <w:szCs w:val="20"/>
        </w:rPr>
        <w:t>天迟交货物总价值的</w:t>
      </w:r>
      <w:r w:rsidRPr="00A145F4">
        <w:rPr>
          <w:rFonts w:ascii="Arial" w:eastAsia="宋体" w:hAnsi="Arial" w:cs="Arial"/>
          <w:sz w:val="20"/>
          <w:szCs w:val="20"/>
          <w:u w:val="single"/>
        </w:rPr>
        <w:t xml:space="preserve"> 0.5 </w:t>
      </w:r>
      <w:r w:rsidRPr="00A145F4">
        <w:rPr>
          <w:rFonts w:ascii="Arial" w:eastAsia="宋体" w:hAnsi="Arial" w:cs="Arial"/>
          <w:sz w:val="20"/>
          <w:szCs w:val="20"/>
        </w:rPr>
        <w:t>%</w:t>
      </w:r>
      <w:r w:rsidRPr="00A145F4">
        <w:rPr>
          <w:rFonts w:ascii="Arial" w:eastAsia="宋体" w:hAnsi="Arial" w:cs="Arial"/>
          <w:sz w:val="20"/>
          <w:szCs w:val="20"/>
        </w:rPr>
        <w:t>计算</w:t>
      </w:r>
      <w:r w:rsidRPr="00A145F4">
        <w:rPr>
          <w:rFonts w:ascii="Arial" w:eastAsia="宋体" w:hAnsi="Arial" w:cs="Arial"/>
          <w:sz w:val="20"/>
          <w:szCs w:val="20"/>
        </w:rPr>
        <w:t>,</w:t>
      </w:r>
      <w:r w:rsidRPr="00A145F4">
        <w:rPr>
          <w:rFonts w:ascii="Arial" w:eastAsia="宋体" w:hAnsi="Arial" w:cs="Arial"/>
          <w:sz w:val="20"/>
          <w:szCs w:val="20"/>
        </w:rPr>
        <w:t>从条款</w:t>
      </w:r>
      <w:r w:rsidRPr="00A145F4">
        <w:rPr>
          <w:rFonts w:ascii="Arial" w:eastAsia="宋体" w:hAnsi="Arial" w:cs="Arial"/>
          <w:sz w:val="20"/>
          <w:szCs w:val="20"/>
        </w:rPr>
        <w:t>8</w:t>
      </w:r>
      <w:r w:rsidRPr="00A145F4">
        <w:rPr>
          <w:rFonts w:ascii="Arial" w:eastAsia="宋体" w:hAnsi="Arial" w:cs="Arial"/>
          <w:sz w:val="20"/>
          <w:szCs w:val="20"/>
        </w:rPr>
        <w:t>规定的交货期肆周之后开始计算，不足</w:t>
      </w:r>
      <w:r w:rsidRPr="00A145F4">
        <w:rPr>
          <w:rFonts w:ascii="Arial" w:eastAsia="宋体" w:hAnsi="Arial" w:cs="Arial"/>
          <w:sz w:val="20"/>
          <w:szCs w:val="20"/>
        </w:rPr>
        <w:t>7</w:t>
      </w:r>
      <w:r w:rsidRPr="00A145F4">
        <w:rPr>
          <w:rFonts w:ascii="Arial" w:eastAsia="宋体" w:hAnsi="Arial" w:cs="Arial"/>
          <w:sz w:val="20"/>
          <w:szCs w:val="20"/>
        </w:rPr>
        <w:t>天的仍按</w:t>
      </w:r>
      <w:r w:rsidRPr="00A145F4">
        <w:rPr>
          <w:rFonts w:ascii="Arial" w:eastAsia="宋体" w:hAnsi="Arial" w:cs="Arial"/>
          <w:sz w:val="20"/>
          <w:szCs w:val="20"/>
        </w:rPr>
        <w:t>7</w:t>
      </w:r>
      <w:r w:rsidRPr="00A145F4">
        <w:rPr>
          <w:rFonts w:ascii="Arial" w:eastAsia="宋体" w:hAnsi="Arial" w:cs="Arial"/>
          <w:sz w:val="20"/>
          <w:szCs w:val="20"/>
        </w:rPr>
        <w:t>天计算。如卖方延迟交货超过合同规定时间</w:t>
      </w:r>
      <w:r w:rsidRPr="00A145F4">
        <w:rPr>
          <w:rFonts w:ascii="Arial" w:eastAsia="宋体" w:hAnsi="Arial" w:cs="Arial"/>
          <w:sz w:val="20"/>
          <w:szCs w:val="20"/>
          <w:u w:val="single"/>
        </w:rPr>
        <w:t xml:space="preserve">   10</w:t>
      </w:r>
      <w:r w:rsidRPr="00A145F4">
        <w:rPr>
          <w:rFonts w:ascii="Arial" w:eastAsia="宋体" w:hAnsi="Arial" w:cs="Arial"/>
          <w:sz w:val="20"/>
          <w:szCs w:val="20"/>
        </w:rPr>
        <w:t>周，则买方有权撤消合同，</w:t>
      </w:r>
      <w:r w:rsidRPr="00A145F4">
        <w:rPr>
          <w:rFonts w:ascii="Arial" w:eastAsia="宋体" w:hAnsi="Arial" w:cs="Arial"/>
          <w:sz w:val="20"/>
          <w:szCs w:val="20"/>
        </w:rPr>
        <w:t xml:space="preserve"> </w:t>
      </w:r>
      <w:r w:rsidRPr="00A145F4">
        <w:rPr>
          <w:rFonts w:ascii="Arial" w:eastAsia="宋体" w:hAnsi="Arial" w:cs="Arial"/>
          <w:sz w:val="20"/>
          <w:szCs w:val="20"/>
        </w:rPr>
        <w:t>但卖方仍需支付上述罚金，不得推诿或迟延。</w:t>
      </w:r>
    </w:p>
    <w:p w14:paraId="3B97212F" w14:textId="77777777" w:rsidR="007A789D" w:rsidRPr="00A145F4" w:rsidRDefault="007A789D">
      <w:pPr>
        <w:snapToGrid w:val="0"/>
        <w:spacing w:line="320" w:lineRule="atLeast"/>
        <w:rPr>
          <w:rFonts w:ascii="Arial" w:eastAsia="宋体" w:hAnsi="Arial" w:cs="Arial"/>
          <w:b/>
          <w:sz w:val="20"/>
          <w:szCs w:val="20"/>
        </w:rPr>
      </w:pPr>
    </w:p>
    <w:p w14:paraId="4B93ABC0"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bCs/>
          <w:szCs w:val="20"/>
        </w:rPr>
      </w:pPr>
      <w:r w:rsidRPr="00A145F4">
        <w:rPr>
          <w:rFonts w:ascii="Arial" w:eastAsia="宋体" w:hAnsi="Arial" w:cs="Arial"/>
          <w:b/>
          <w:bCs/>
          <w:szCs w:val="20"/>
        </w:rPr>
        <w:tab/>
      </w:r>
      <w:r w:rsidRPr="00A145F4">
        <w:rPr>
          <w:rFonts w:ascii="Arial" w:eastAsia="宋体" w:hAnsi="Arial" w:cs="Arial" w:hint="eastAsia"/>
          <w:b/>
          <w:bCs/>
          <w:szCs w:val="20"/>
        </w:rPr>
        <w:t>E</w:t>
      </w:r>
      <w:r w:rsidRPr="00A145F4">
        <w:rPr>
          <w:rFonts w:ascii="Arial" w:eastAsia="宋体" w:hAnsi="Arial" w:cs="Arial"/>
          <w:b/>
          <w:bCs/>
          <w:szCs w:val="20"/>
        </w:rPr>
        <w:t>quipment acceptance</w:t>
      </w:r>
      <w:r w:rsidRPr="00A145F4">
        <w:rPr>
          <w:rFonts w:ascii="Arial" w:eastAsia="宋体" w:hAnsi="Arial" w:cs="Arial" w:hint="eastAsia"/>
          <w:b/>
          <w:bCs/>
          <w:szCs w:val="20"/>
        </w:rPr>
        <w:t>设备验收：</w:t>
      </w:r>
    </w:p>
    <w:p w14:paraId="343AC21B" w14:textId="77777777" w:rsidR="007A789D" w:rsidRPr="00A145F4" w:rsidRDefault="00F0059B">
      <w:pPr>
        <w:numPr>
          <w:ilvl w:val="1"/>
          <w:numId w:val="7"/>
        </w:numPr>
        <w:adjustRightInd w:val="0"/>
        <w:snapToGrid w:val="0"/>
        <w:spacing w:after="60" w:line="320" w:lineRule="atLeast"/>
        <w:jc w:val="left"/>
        <w:textAlignment w:val="baseline"/>
        <w:rPr>
          <w:rFonts w:ascii="Arial" w:eastAsia="宋体" w:hAnsi="Arial" w:cs="Arial"/>
          <w:bCs/>
          <w:szCs w:val="20"/>
        </w:rPr>
      </w:pPr>
      <w:r w:rsidRPr="00A145F4">
        <w:rPr>
          <w:rFonts w:ascii="Arial" w:eastAsia="宋体" w:hAnsi="Arial" w:cs="Arial" w:hint="eastAsia"/>
          <w:b/>
          <w:bCs/>
          <w:szCs w:val="20"/>
        </w:rPr>
        <w:t xml:space="preserve"> </w:t>
      </w:r>
      <w:r w:rsidRPr="00A145F4">
        <w:rPr>
          <w:rFonts w:ascii="Arial" w:eastAsia="宋体" w:hAnsi="Arial" w:cs="Arial"/>
          <w:sz w:val="20"/>
          <w:szCs w:val="20"/>
        </w:rPr>
        <w:t xml:space="preserve">The goods provided by the Seller shall comply with the technical and quality standards confirmed by </w:t>
      </w:r>
      <w:proofErr w:type="gramStart"/>
      <w:r w:rsidRPr="00A145F4">
        <w:rPr>
          <w:rFonts w:ascii="Arial" w:eastAsia="宋体" w:hAnsi="Arial" w:cs="Arial"/>
          <w:sz w:val="20"/>
          <w:szCs w:val="20"/>
        </w:rPr>
        <w:t>both parties</w:t>
      </w:r>
      <w:proofErr w:type="gramEnd"/>
      <w:r w:rsidRPr="00A145F4">
        <w:rPr>
          <w:rFonts w:ascii="Arial" w:eastAsia="宋体" w:hAnsi="Arial" w:cs="Arial"/>
          <w:sz w:val="20"/>
          <w:szCs w:val="20"/>
        </w:rPr>
        <w:t>, Chinese national mandatory standards, Chinese industry standards, international industry standards, and regulations of the Buyer (if any). In case of any inconsistency between the above-mentioned standards, the higher standard shall prevail.</w:t>
      </w:r>
    </w:p>
    <w:p w14:paraId="21A98790" w14:textId="77777777" w:rsidR="007A789D" w:rsidRPr="00A145F4" w:rsidRDefault="00F0059B">
      <w:pPr>
        <w:adjustRightInd w:val="0"/>
        <w:snapToGrid w:val="0"/>
        <w:spacing w:after="60" w:line="320" w:lineRule="atLeast"/>
        <w:ind w:leftChars="150" w:left="316" w:hanging="1"/>
        <w:jc w:val="left"/>
        <w:textAlignment w:val="baseline"/>
        <w:rPr>
          <w:rFonts w:ascii="Arial" w:eastAsia="宋体" w:hAnsi="Arial" w:cs="Arial"/>
          <w:sz w:val="20"/>
          <w:szCs w:val="20"/>
        </w:rPr>
      </w:pPr>
      <w:r w:rsidRPr="00A145F4">
        <w:rPr>
          <w:rFonts w:ascii="Arial" w:eastAsia="宋体" w:hAnsi="Arial" w:cs="Arial" w:hint="eastAsia"/>
          <w:sz w:val="20"/>
          <w:szCs w:val="20"/>
        </w:rPr>
        <w:t>乙方提供的货物应符合双方确认的技术和质量标准、中国国家强制性标准、中国行业标准、国际行业标准、甲方的规定（如有）。上述标准不一致的，以标准高的为准。</w:t>
      </w:r>
    </w:p>
    <w:p w14:paraId="33731E03" w14:textId="77777777" w:rsidR="007A789D" w:rsidRPr="00A145F4" w:rsidRDefault="00F0059B">
      <w:pPr>
        <w:adjustRightInd w:val="0"/>
        <w:snapToGrid w:val="0"/>
        <w:spacing w:after="60" w:line="320" w:lineRule="atLeast"/>
        <w:ind w:leftChars="150" w:left="316" w:hanging="1"/>
        <w:jc w:val="left"/>
        <w:textAlignment w:val="baseline"/>
        <w:rPr>
          <w:rFonts w:ascii="Arial" w:eastAsia="宋体" w:hAnsi="Arial" w:cs="Arial"/>
          <w:sz w:val="20"/>
          <w:szCs w:val="20"/>
        </w:rPr>
      </w:pPr>
      <w:r w:rsidRPr="00A145F4">
        <w:rPr>
          <w:rFonts w:ascii="Arial" w:eastAsia="宋体" w:hAnsi="Arial" w:cs="Arial" w:hint="eastAsia"/>
          <w:sz w:val="20"/>
          <w:szCs w:val="20"/>
        </w:rPr>
        <w:t xml:space="preserve"> </w:t>
      </w:r>
      <w:r w:rsidRPr="00A145F4">
        <w:rPr>
          <w:rFonts w:ascii="Arial" w:eastAsia="宋体" w:hAnsi="Arial" w:cs="Arial"/>
          <w:sz w:val="20"/>
          <w:szCs w:val="20"/>
        </w:rPr>
        <w:t>If the goods is special equipment, in addition to article on, the seller shall comply with the law of the people's public of China special equipment safety ", responsible for special equipment installation, commissioning, and within 45 days after debugging make "special equipment installation safety quality supervision, inspection report" is handed over to the buyer, to assist the buyer to deal with special equipment use registration certificate</w:t>
      </w:r>
      <w:r w:rsidRPr="00A145F4">
        <w:rPr>
          <w:rFonts w:ascii="Arial" w:eastAsia="宋体" w:hAnsi="Arial" w:cs="Arial" w:hint="eastAsia"/>
          <w:sz w:val="20"/>
          <w:szCs w:val="20"/>
        </w:rPr>
        <w:t>.</w:t>
      </w:r>
      <w:r w:rsidRPr="00A145F4">
        <w:rPr>
          <w:rFonts w:ascii="Arial" w:eastAsia="宋体" w:hAnsi="Arial" w:cs="Arial"/>
          <w:sz w:val="20"/>
          <w:szCs w:val="20"/>
        </w:rPr>
        <w:t xml:space="preserve"> If the buyer is unable to apply for the registration certificate due to the reason of the seller, the buyer has the right to cancel the contract and the seller shall refund the advance payment.</w:t>
      </w:r>
    </w:p>
    <w:p w14:paraId="584B25FB" w14:textId="77777777" w:rsidR="007A789D" w:rsidRPr="00A145F4" w:rsidRDefault="00F0059B">
      <w:pPr>
        <w:adjustRightInd w:val="0"/>
        <w:snapToGrid w:val="0"/>
        <w:spacing w:after="60" w:line="320" w:lineRule="atLeast"/>
        <w:ind w:leftChars="150" w:left="316" w:hanging="1"/>
        <w:jc w:val="left"/>
        <w:textAlignment w:val="baseline"/>
        <w:rPr>
          <w:rFonts w:ascii="Arial" w:eastAsia="宋体" w:hAnsi="Arial" w:cs="Arial"/>
          <w:sz w:val="20"/>
          <w:szCs w:val="20"/>
        </w:rPr>
      </w:pPr>
      <w:r w:rsidRPr="00A145F4">
        <w:rPr>
          <w:rFonts w:ascii="Arial" w:eastAsia="宋体" w:hAnsi="Arial" w:cs="Arial" w:hint="eastAsia"/>
          <w:sz w:val="20"/>
          <w:szCs w:val="20"/>
        </w:rPr>
        <w:t>若货物为特种设备，除上条外，卖方还需遵守《中华人民公共国特种设备安全法》的规定，负责特种设备的安装、调试，并在调试后</w:t>
      </w:r>
      <w:r w:rsidRPr="00A145F4">
        <w:rPr>
          <w:rFonts w:ascii="Arial" w:eastAsia="宋体" w:hAnsi="Arial" w:cs="Arial" w:hint="eastAsia"/>
          <w:sz w:val="20"/>
          <w:szCs w:val="20"/>
        </w:rPr>
        <w:t>45</w:t>
      </w:r>
      <w:r w:rsidRPr="00A145F4">
        <w:rPr>
          <w:rFonts w:ascii="Arial" w:eastAsia="宋体" w:hAnsi="Arial" w:cs="Arial" w:hint="eastAsia"/>
          <w:sz w:val="20"/>
          <w:szCs w:val="20"/>
        </w:rPr>
        <w:t>天内取得“特种设备安装安全质量监督检验报告”移交</w:t>
      </w:r>
      <w:r w:rsidRPr="00A145F4">
        <w:rPr>
          <w:rFonts w:ascii="Arial" w:eastAsia="宋体" w:hAnsi="Arial" w:cs="Arial" w:hint="eastAsia"/>
          <w:sz w:val="20"/>
          <w:szCs w:val="20"/>
        </w:rPr>
        <w:lastRenderedPageBreak/>
        <w:t>给买方，协助买方办理特种设备使用登记证。若因卖方原因导致买方无法办理使用登记证，买方有权利要求解除合同，卖方需退回预付款。</w:t>
      </w:r>
    </w:p>
    <w:p w14:paraId="5DCE739F" w14:textId="77777777" w:rsidR="007A789D" w:rsidRPr="00A145F4" w:rsidRDefault="00F0059B">
      <w:pPr>
        <w:numPr>
          <w:ilvl w:val="1"/>
          <w:numId w:val="7"/>
        </w:numPr>
        <w:adjustRightInd w:val="0"/>
        <w:snapToGrid w:val="0"/>
        <w:spacing w:after="60" w:line="320" w:lineRule="atLeast"/>
        <w:jc w:val="left"/>
        <w:textAlignment w:val="baseline"/>
        <w:rPr>
          <w:rFonts w:ascii="Arial" w:eastAsia="宋体" w:hAnsi="Arial" w:cs="Arial"/>
          <w:sz w:val="20"/>
          <w:szCs w:val="20"/>
        </w:rPr>
      </w:pPr>
      <w:r w:rsidRPr="00A145F4">
        <w:rPr>
          <w:rFonts w:ascii="Arial" w:eastAsia="宋体" w:hAnsi="Arial" w:cs="Arial" w:hint="eastAsia"/>
          <w:sz w:val="20"/>
          <w:szCs w:val="20"/>
        </w:rPr>
        <w:t xml:space="preserve"> </w:t>
      </w:r>
      <w:r w:rsidRPr="00A145F4">
        <w:rPr>
          <w:rFonts w:ascii="Arial" w:eastAsia="宋体" w:hAnsi="Arial" w:cs="Arial"/>
          <w:sz w:val="20"/>
          <w:szCs w:val="20"/>
        </w:rPr>
        <w:t>The acceptance criteria of the contract equipment are in the attachment.</w:t>
      </w:r>
    </w:p>
    <w:p w14:paraId="1EDD57C6" w14:textId="77777777" w:rsidR="007A789D" w:rsidRPr="00A145F4" w:rsidRDefault="00F0059B">
      <w:pPr>
        <w:adjustRightInd w:val="0"/>
        <w:snapToGrid w:val="0"/>
        <w:spacing w:after="60" w:line="320" w:lineRule="atLeast"/>
        <w:ind w:left="420"/>
        <w:jc w:val="left"/>
        <w:textAlignment w:val="baseline"/>
        <w:rPr>
          <w:rFonts w:ascii="Arial" w:eastAsia="宋体" w:hAnsi="Arial" w:cs="Arial"/>
          <w:sz w:val="20"/>
          <w:szCs w:val="20"/>
        </w:rPr>
      </w:pPr>
      <w:r w:rsidRPr="00A145F4">
        <w:rPr>
          <w:rFonts w:ascii="Arial" w:eastAsia="宋体" w:hAnsi="Arial" w:cs="Arial" w:hint="eastAsia"/>
          <w:sz w:val="20"/>
          <w:szCs w:val="20"/>
        </w:rPr>
        <w:t xml:space="preserve"> </w:t>
      </w:r>
      <w:r w:rsidRPr="00A145F4">
        <w:rPr>
          <w:rFonts w:ascii="Arial" w:eastAsia="宋体" w:hAnsi="Arial" w:cs="Arial" w:hint="eastAsia"/>
          <w:sz w:val="20"/>
          <w:szCs w:val="20"/>
        </w:rPr>
        <w:t>本合同设备验收标准见附件。</w:t>
      </w:r>
    </w:p>
    <w:p w14:paraId="757C6AA8"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Arbitration</w:t>
      </w:r>
      <w:r w:rsidRPr="00A145F4">
        <w:rPr>
          <w:rFonts w:ascii="Arial" w:eastAsia="宋体" w:hAnsi="Arial" w:cs="Arial"/>
          <w:b/>
          <w:bCs/>
          <w:szCs w:val="20"/>
        </w:rPr>
        <w:t>仲裁</w:t>
      </w:r>
      <w:r w:rsidRPr="00A145F4">
        <w:rPr>
          <w:rFonts w:ascii="Arial" w:eastAsia="宋体" w:hAnsi="Arial" w:cs="Arial"/>
          <w:b/>
          <w:bCs/>
          <w:szCs w:val="20"/>
        </w:rPr>
        <w:t>:</w:t>
      </w:r>
    </w:p>
    <w:p w14:paraId="799AD650" w14:textId="77777777" w:rsidR="007A789D" w:rsidRPr="00A145F4" w:rsidRDefault="00F0059B">
      <w:pPr>
        <w:adjustRightInd w:val="0"/>
        <w:snapToGrid w:val="0"/>
        <w:spacing w:after="60" w:line="320" w:lineRule="atLeast"/>
        <w:ind w:left="360"/>
        <w:jc w:val="left"/>
        <w:textAlignment w:val="baseline"/>
        <w:rPr>
          <w:rFonts w:ascii="Arial" w:eastAsia="宋体" w:hAnsi="Arial" w:cs="Arial"/>
          <w:b/>
          <w:sz w:val="20"/>
          <w:szCs w:val="20"/>
        </w:rPr>
      </w:pPr>
      <w:r w:rsidRPr="00A145F4">
        <w:rPr>
          <w:rFonts w:ascii="Arial" w:eastAsia="宋体" w:hAnsi="Arial" w:cs="Arial"/>
          <w:sz w:val="20"/>
          <w:szCs w:val="20"/>
        </w:rPr>
        <w:t>All disputes in connection with this contract or the execution thereof shall be settled by friendly negotiation. In case no settlement can be reached, the case under dispute shall be submitted to the China International Economic and Trade Arbitration Commission for arbitration in accordance with the arbitration rules and procedures of the said Arbitration Commission. The arbitration shall be conducted by its</w:t>
      </w:r>
      <w:r w:rsidRPr="00A145F4">
        <w:rPr>
          <w:rFonts w:ascii="Arial" w:eastAsia="宋体" w:hAnsi="Arial" w:cs="Arial" w:hint="eastAsia"/>
          <w:sz w:val="20"/>
          <w:szCs w:val="20"/>
        </w:rPr>
        <w:t xml:space="preserve"> Fujian</w:t>
      </w:r>
      <w:r w:rsidRPr="00A145F4">
        <w:rPr>
          <w:rFonts w:ascii="Arial" w:eastAsia="宋体" w:hAnsi="Arial" w:cs="Arial"/>
          <w:sz w:val="20"/>
          <w:szCs w:val="20"/>
        </w:rPr>
        <w:t xml:space="preserve"> Sub-Commission at the Claimant’s option. The decision made by the Commission shall be accepted as final and binding upon both parties, neither party shall seek resource to a law court or other authorities to appeal for revision of the decision. The fee for arbitration shall be borne by the losing party unless otherwise awarded by the Commission.</w:t>
      </w:r>
    </w:p>
    <w:p w14:paraId="0C7E330E" w14:textId="77777777" w:rsidR="007A789D" w:rsidRPr="00A145F4" w:rsidRDefault="00F0059B">
      <w:pPr>
        <w:snapToGrid w:val="0"/>
        <w:spacing w:line="320" w:lineRule="atLeast"/>
        <w:ind w:left="360"/>
        <w:rPr>
          <w:rFonts w:ascii="Arial" w:eastAsia="宋体" w:hAnsi="Arial" w:cs="Arial"/>
          <w:sz w:val="20"/>
          <w:szCs w:val="20"/>
        </w:rPr>
      </w:pPr>
      <w:r w:rsidRPr="00A145F4">
        <w:rPr>
          <w:rFonts w:ascii="Arial" w:eastAsia="宋体" w:hAnsi="Arial" w:cs="Arial"/>
          <w:sz w:val="20"/>
          <w:szCs w:val="20"/>
        </w:rPr>
        <w:t>一切因执行本合同或与本合同有关的争议，应由双方通过友好协商的方式解决。</w:t>
      </w:r>
      <w:r w:rsidRPr="00A145F4">
        <w:rPr>
          <w:rFonts w:ascii="Arial" w:eastAsia="宋体" w:hAnsi="Arial" w:cs="Arial"/>
          <w:sz w:val="20"/>
          <w:szCs w:val="20"/>
        </w:rPr>
        <w:t xml:space="preserve"> </w:t>
      </w:r>
      <w:r w:rsidRPr="00A145F4">
        <w:rPr>
          <w:rFonts w:ascii="Arial" w:eastAsia="宋体" w:hAnsi="Arial" w:cs="Arial"/>
          <w:sz w:val="20"/>
          <w:szCs w:val="20"/>
        </w:rPr>
        <w:t>如经协商仍未能达成协议，则应提交中国国际经济贸易仲裁委员会，按该会的仲裁规则和程序，由申诉一方选择福建分会所在地进行仲裁。仲裁裁决是终局的，对双方均有约束力，任何一方不得上诉法院或其它机构申请更改。</w:t>
      </w:r>
      <w:r w:rsidRPr="00A145F4">
        <w:rPr>
          <w:rFonts w:ascii="Arial" w:eastAsia="宋体" w:hAnsi="Arial" w:cs="Arial"/>
          <w:sz w:val="20"/>
          <w:szCs w:val="20"/>
        </w:rPr>
        <w:t xml:space="preserve"> </w:t>
      </w:r>
      <w:r w:rsidRPr="00A145F4">
        <w:rPr>
          <w:rFonts w:ascii="Arial" w:eastAsia="宋体" w:hAnsi="Arial" w:cs="Arial"/>
          <w:sz w:val="20"/>
          <w:szCs w:val="20"/>
        </w:rPr>
        <w:t>仲裁费除仲裁委员会另有裁定外，</w:t>
      </w:r>
      <w:r w:rsidRPr="00A145F4">
        <w:rPr>
          <w:rFonts w:ascii="Arial" w:eastAsia="宋体" w:hAnsi="Arial" w:cs="Arial"/>
          <w:sz w:val="20"/>
          <w:szCs w:val="20"/>
        </w:rPr>
        <w:t xml:space="preserve"> </w:t>
      </w:r>
      <w:r w:rsidRPr="00A145F4">
        <w:rPr>
          <w:rFonts w:ascii="Arial" w:eastAsia="宋体" w:hAnsi="Arial" w:cs="Arial"/>
          <w:sz w:val="20"/>
          <w:szCs w:val="20"/>
        </w:rPr>
        <w:t>由败诉一方负担。</w:t>
      </w:r>
    </w:p>
    <w:p w14:paraId="30A9E8CF" w14:textId="77777777" w:rsidR="007A789D" w:rsidRPr="00A145F4" w:rsidRDefault="007A789D">
      <w:pPr>
        <w:snapToGrid w:val="0"/>
        <w:spacing w:line="320" w:lineRule="atLeast"/>
        <w:rPr>
          <w:rFonts w:ascii="Arial" w:eastAsia="宋体" w:hAnsi="Arial" w:cs="Arial"/>
          <w:b/>
          <w:sz w:val="20"/>
          <w:szCs w:val="20"/>
        </w:rPr>
      </w:pPr>
    </w:p>
    <w:p w14:paraId="01AF7752"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Law application</w:t>
      </w:r>
      <w:r w:rsidRPr="00A145F4">
        <w:rPr>
          <w:rFonts w:ascii="Arial" w:eastAsia="宋体" w:hAnsi="Arial" w:cs="Arial"/>
          <w:b/>
          <w:bCs/>
          <w:szCs w:val="20"/>
        </w:rPr>
        <w:t>法律适用</w:t>
      </w:r>
      <w:r w:rsidRPr="00A145F4">
        <w:rPr>
          <w:rFonts w:ascii="Arial" w:eastAsia="宋体" w:hAnsi="Arial" w:cs="Arial"/>
          <w:b/>
          <w:bCs/>
          <w:sz w:val="20"/>
          <w:szCs w:val="20"/>
        </w:rPr>
        <w:t xml:space="preserve">: </w:t>
      </w:r>
    </w:p>
    <w:p w14:paraId="271DCC72" w14:textId="77777777" w:rsidR="007A789D" w:rsidRPr="00A145F4" w:rsidRDefault="00F0059B">
      <w:pPr>
        <w:adjustRightInd w:val="0"/>
        <w:snapToGrid w:val="0"/>
        <w:spacing w:after="60" w:line="320" w:lineRule="atLeast"/>
        <w:ind w:leftChars="150" w:left="315"/>
        <w:jc w:val="left"/>
        <w:textAlignment w:val="baseline"/>
        <w:rPr>
          <w:rFonts w:ascii="Arial" w:eastAsia="宋体" w:hAnsi="Arial" w:cs="Arial"/>
          <w:b/>
          <w:sz w:val="20"/>
          <w:szCs w:val="20"/>
        </w:rPr>
      </w:pPr>
      <w:r w:rsidRPr="00A145F4">
        <w:rPr>
          <w:rFonts w:ascii="Arial" w:eastAsia="宋体" w:hAnsi="Arial" w:cs="Arial"/>
          <w:sz w:val="20"/>
          <w:szCs w:val="20"/>
        </w:rPr>
        <w:t>It shall be governed by the law of the People’s Republic of China under the circumstances that the contract is signed or the goods while the disputes arising are in the People’s Republic of China or the defendant is Chinese legal person. Otherwise it is governed by United Nations Convention on Contract for the International Sale of Goods excluding the clauses that are not accepted by China.</w:t>
      </w:r>
    </w:p>
    <w:p w14:paraId="7B3E6978" w14:textId="77777777" w:rsidR="007A789D" w:rsidRPr="00A145F4" w:rsidRDefault="00F0059B">
      <w:pPr>
        <w:snapToGrid w:val="0"/>
        <w:spacing w:line="320" w:lineRule="atLeast"/>
        <w:ind w:leftChars="150" w:left="317" w:hanging="2"/>
        <w:rPr>
          <w:rFonts w:ascii="Arial" w:eastAsia="宋体" w:hAnsi="Arial" w:cs="Arial"/>
          <w:sz w:val="20"/>
          <w:szCs w:val="20"/>
        </w:rPr>
      </w:pPr>
      <w:r w:rsidRPr="00A145F4">
        <w:rPr>
          <w:rFonts w:ascii="Arial" w:eastAsia="宋体" w:hAnsi="Arial" w:cs="Arial"/>
          <w:b/>
          <w:bCs/>
          <w:sz w:val="20"/>
          <w:szCs w:val="20"/>
        </w:rPr>
        <w:t xml:space="preserve"> </w:t>
      </w:r>
      <w:r w:rsidRPr="00A145F4">
        <w:rPr>
          <w:rFonts w:ascii="Arial" w:eastAsia="宋体" w:hAnsi="Arial" w:cs="Arial"/>
          <w:sz w:val="20"/>
          <w:szCs w:val="20"/>
        </w:rPr>
        <w:t>本合同之签订地、或发生争议时货物所在地在中华人民共和国境内或被诉人为中国法人的，适用中华人民共和国法律，除此规定外，适用《联合国国际货物销售合同公约》，但中国予以保留的除外。</w:t>
      </w:r>
    </w:p>
    <w:p w14:paraId="1592E4DC" w14:textId="77777777" w:rsidR="007A789D" w:rsidRPr="00A145F4" w:rsidRDefault="007A789D">
      <w:pPr>
        <w:snapToGrid w:val="0"/>
        <w:spacing w:line="320" w:lineRule="atLeast"/>
        <w:ind w:leftChars="150" w:left="317" w:hanging="2"/>
        <w:rPr>
          <w:rFonts w:ascii="Arial" w:eastAsia="宋体" w:hAnsi="Arial" w:cs="Arial"/>
          <w:sz w:val="20"/>
          <w:szCs w:val="20"/>
        </w:rPr>
      </w:pPr>
    </w:p>
    <w:p w14:paraId="1EAC7DCA"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szCs w:val="20"/>
        </w:rPr>
        <w:t>Versions</w:t>
      </w:r>
      <w:r w:rsidRPr="00A145F4">
        <w:rPr>
          <w:rFonts w:ascii="Arial" w:eastAsia="宋体" w:hAnsi="Arial" w:cs="Arial"/>
          <w:b/>
          <w:bCs/>
          <w:szCs w:val="20"/>
        </w:rPr>
        <w:t>文字</w:t>
      </w:r>
      <w:r w:rsidRPr="00A145F4">
        <w:rPr>
          <w:rFonts w:ascii="Arial" w:eastAsia="宋体" w:hAnsi="Arial" w:cs="Arial"/>
          <w:b/>
          <w:bCs/>
          <w:sz w:val="20"/>
          <w:szCs w:val="20"/>
        </w:rPr>
        <w:t xml:space="preserve">: </w:t>
      </w:r>
    </w:p>
    <w:p w14:paraId="1542062B" w14:textId="77777777" w:rsidR="007A789D" w:rsidRPr="00A145F4" w:rsidRDefault="00F0059B">
      <w:pPr>
        <w:adjustRightInd w:val="0"/>
        <w:snapToGrid w:val="0"/>
        <w:spacing w:after="60" w:line="320" w:lineRule="atLeast"/>
        <w:ind w:leftChars="150" w:left="315"/>
        <w:jc w:val="left"/>
        <w:textAlignment w:val="baseline"/>
        <w:rPr>
          <w:rFonts w:ascii="Arial" w:eastAsia="宋体" w:hAnsi="Arial" w:cs="Arial"/>
          <w:b/>
          <w:sz w:val="20"/>
          <w:szCs w:val="20"/>
        </w:rPr>
      </w:pPr>
      <w:r w:rsidRPr="00A145F4">
        <w:rPr>
          <w:rFonts w:ascii="Arial" w:eastAsia="宋体" w:hAnsi="Arial" w:cs="Arial"/>
          <w:sz w:val="20"/>
          <w:szCs w:val="20"/>
        </w:rPr>
        <w:t>This contract is made out in both Chinese and English of which version is equally effective. Conflicts between these two languages arising therefore, if any, shall be subject to Chinese version.</w:t>
      </w:r>
    </w:p>
    <w:p w14:paraId="208BA01C" w14:textId="77777777" w:rsidR="007A789D" w:rsidRPr="00A145F4" w:rsidRDefault="00F0059B">
      <w:pPr>
        <w:snapToGrid w:val="0"/>
        <w:spacing w:line="320" w:lineRule="atLeast"/>
        <w:ind w:leftChars="149" w:left="313" w:firstLine="2"/>
        <w:rPr>
          <w:rFonts w:ascii="Arial" w:eastAsia="宋体" w:hAnsi="Arial" w:cs="Arial"/>
          <w:sz w:val="20"/>
          <w:szCs w:val="20"/>
        </w:rPr>
      </w:pPr>
      <w:r w:rsidRPr="00A145F4">
        <w:rPr>
          <w:rFonts w:ascii="Arial" w:eastAsia="宋体" w:hAnsi="Arial" w:cs="Arial"/>
          <w:sz w:val="20"/>
          <w:szCs w:val="20"/>
        </w:rPr>
        <w:t>本合同中、英两种文字具有同等法律效力，</w:t>
      </w:r>
      <w:proofErr w:type="gramStart"/>
      <w:r w:rsidRPr="00A145F4">
        <w:rPr>
          <w:rFonts w:ascii="Arial" w:eastAsia="宋体" w:hAnsi="Arial" w:cs="Arial"/>
          <w:sz w:val="20"/>
          <w:szCs w:val="20"/>
        </w:rPr>
        <w:t>如文字</w:t>
      </w:r>
      <w:proofErr w:type="gramEnd"/>
      <w:r w:rsidRPr="00A145F4">
        <w:rPr>
          <w:rFonts w:ascii="Arial" w:eastAsia="宋体" w:hAnsi="Arial" w:cs="Arial"/>
          <w:sz w:val="20"/>
          <w:szCs w:val="20"/>
        </w:rPr>
        <w:t>解释有异议，应以中文本为准。</w:t>
      </w:r>
    </w:p>
    <w:p w14:paraId="383A4A68" w14:textId="77777777" w:rsidR="007A789D" w:rsidRPr="00A145F4" w:rsidRDefault="007A789D">
      <w:pPr>
        <w:snapToGrid w:val="0"/>
        <w:spacing w:line="320" w:lineRule="atLeast"/>
        <w:rPr>
          <w:rFonts w:ascii="Arial" w:eastAsia="宋体" w:hAnsi="Arial" w:cs="Arial"/>
          <w:sz w:val="20"/>
          <w:szCs w:val="20"/>
        </w:rPr>
      </w:pPr>
    </w:p>
    <w:p w14:paraId="2883DC1A"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sz w:val="20"/>
          <w:szCs w:val="20"/>
        </w:rPr>
      </w:pPr>
      <w:r w:rsidRPr="00A145F4">
        <w:rPr>
          <w:rFonts w:ascii="Arial" w:eastAsia="宋体" w:hAnsi="Arial" w:cs="Arial"/>
          <w:b/>
          <w:bCs/>
          <w:color w:val="000000"/>
          <w:sz w:val="20"/>
          <w:szCs w:val="20"/>
        </w:rPr>
        <w:t xml:space="preserve">The Attachment </w:t>
      </w:r>
      <w:r w:rsidRPr="00A145F4">
        <w:rPr>
          <w:rFonts w:ascii="MS Gothic" w:eastAsia="MS Gothic" w:hAnsi="MS Gothic" w:cs="MS Gothic" w:hint="eastAsia"/>
          <w:b/>
          <w:bCs/>
          <w:color w:val="000000"/>
          <w:sz w:val="20"/>
          <w:szCs w:val="20"/>
        </w:rPr>
        <w:t>Ⅰ</w:t>
      </w:r>
      <w:r w:rsidRPr="00A145F4">
        <w:rPr>
          <w:rFonts w:ascii="Arial" w:eastAsia="宋体" w:hAnsi="Arial" w:cs="Arial"/>
          <w:b/>
          <w:bCs/>
          <w:color w:val="000000"/>
          <w:sz w:val="20"/>
          <w:szCs w:val="20"/>
        </w:rPr>
        <w:t xml:space="preserve">to </w:t>
      </w:r>
      <w:r w:rsidRPr="00A145F4">
        <w:rPr>
          <w:rFonts w:ascii="MS Gothic" w:eastAsia="MS Gothic" w:hAnsi="MS Gothic" w:cs="MS Gothic" w:hint="eastAsia"/>
          <w:b/>
          <w:sz w:val="20"/>
          <w:szCs w:val="20"/>
        </w:rPr>
        <w:t>Ⅱ</w:t>
      </w:r>
      <w:r w:rsidRPr="00A145F4">
        <w:rPr>
          <w:rFonts w:ascii="Arial" w:eastAsia="宋体" w:hAnsi="Arial" w:cs="Arial"/>
          <w:b/>
          <w:bCs/>
          <w:color w:val="000000"/>
          <w:sz w:val="20"/>
          <w:szCs w:val="20"/>
        </w:rPr>
        <w:t xml:space="preserve"> are an integral part of this contract. </w:t>
      </w:r>
      <w:r w:rsidRPr="00A145F4">
        <w:rPr>
          <w:rFonts w:ascii="Arial" w:eastAsia="宋体" w:hAnsi="Arial" w:cs="Arial"/>
          <w:color w:val="000000"/>
          <w:sz w:val="20"/>
          <w:szCs w:val="20"/>
        </w:rPr>
        <w:t>Should any of the above articles be in conflict with</w:t>
      </w:r>
      <w:r w:rsidRPr="00A145F4">
        <w:rPr>
          <w:rFonts w:ascii="Arial" w:eastAsia="宋体" w:hAnsi="Arial" w:cs="Arial"/>
          <w:sz w:val="20"/>
          <w:szCs w:val="20"/>
        </w:rPr>
        <w:t xml:space="preserve"> the articles stipulated in the attachments, the articles stipulated in the attachments should be taken as valid and binding. Attachments are:</w:t>
      </w:r>
    </w:p>
    <w:p w14:paraId="26AA9715" w14:textId="77777777" w:rsidR="007A789D" w:rsidRPr="00A145F4" w:rsidRDefault="00F0059B">
      <w:pPr>
        <w:snapToGrid w:val="0"/>
        <w:spacing w:line="320" w:lineRule="atLeast"/>
        <w:ind w:left="360"/>
        <w:rPr>
          <w:rFonts w:ascii="Arial" w:eastAsia="宋体" w:hAnsi="Arial" w:cs="Arial"/>
          <w:sz w:val="20"/>
          <w:szCs w:val="20"/>
        </w:rPr>
      </w:pPr>
      <w:r w:rsidRPr="00A145F4">
        <w:rPr>
          <w:rFonts w:ascii="Arial" w:eastAsia="宋体" w:hAnsi="Arial" w:cs="Arial"/>
          <w:sz w:val="20"/>
          <w:szCs w:val="20"/>
        </w:rPr>
        <w:lastRenderedPageBreak/>
        <w:t xml:space="preserve">Attachment </w:t>
      </w:r>
      <w:r w:rsidRPr="00A145F4">
        <w:rPr>
          <w:rFonts w:ascii="Arial" w:eastAsia="宋体" w:hAnsi="Arial" w:cs="Arial" w:hint="eastAsia"/>
          <w:sz w:val="20"/>
          <w:szCs w:val="20"/>
        </w:rPr>
        <w:t>Ⅰ</w:t>
      </w:r>
      <w:r w:rsidRPr="00A145F4">
        <w:rPr>
          <w:rFonts w:ascii="Arial" w:eastAsia="宋体" w:hAnsi="Arial" w:cs="Arial" w:hint="eastAsia"/>
          <w:sz w:val="20"/>
          <w:szCs w:val="20"/>
        </w:rPr>
        <w:t>technical description and supply scope</w:t>
      </w:r>
    </w:p>
    <w:p w14:paraId="2FDA9882" w14:textId="77777777" w:rsidR="007A789D" w:rsidRPr="00A145F4" w:rsidRDefault="00F0059B">
      <w:pPr>
        <w:snapToGrid w:val="0"/>
        <w:spacing w:line="320" w:lineRule="atLeast"/>
        <w:ind w:firstLine="360"/>
        <w:rPr>
          <w:rFonts w:ascii="Arial" w:eastAsia="宋体" w:hAnsi="Arial" w:cs="Arial"/>
          <w:sz w:val="20"/>
          <w:szCs w:val="20"/>
        </w:rPr>
      </w:pPr>
      <w:r w:rsidRPr="00A145F4">
        <w:rPr>
          <w:rFonts w:ascii="Arial" w:eastAsia="宋体" w:hAnsi="Arial" w:cs="Arial"/>
          <w:sz w:val="20"/>
          <w:szCs w:val="20"/>
        </w:rPr>
        <w:t xml:space="preserve">Attachment </w:t>
      </w:r>
      <w:r w:rsidRPr="00A145F4">
        <w:rPr>
          <w:rFonts w:ascii="MS Gothic" w:eastAsia="MS Gothic" w:hAnsi="MS Gothic" w:cs="MS Gothic" w:hint="eastAsia"/>
          <w:sz w:val="20"/>
          <w:szCs w:val="20"/>
        </w:rPr>
        <w:t>Ⅱ</w:t>
      </w:r>
      <w:proofErr w:type="spellStart"/>
      <w:r w:rsidRPr="00A145F4">
        <w:rPr>
          <w:rFonts w:ascii="Arial" w:eastAsia="宋体" w:hAnsi="Arial" w:cs="Arial" w:hint="eastAsia"/>
          <w:sz w:val="24"/>
        </w:rPr>
        <w:t>t</w:t>
      </w:r>
      <w:r w:rsidRPr="00A145F4">
        <w:rPr>
          <w:rFonts w:ascii="Arial" w:eastAsia="宋体" w:hAnsi="Arial" w:cs="Arial" w:hint="eastAsia"/>
          <w:sz w:val="20"/>
          <w:szCs w:val="20"/>
        </w:rPr>
        <w:t>acceptance</w:t>
      </w:r>
      <w:proofErr w:type="spellEnd"/>
      <w:r w:rsidRPr="00A145F4">
        <w:rPr>
          <w:rFonts w:ascii="Arial" w:eastAsia="宋体" w:hAnsi="Arial" w:cs="Arial" w:hint="eastAsia"/>
          <w:sz w:val="20"/>
          <w:szCs w:val="20"/>
        </w:rPr>
        <w:t xml:space="preserve"> standard</w:t>
      </w:r>
    </w:p>
    <w:p w14:paraId="30F6F73D" w14:textId="77777777" w:rsidR="007A789D" w:rsidRPr="00A145F4" w:rsidRDefault="00F0059B" w:rsidP="006F7F43">
      <w:pPr>
        <w:snapToGrid w:val="0"/>
        <w:spacing w:line="320" w:lineRule="atLeast"/>
        <w:ind w:left="359" w:hangingChars="179" w:hanging="359"/>
        <w:rPr>
          <w:rFonts w:ascii="Arial" w:eastAsia="宋体" w:hAnsi="Arial" w:cs="Arial"/>
          <w:color w:val="000000"/>
          <w:sz w:val="20"/>
          <w:szCs w:val="20"/>
        </w:rPr>
      </w:pPr>
      <w:r w:rsidRPr="00A145F4">
        <w:rPr>
          <w:rFonts w:ascii="Arial" w:eastAsia="宋体" w:hAnsi="Arial" w:cs="Arial"/>
          <w:b/>
          <w:color w:val="000000"/>
          <w:sz w:val="20"/>
          <w:szCs w:val="20"/>
        </w:rPr>
        <w:tab/>
      </w:r>
      <w:r w:rsidRPr="00A145F4">
        <w:rPr>
          <w:rFonts w:ascii="Arial" w:eastAsia="宋体" w:hAnsi="Arial" w:cs="Arial"/>
          <w:b/>
          <w:bCs/>
          <w:color w:val="000000"/>
          <w:sz w:val="20"/>
          <w:szCs w:val="20"/>
        </w:rPr>
        <w:t>附件一至</w:t>
      </w:r>
      <w:r w:rsidRPr="00A145F4">
        <w:rPr>
          <w:rFonts w:ascii="Arial" w:eastAsia="宋体" w:hAnsi="Arial" w:cs="Arial" w:hint="eastAsia"/>
          <w:b/>
          <w:bCs/>
          <w:color w:val="000000"/>
          <w:sz w:val="20"/>
          <w:szCs w:val="20"/>
        </w:rPr>
        <w:t>二</w:t>
      </w:r>
      <w:r w:rsidRPr="00A145F4">
        <w:rPr>
          <w:rFonts w:ascii="Arial" w:eastAsia="宋体" w:hAnsi="Arial" w:cs="Arial"/>
          <w:b/>
          <w:bCs/>
          <w:color w:val="000000"/>
          <w:sz w:val="20"/>
          <w:szCs w:val="20"/>
        </w:rPr>
        <w:t>是本合同不可分割的一部分</w:t>
      </w:r>
      <w:r w:rsidRPr="00A145F4">
        <w:rPr>
          <w:rFonts w:ascii="Arial" w:eastAsia="宋体" w:hAnsi="Arial" w:cs="Arial"/>
          <w:bCs/>
          <w:color w:val="000000"/>
          <w:sz w:val="20"/>
          <w:szCs w:val="20"/>
        </w:rPr>
        <w:t>。</w:t>
      </w:r>
      <w:r w:rsidRPr="00A145F4">
        <w:rPr>
          <w:rFonts w:ascii="Arial" w:eastAsia="宋体" w:hAnsi="Arial" w:cs="Arial"/>
          <w:color w:val="000000"/>
          <w:sz w:val="20"/>
          <w:szCs w:val="20"/>
        </w:rPr>
        <w:t>如果附件中的规定与本合同上述规定有抵触时，附件中的规定应视为有效和具有约束力。</w:t>
      </w:r>
      <w:r w:rsidRPr="00A145F4">
        <w:rPr>
          <w:rFonts w:ascii="Arial" w:eastAsia="宋体" w:hAnsi="Arial" w:cs="Arial"/>
          <w:color w:val="000000"/>
          <w:sz w:val="20"/>
          <w:szCs w:val="20"/>
        </w:rPr>
        <w:t xml:space="preserve"> </w:t>
      </w:r>
      <w:r w:rsidRPr="00A145F4">
        <w:rPr>
          <w:rFonts w:ascii="Arial" w:eastAsia="宋体" w:hAnsi="Arial" w:cs="Arial"/>
          <w:color w:val="000000"/>
          <w:sz w:val="20"/>
          <w:szCs w:val="20"/>
        </w:rPr>
        <w:t>附件包括：</w:t>
      </w:r>
    </w:p>
    <w:p w14:paraId="1D15CA6E" w14:textId="77777777" w:rsidR="007A789D" w:rsidRPr="00A145F4" w:rsidRDefault="00F0059B">
      <w:pPr>
        <w:snapToGrid w:val="0"/>
        <w:spacing w:line="320" w:lineRule="atLeast"/>
        <w:ind w:left="360"/>
        <w:rPr>
          <w:rFonts w:ascii="Arial" w:eastAsia="宋体" w:hAnsi="Arial" w:cs="Arial"/>
          <w:sz w:val="20"/>
          <w:szCs w:val="20"/>
        </w:rPr>
      </w:pPr>
      <w:r w:rsidRPr="00A145F4">
        <w:rPr>
          <w:rFonts w:ascii="Arial" w:eastAsia="宋体" w:hAnsi="Arial" w:cs="Arial"/>
          <w:bCs/>
          <w:szCs w:val="20"/>
        </w:rPr>
        <w:tab/>
      </w:r>
      <w:r w:rsidRPr="00A145F4">
        <w:rPr>
          <w:rFonts w:ascii="Arial" w:eastAsia="宋体" w:hAnsi="Arial" w:cs="Arial"/>
          <w:bCs/>
          <w:sz w:val="20"/>
          <w:szCs w:val="20"/>
        </w:rPr>
        <w:t>附件一</w:t>
      </w:r>
      <w:r w:rsidRPr="00A145F4">
        <w:rPr>
          <w:rFonts w:ascii="Arial" w:eastAsia="宋体" w:hAnsi="Arial" w:cs="Arial"/>
          <w:bCs/>
          <w:sz w:val="20"/>
          <w:szCs w:val="20"/>
        </w:rPr>
        <w:tab/>
      </w:r>
      <w:r w:rsidRPr="00A145F4">
        <w:rPr>
          <w:rFonts w:ascii="Arial" w:eastAsia="宋体" w:hAnsi="Arial" w:cs="Arial" w:hint="eastAsia"/>
          <w:bCs/>
          <w:sz w:val="20"/>
          <w:szCs w:val="20"/>
        </w:rPr>
        <w:t>技术描述和供货范围</w:t>
      </w:r>
    </w:p>
    <w:p w14:paraId="482B53A2" w14:textId="77777777" w:rsidR="007A789D" w:rsidRPr="00A145F4" w:rsidRDefault="00F0059B">
      <w:pPr>
        <w:tabs>
          <w:tab w:val="left" w:pos="390"/>
        </w:tabs>
        <w:snapToGrid w:val="0"/>
        <w:spacing w:line="320" w:lineRule="atLeast"/>
        <w:ind w:firstLineChars="200" w:firstLine="400"/>
        <w:rPr>
          <w:rFonts w:ascii="Arial" w:eastAsia="宋体" w:hAnsi="Arial" w:cs="Arial"/>
          <w:bCs/>
          <w:sz w:val="20"/>
          <w:szCs w:val="20"/>
        </w:rPr>
      </w:pPr>
      <w:r w:rsidRPr="00A145F4">
        <w:rPr>
          <w:rFonts w:ascii="Arial" w:eastAsia="宋体" w:hAnsi="Arial" w:cs="Arial"/>
          <w:bCs/>
          <w:sz w:val="20"/>
          <w:szCs w:val="20"/>
        </w:rPr>
        <w:t>附件二</w:t>
      </w:r>
      <w:r w:rsidRPr="00A145F4">
        <w:rPr>
          <w:rFonts w:ascii="Arial" w:eastAsia="宋体" w:hAnsi="Arial" w:cs="Arial"/>
          <w:bCs/>
          <w:sz w:val="20"/>
          <w:szCs w:val="20"/>
        </w:rPr>
        <w:tab/>
      </w:r>
      <w:r w:rsidRPr="00A145F4">
        <w:rPr>
          <w:rFonts w:ascii="Arial" w:eastAsia="宋体" w:hAnsi="Arial" w:cs="Arial" w:hint="eastAsia"/>
          <w:bCs/>
          <w:sz w:val="20"/>
          <w:szCs w:val="20"/>
        </w:rPr>
        <w:t>验收标准</w:t>
      </w:r>
      <w:r w:rsidRPr="00A145F4">
        <w:rPr>
          <w:rFonts w:ascii="Arial" w:eastAsia="宋体" w:hAnsi="Arial" w:cs="Arial"/>
          <w:bCs/>
          <w:sz w:val="20"/>
          <w:szCs w:val="20"/>
        </w:rPr>
        <w:tab/>
      </w:r>
    </w:p>
    <w:p w14:paraId="2548608E" w14:textId="77777777" w:rsidR="007A789D" w:rsidRPr="00A145F4" w:rsidRDefault="007A789D">
      <w:pPr>
        <w:tabs>
          <w:tab w:val="left" w:pos="390"/>
        </w:tabs>
        <w:snapToGrid w:val="0"/>
        <w:spacing w:line="320" w:lineRule="atLeast"/>
        <w:ind w:firstLineChars="200" w:firstLine="422"/>
        <w:rPr>
          <w:rFonts w:ascii="Arial" w:eastAsia="宋体" w:hAnsi="Arial" w:cs="Arial"/>
          <w:b/>
          <w:color w:val="000000"/>
          <w:szCs w:val="20"/>
        </w:rPr>
      </w:pPr>
    </w:p>
    <w:p w14:paraId="330BEA37" w14:textId="77777777" w:rsidR="007A789D" w:rsidRPr="00A145F4" w:rsidRDefault="00F0059B">
      <w:pPr>
        <w:numPr>
          <w:ilvl w:val="0"/>
          <w:numId w:val="7"/>
        </w:numPr>
        <w:adjustRightInd w:val="0"/>
        <w:snapToGrid w:val="0"/>
        <w:spacing w:after="60" w:line="320" w:lineRule="atLeast"/>
        <w:jc w:val="left"/>
        <w:textAlignment w:val="baseline"/>
        <w:rPr>
          <w:rFonts w:ascii="Arial" w:eastAsia="宋体" w:hAnsi="Arial" w:cs="Arial"/>
          <w:b/>
          <w:color w:val="000000"/>
          <w:szCs w:val="20"/>
        </w:rPr>
      </w:pPr>
      <w:r w:rsidRPr="00A145F4">
        <w:rPr>
          <w:rFonts w:ascii="Arial" w:eastAsia="宋体" w:hAnsi="Arial" w:cs="Arial"/>
          <w:b/>
          <w:bCs/>
          <w:color w:val="000000"/>
          <w:sz w:val="20"/>
          <w:szCs w:val="20"/>
        </w:rPr>
        <w:t xml:space="preserve">EFFECTIVENESS </w:t>
      </w:r>
      <w:r w:rsidRPr="00A145F4">
        <w:rPr>
          <w:rFonts w:ascii="Arial" w:eastAsia="宋体" w:hAnsi="Arial" w:cs="Arial"/>
          <w:b/>
          <w:color w:val="000000"/>
          <w:szCs w:val="20"/>
        </w:rPr>
        <w:t>生效</w:t>
      </w:r>
    </w:p>
    <w:p w14:paraId="7AB8EF70" w14:textId="77777777" w:rsidR="007A789D" w:rsidRPr="00A145F4" w:rsidRDefault="00F0059B">
      <w:pPr>
        <w:ind w:left="425"/>
        <w:rPr>
          <w:rFonts w:ascii="Arial" w:eastAsia="宋体" w:hAnsi="Arial" w:cs="Arial"/>
          <w:color w:val="000000"/>
          <w:szCs w:val="20"/>
        </w:rPr>
      </w:pPr>
      <w:r w:rsidRPr="00A145F4">
        <w:rPr>
          <w:rFonts w:ascii="Arial" w:eastAsia="宋体" w:hAnsi="Arial" w:cs="Arial"/>
          <w:color w:val="000000"/>
          <w:sz w:val="20"/>
          <w:szCs w:val="20"/>
        </w:rPr>
        <w:t xml:space="preserve">This contract shall become effective immediately after the signatures of the both parties below. This Contract has </w:t>
      </w:r>
      <w:r w:rsidRPr="00A145F4">
        <w:rPr>
          <w:rFonts w:ascii="Arial" w:eastAsia="宋体" w:hAnsi="Arial" w:cs="Arial" w:hint="eastAsia"/>
          <w:color w:val="000000"/>
          <w:sz w:val="20"/>
          <w:szCs w:val="20"/>
        </w:rPr>
        <w:t>three</w:t>
      </w:r>
      <w:r w:rsidRPr="00A145F4">
        <w:rPr>
          <w:rFonts w:ascii="Arial" w:eastAsia="宋体" w:hAnsi="Arial" w:cs="Arial"/>
          <w:color w:val="000000"/>
          <w:sz w:val="20"/>
          <w:szCs w:val="20"/>
        </w:rPr>
        <w:t xml:space="preserve"> original copies, one copy for the Seller and </w:t>
      </w:r>
      <w:r w:rsidRPr="00A145F4">
        <w:rPr>
          <w:rFonts w:ascii="Arial" w:eastAsia="宋体" w:hAnsi="Arial" w:cs="Arial" w:hint="eastAsia"/>
          <w:color w:val="000000"/>
          <w:sz w:val="20"/>
          <w:szCs w:val="20"/>
        </w:rPr>
        <w:t>two</w:t>
      </w:r>
      <w:r w:rsidRPr="00A145F4">
        <w:rPr>
          <w:rFonts w:ascii="Arial" w:eastAsia="宋体" w:hAnsi="Arial" w:cs="Arial"/>
          <w:color w:val="000000"/>
          <w:sz w:val="20"/>
          <w:szCs w:val="20"/>
        </w:rPr>
        <w:t xml:space="preserve"> copies for the Buyer</w:t>
      </w:r>
      <w:r w:rsidRPr="00A145F4">
        <w:rPr>
          <w:rFonts w:ascii="Arial" w:eastAsia="宋体" w:hAnsi="Arial" w:cs="Arial"/>
          <w:color w:val="000000"/>
          <w:szCs w:val="20"/>
        </w:rPr>
        <w:t>.</w:t>
      </w:r>
    </w:p>
    <w:p w14:paraId="68151F97" w14:textId="77777777" w:rsidR="007A789D" w:rsidRPr="00A145F4" w:rsidRDefault="00F0059B">
      <w:pPr>
        <w:ind w:left="425"/>
        <w:rPr>
          <w:rFonts w:ascii="Arial" w:eastAsia="宋体" w:hAnsi="Arial" w:cs="Arial"/>
          <w:color w:val="000000"/>
          <w:sz w:val="20"/>
          <w:szCs w:val="20"/>
        </w:rPr>
      </w:pPr>
      <w:r w:rsidRPr="00A145F4">
        <w:rPr>
          <w:rFonts w:ascii="Arial" w:eastAsia="宋体" w:hAnsi="Arial" w:cs="Arial"/>
          <w:color w:val="000000"/>
          <w:sz w:val="20"/>
          <w:szCs w:val="20"/>
        </w:rPr>
        <w:t>本合同一经双方签字立即生效。本合同正本一式三份，卖方执一份，买方执</w:t>
      </w:r>
      <w:r w:rsidRPr="00A145F4">
        <w:rPr>
          <w:rFonts w:ascii="Arial" w:eastAsia="宋体" w:hAnsi="Arial" w:cs="Arial" w:hint="eastAsia"/>
          <w:color w:val="000000"/>
          <w:sz w:val="20"/>
          <w:szCs w:val="20"/>
        </w:rPr>
        <w:t>两</w:t>
      </w:r>
      <w:r w:rsidRPr="00A145F4">
        <w:rPr>
          <w:rFonts w:ascii="Arial" w:eastAsia="宋体" w:hAnsi="Arial" w:cs="Arial"/>
          <w:color w:val="000000"/>
          <w:sz w:val="20"/>
          <w:szCs w:val="20"/>
        </w:rPr>
        <w:t>份。</w:t>
      </w:r>
    </w:p>
    <w:p w14:paraId="08108EDF" w14:textId="77777777" w:rsidR="007A789D" w:rsidRPr="00A145F4" w:rsidRDefault="007A789D">
      <w:pPr>
        <w:ind w:left="425"/>
        <w:rPr>
          <w:rFonts w:ascii="Arial" w:eastAsia="宋体" w:hAnsi="Arial" w:cs="Arial"/>
          <w:color w:val="000000"/>
          <w:sz w:val="20"/>
          <w:szCs w:val="20"/>
        </w:rPr>
      </w:pPr>
    </w:p>
    <w:p w14:paraId="5F5A47A2" w14:textId="77777777" w:rsidR="007A789D" w:rsidRPr="00A145F4" w:rsidRDefault="007A789D">
      <w:pPr>
        <w:ind w:left="425"/>
        <w:rPr>
          <w:rFonts w:ascii="Arial" w:eastAsia="宋体" w:hAnsi="Arial" w:cs="Arial"/>
          <w:color w:val="000000"/>
          <w:sz w:val="20"/>
          <w:szCs w:val="20"/>
        </w:rPr>
      </w:pPr>
    </w:p>
    <w:p w14:paraId="56F7A27B" w14:textId="77777777" w:rsidR="007A789D" w:rsidRPr="00A145F4" w:rsidRDefault="007A789D">
      <w:pPr>
        <w:ind w:left="425"/>
        <w:rPr>
          <w:rFonts w:ascii="Arial" w:eastAsia="宋体" w:hAnsi="Arial" w:cs="Arial"/>
          <w:color w:val="000000"/>
          <w:sz w:val="20"/>
          <w:szCs w:val="20"/>
        </w:rPr>
      </w:pPr>
    </w:p>
    <w:p w14:paraId="0FE35EB0" w14:textId="77777777" w:rsidR="007A789D" w:rsidRPr="00A145F4" w:rsidRDefault="00F0059B">
      <w:pPr>
        <w:tabs>
          <w:tab w:val="left" w:pos="709"/>
          <w:tab w:val="left" w:pos="851"/>
          <w:tab w:val="left" w:pos="1134"/>
          <w:tab w:val="left" w:pos="3969"/>
          <w:tab w:val="left" w:pos="5245"/>
        </w:tabs>
        <w:rPr>
          <w:rFonts w:ascii="Arial" w:eastAsia="宋体" w:hAnsi="Arial" w:cs="Arial"/>
          <w:bCs/>
          <w:szCs w:val="20"/>
        </w:rPr>
      </w:pPr>
      <w:r w:rsidRPr="00A145F4">
        <w:rPr>
          <w:rFonts w:ascii="Arial" w:eastAsia="宋体" w:hAnsi="Arial" w:cs="Arial"/>
          <w:bCs/>
          <w:szCs w:val="20"/>
        </w:rPr>
        <w:t xml:space="preserve">The Seller </w:t>
      </w:r>
      <w:r w:rsidRPr="00A145F4">
        <w:rPr>
          <w:rFonts w:ascii="Arial" w:eastAsia="宋体" w:hAnsi="Arial" w:cs="Arial"/>
          <w:bCs/>
          <w:szCs w:val="20"/>
        </w:rPr>
        <w:t>卖方</w:t>
      </w:r>
      <w:r w:rsidRPr="00A145F4">
        <w:rPr>
          <w:rFonts w:ascii="Arial" w:eastAsia="宋体" w:hAnsi="Arial" w:cs="Arial" w:hint="eastAsia"/>
          <w:bCs/>
          <w:szCs w:val="20"/>
        </w:rPr>
        <w:t>：</w:t>
      </w:r>
    </w:p>
    <w:p w14:paraId="3CE0B43D" w14:textId="77777777" w:rsidR="007A789D" w:rsidRPr="00A145F4" w:rsidRDefault="007A789D">
      <w:pPr>
        <w:tabs>
          <w:tab w:val="left" w:pos="709"/>
          <w:tab w:val="left" w:pos="851"/>
          <w:tab w:val="left" w:pos="1134"/>
          <w:tab w:val="left" w:pos="3969"/>
          <w:tab w:val="left" w:pos="5245"/>
        </w:tabs>
        <w:rPr>
          <w:rFonts w:ascii="Arial" w:eastAsia="宋体" w:hAnsi="Arial" w:cs="Arial"/>
          <w:bCs/>
          <w:szCs w:val="20"/>
        </w:rPr>
      </w:pPr>
    </w:p>
    <w:p w14:paraId="42BFB100" w14:textId="77777777" w:rsidR="007A789D" w:rsidRPr="00A145F4" w:rsidRDefault="00F0059B">
      <w:pPr>
        <w:tabs>
          <w:tab w:val="left" w:pos="709"/>
          <w:tab w:val="left" w:pos="851"/>
          <w:tab w:val="left" w:pos="1134"/>
          <w:tab w:val="left" w:pos="3969"/>
          <w:tab w:val="left" w:pos="5245"/>
        </w:tabs>
        <w:rPr>
          <w:rFonts w:ascii="Arial" w:eastAsia="宋体" w:hAnsi="Arial" w:cs="Arial"/>
          <w:b/>
          <w:bCs/>
          <w:szCs w:val="20"/>
        </w:rPr>
      </w:pPr>
      <w:r w:rsidRPr="00A145F4">
        <w:rPr>
          <w:rFonts w:ascii="Arial" w:eastAsia="宋体" w:hAnsi="Arial" w:cs="Arial"/>
          <w:bCs/>
          <w:szCs w:val="20"/>
        </w:rPr>
        <w:t>Authorized Signature</w:t>
      </w:r>
      <w:r w:rsidRPr="00A145F4">
        <w:rPr>
          <w:rFonts w:ascii="Arial" w:eastAsia="宋体" w:hAnsi="Arial" w:cs="Arial" w:hint="eastAsia"/>
          <w:bCs/>
          <w:szCs w:val="20"/>
        </w:rPr>
        <w:t>授权代表签字</w:t>
      </w:r>
      <w:r w:rsidRPr="00A145F4">
        <w:rPr>
          <w:rFonts w:ascii="Arial" w:eastAsia="宋体" w:hAnsi="Arial" w:cs="Arial" w:hint="eastAsia"/>
          <w:b/>
          <w:bCs/>
          <w:szCs w:val="20"/>
        </w:rPr>
        <w:t>：</w:t>
      </w:r>
    </w:p>
    <w:p w14:paraId="1724D43B" w14:textId="77777777" w:rsidR="007A789D" w:rsidRPr="00A145F4" w:rsidRDefault="007A789D">
      <w:pPr>
        <w:tabs>
          <w:tab w:val="left" w:pos="709"/>
          <w:tab w:val="left" w:pos="851"/>
          <w:tab w:val="left" w:pos="1134"/>
          <w:tab w:val="left" w:pos="3969"/>
          <w:tab w:val="left" w:pos="5245"/>
        </w:tabs>
        <w:rPr>
          <w:rFonts w:ascii="Arial" w:eastAsia="宋体" w:hAnsi="Arial" w:cs="Arial"/>
          <w:sz w:val="24"/>
          <w:lang w:val="en-GB"/>
        </w:rPr>
      </w:pPr>
    </w:p>
    <w:p w14:paraId="1C235134" w14:textId="77777777" w:rsidR="007A789D" w:rsidRPr="00A145F4" w:rsidRDefault="007A789D">
      <w:pPr>
        <w:tabs>
          <w:tab w:val="left" w:pos="709"/>
          <w:tab w:val="left" w:pos="851"/>
          <w:tab w:val="left" w:pos="1134"/>
          <w:tab w:val="left" w:pos="3969"/>
          <w:tab w:val="left" w:pos="5245"/>
        </w:tabs>
        <w:rPr>
          <w:rFonts w:ascii="Arial" w:eastAsia="宋体" w:hAnsi="Arial" w:cs="Arial"/>
          <w:sz w:val="24"/>
          <w:lang w:val="en-GB"/>
        </w:rPr>
      </w:pPr>
    </w:p>
    <w:p w14:paraId="498EF621" w14:textId="77777777" w:rsidR="007A789D" w:rsidRPr="00A145F4" w:rsidRDefault="007A789D">
      <w:pPr>
        <w:tabs>
          <w:tab w:val="left" w:pos="709"/>
          <w:tab w:val="left" w:pos="851"/>
          <w:tab w:val="left" w:pos="1134"/>
          <w:tab w:val="left" w:pos="3969"/>
          <w:tab w:val="left" w:pos="5245"/>
        </w:tabs>
        <w:rPr>
          <w:rFonts w:ascii="Arial" w:eastAsia="宋体" w:hAnsi="Arial" w:cs="Arial"/>
          <w:sz w:val="24"/>
          <w:lang w:val="en-GB"/>
        </w:rPr>
      </w:pPr>
    </w:p>
    <w:p w14:paraId="44516ABD" w14:textId="77777777" w:rsidR="007A789D" w:rsidRPr="00A145F4" w:rsidRDefault="007A789D">
      <w:pPr>
        <w:tabs>
          <w:tab w:val="left" w:pos="709"/>
          <w:tab w:val="left" w:pos="851"/>
          <w:tab w:val="left" w:pos="1134"/>
          <w:tab w:val="left" w:pos="3969"/>
          <w:tab w:val="left" w:pos="5245"/>
        </w:tabs>
        <w:rPr>
          <w:rFonts w:ascii="Arial" w:eastAsia="宋体" w:hAnsi="Arial" w:cs="Arial"/>
          <w:bCs/>
          <w:szCs w:val="20"/>
        </w:rPr>
      </w:pPr>
    </w:p>
    <w:p w14:paraId="338F0365" w14:textId="77777777" w:rsidR="007A789D" w:rsidRPr="00A145F4" w:rsidRDefault="00F0059B">
      <w:pPr>
        <w:tabs>
          <w:tab w:val="left" w:pos="709"/>
          <w:tab w:val="left" w:pos="851"/>
          <w:tab w:val="left" w:pos="1134"/>
          <w:tab w:val="left" w:pos="3969"/>
          <w:tab w:val="left" w:pos="5245"/>
        </w:tabs>
        <w:rPr>
          <w:rFonts w:ascii="Arial" w:eastAsia="宋体" w:hAnsi="Arial" w:cs="Arial"/>
          <w:bCs/>
          <w:szCs w:val="20"/>
        </w:rPr>
      </w:pPr>
      <w:r w:rsidRPr="00A145F4">
        <w:rPr>
          <w:rFonts w:ascii="Arial" w:eastAsia="宋体" w:hAnsi="Arial" w:cs="Arial"/>
          <w:bCs/>
          <w:szCs w:val="20"/>
        </w:rPr>
        <w:t>The Buyer</w:t>
      </w:r>
      <w:r w:rsidRPr="00A145F4">
        <w:rPr>
          <w:rFonts w:ascii="Arial" w:eastAsia="宋体" w:hAnsi="Arial" w:cs="Arial"/>
          <w:bCs/>
          <w:szCs w:val="20"/>
        </w:rPr>
        <w:t>买方</w:t>
      </w:r>
      <w:r w:rsidRPr="00A145F4">
        <w:rPr>
          <w:rFonts w:ascii="Arial" w:eastAsia="宋体" w:hAnsi="Arial" w:cs="Arial" w:hint="eastAsia"/>
          <w:bCs/>
          <w:szCs w:val="20"/>
        </w:rPr>
        <w:t>：</w:t>
      </w:r>
      <w:r w:rsidRPr="00A145F4">
        <w:rPr>
          <w:rFonts w:ascii="Arial" w:eastAsia="宋体" w:hAnsi="Arial" w:cs="Arial"/>
          <w:bCs/>
          <w:szCs w:val="20"/>
        </w:rPr>
        <w:t xml:space="preserve"> XIAMEN GOLDEN EGRET SPECIAL ALLOY CO., LTD</w:t>
      </w:r>
      <w:r w:rsidRPr="00A145F4">
        <w:rPr>
          <w:rFonts w:ascii="Arial" w:eastAsia="宋体" w:hAnsi="Arial" w:cs="Arial"/>
          <w:bCs/>
          <w:szCs w:val="20"/>
        </w:rPr>
        <w:tab/>
      </w:r>
    </w:p>
    <w:p w14:paraId="389F926E" w14:textId="77777777" w:rsidR="007A789D" w:rsidRPr="00A145F4" w:rsidRDefault="00F0059B">
      <w:pPr>
        <w:tabs>
          <w:tab w:val="left" w:pos="709"/>
          <w:tab w:val="left" w:pos="851"/>
          <w:tab w:val="left" w:pos="1134"/>
          <w:tab w:val="left" w:pos="3969"/>
          <w:tab w:val="left" w:pos="5245"/>
        </w:tabs>
        <w:ind w:firstLineChars="800" w:firstLine="1680"/>
        <w:rPr>
          <w:rFonts w:ascii="Arial" w:eastAsia="宋体" w:hAnsi="Arial" w:cs="Arial"/>
          <w:bCs/>
          <w:szCs w:val="20"/>
        </w:rPr>
      </w:pPr>
      <w:r w:rsidRPr="00A145F4">
        <w:rPr>
          <w:rFonts w:ascii="Arial" w:eastAsia="宋体" w:hAnsi="Arial" w:cs="Arial"/>
          <w:bCs/>
          <w:szCs w:val="20"/>
        </w:rPr>
        <w:t>厦门金鹭特种合金有限公司</w:t>
      </w:r>
    </w:p>
    <w:p w14:paraId="7E961F4D" w14:textId="77777777" w:rsidR="007A789D" w:rsidRPr="00A145F4" w:rsidRDefault="007A789D">
      <w:pPr>
        <w:ind w:left="425"/>
        <w:rPr>
          <w:rFonts w:ascii="Arial" w:eastAsia="宋体" w:hAnsi="Arial" w:cs="Arial"/>
          <w:bCs/>
          <w:szCs w:val="20"/>
        </w:rPr>
      </w:pPr>
    </w:p>
    <w:p w14:paraId="6E59901A" w14:textId="77777777" w:rsidR="007A789D" w:rsidRPr="00A145F4" w:rsidRDefault="00F0059B">
      <w:pPr>
        <w:tabs>
          <w:tab w:val="left" w:pos="709"/>
          <w:tab w:val="left" w:pos="851"/>
          <w:tab w:val="left" w:pos="1134"/>
          <w:tab w:val="left" w:pos="3969"/>
          <w:tab w:val="left" w:pos="5245"/>
        </w:tabs>
        <w:rPr>
          <w:rFonts w:ascii="Arial" w:eastAsia="宋体" w:hAnsi="Arial" w:cs="Arial"/>
          <w:bCs/>
          <w:szCs w:val="20"/>
        </w:rPr>
      </w:pPr>
      <w:r w:rsidRPr="00A145F4">
        <w:rPr>
          <w:rFonts w:ascii="Arial" w:eastAsia="宋体" w:hAnsi="Arial" w:cs="Arial"/>
          <w:bCs/>
          <w:szCs w:val="20"/>
        </w:rPr>
        <w:t>Authorized Signature</w:t>
      </w:r>
      <w:r w:rsidRPr="00A145F4">
        <w:rPr>
          <w:rFonts w:ascii="Arial" w:eastAsia="宋体" w:hAnsi="Arial" w:cs="Arial" w:hint="eastAsia"/>
          <w:bCs/>
          <w:szCs w:val="20"/>
        </w:rPr>
        <w:t>授权代表签字：</w:t>
      </w:r>
    </w:p>
    <w:p w14:paraId="38E70EEF" w14:textId="77777777" w:rsidR="007A789D" w:rsidRPr="00A145F4" w:rsidRDefault="007A789D">
      <w:pPr>
        <w:ind w:left="425"/>
        <w:rPr>
          <w:rFonts w:ascii="Arial" w:eastAsia="宋体" w:hAnsi="Arial" w:cs="Arial"/>
          <w:b/>
          <w:bCs/>
          <w:color w:val="000000"/>
          <w:sz w:val="20"/>
          <w:szCs w:val="20"/>
        </w:rPr>
      </w:pPr>
    </w:p>
    <w:p w14:paraId="187F2A39" w14:textId="77777777" w:rsidR="007A789D" w:rsidRPr="00A145F4" w:rsidRDefault="007A789D">
      <w:pPr>
        <w:rPr>
          <w:rFonts w:ascii="Times New Roman" w:eastAsia="宋体" w:hAnsi="Times New Roman" w:cs="Times New Roman"/>
          <w:szCs w:val="20"/>
        </w:rPr>
      </w:pPr>
    </w:p>
    <w:p w14:paraId="50ED7280" w14:textId="77777777" w:rsidR="007A789D" w:rsidRPr="00A145F4" w:rsidRDefault="007A789D">
      <w:pPr>
        <w:jc w:val="left"/>
        <w:rPr>
          <w:color w:val="000000" w:themeColor="text1"/>
        </w:rPr>
        <w:sectPr w:rsidR="007A789D" w:rsidRPr="00A145F4">
          <w:pgSz w:w="12240" w:h="15840"/>
          <w:pgMar w:top="1440" w:right="1800" w:bottom="1440" w:left="1800" w:header="720" w:footer="720" w:gutter="0"/>
          <w:cols w:space="425"/>
          <w:docGrid w:type="lines" w:linePitch="312"/>
        </w:sectPr>
      </w:pPr>
    </w:p>
    <w:p w14:paraId="663870EA" w14:textId="77777777" w:rsidR="007A789D" w:rsidRPr="00A145F4" w:rsidRDefault="00F0059B">
      <w:pPr>
        <w:adjustRightInd w:val="0"/>
        <w:spacing w:line="360" w:lineRule="auto"/>
        <w:jc w:val="center"/>
        <w:outlineLvl w:val="0"/>
        <w:rPr>
          <w:rFonts w:ascii="Times New Roman" w:eastAsia="宋体" w:hAnsi="Times New Roman" w:cs="Times New Roman"/>
          <w:b/>
          <w:color w:val="000000"/>
          <w:sz w:val="28"/>
          <w:szCs w:val="28"/>
        </w:rPr>
      </w:pPr>
      <w:r w:rsidRPr="00A145F4">
        <w:rPr>
          <w:rFonts w:ascii="宋体" w:eastAsia="宋体" w:hAnsi="宋体" w:cs="宋体" w:hint="eastAsia"/>
          <w:b/>
          <w:color w:val="000000"/>
          <w:kern w:val="0"/>
          <w:sz w:val="28"/>
          <w:szCs w:val="28"/>
          <w:lang w:bidi="ar"/>
        </w:rPr>
        <w:lastRenderedPageBreak/>
        <w:t>第八章</w:t>
      </w:r>
      <w:r w:rsidRPr="00A145F4">
        <w:rPr>
          <w:rFonts w:ascii="Times New Roman" w:eastAsia="宋体" w:hAnsi="Times New Roman" w:cs="Times New Roman"/>
          <w:b/>
          <w:color w:val="000000"/>
          <w:kern w:val="0"/>
          <w:sz w:val="28"/>
          <w:szCs w:val="28"/>
          <w:lang w:bidi="ar"/>
        </w:rPr>
        <w:t xml:space="preserve">    </w:t>
      </w:r>
      <w:r w:rsidRPr="00A145F4">
        <w:rPr>
          <w:rFonts w:ascii="宋体" w:eastAsia="宋体" w:hAnsi="宋体" w:cs="宋体" w:hint="eastAsia"/>
          <w:b/>
          <w:color w:val="000000"/>
          <w:kern w:val="0"/>
          <w:sz w:val="28"/>
          <w:szCs w:val="28"/>
          <w:lang w:bidi="ar"/>
        </w:rPr>
        <w:t>货物需求一览表及技术规格</w:t>
      </w:r>
    </w:p>
    <w:p w14:paraId="3CD5E41A" w14:textId="77777777" w:rsidR="007A789D" w:rsidRPr="00A145F4" w:rsidRDefault="00F0059B">
      <w:pPr>
        <w:adjustRightInd w:val="0"/>
        <w:spacing w:line="312" w:lineRule="atLeast"/>
        <w:jc w:val="left"/>
        <w:rPr>
          <w:rFonts w:ascii="Times New Roman" w:eastAsia="宋体" w:hAnsi="Times New Roman" w:cs="Times New Roman"/>
          <w:b/>
          <w:bCs/>
          <w:color w:val="000000"/>
          <w:sz w:val="24"/>
          <w:u w:val="single"/>
        </w:rPr>
      </w:pPr>
      <w:r w:rsidRPr="00A145F4">
        <w:rPr>
          <w:rFonts w:ascii="宋体" w:eastAsia="宋体" w:hAnsi="宋体" w:cs="宋体" w:hint="eastAsia"/>
          <w:b/>
          <w:bCs/>
          <w:color w:val="000000"/>
          <w:kern w:val="0"/>
          <w:sz w:val="24"/>
          <w:u w:val="single"/>
          <w:lang w:bidi="ar"/>
        </w:rPr>
        <w:t>注：文中加</w:t>
      </w:r>
      <w:r w:rsidRPr="00A145F4">
        <w:rPr>
          <w:rFonts w:ascii="Times New Roman" w:eastAsia="宋体" w:hAnsi="Times New Roman" w:cs="Times New Roman"/>
          <w:b/>
          <w:bCs/>
          <w:color w:val="000000"/>
          <w:kern w:val="0"/>
          <w:sz w:val="24"/>
          <w:u w:val="single"/>
          <w:lang w:bidi="ar"/>
        </w:rPr>
        <w:t>“*”</w:t>
      </w:r>
      <w:r w:rsidRPr="00A145F4">
        <w:rPr>
          <w:rFonts w:ascii="宋体" w:eastAsia="宋体" w:hAnsi="宋体" w:cs="宋体" w:hint="eastAsia"/>
          <w:b/>
          <w:bCs/>
          <w:color w:val="000000"/>
          <w:kern w:val="0"/>
          <w:sz w:val="24"/>
          <w:u w:val="single"/>
          <w:lang w:bidi="ar"/>
        </w:rPr>
        <w:t>条款为重要条款，如有负偏离，将导致投标被否决。</w:t>
      </w:r>
    </w:p>
    <w:p w14:paraId="6F1A760E" w14:textId="77777777" w:rsidR="007A789D" w:rsidRPr="00A145F4" w:rsidRDefault="00F0059B">
      <w:pPr>
        <w:spacing w:line="360" w:lineRule="auto"/>
        <w:rPr>
          <w:rFonts w:ascii="宋体" w:eastAsia="宋体" w:hAnsi="宋体" w:cs="Times New Roman"/>
          <w:b/>
          <w:bCs/>
          <w:color w:val="000000"/>
          <w:szCs w:val="21"/>
        </w:rPr>
      </w:pPr>
      <w:r w:rsidRPr="00A145F4">
        <w:rPr>
          <w:rFonts w:ascii="宋体" w:eastAsia="宋体" w:hAnsi="宋体" w:cs="宋体" w:hint="eastAsia"/>
          <w:b/>
          <w:bCs/>
          <w:color w:val="000000"/>
          <w:szCs w:val="21"/>
          <w:lang w:bidi="ar"/>
        </w:rPr>
        <w:t>（一）货物需求一览表</w:t>
      </w:r>
    </w:p>
    <w:p w14:paraId="54E53717" w14:textId="77777777" w:rsidR="007A789D" w:rsidRPr="00A145F4" w:rsidRDefault="00F0059B">
      <w:pPr>
        <w:spacing w:line="360" w:lineRule="auto"/>
        <w:rPr>
          <w:rFonts w:ascii="宋体" w:eastAsia="宋体" w:hAnsi="宋体" w:cs="Times New Roman"/>
          <w:bCs/>
          <w:color w:val="000000"/>
          <w:szCs w:val="21"/>
        </w:rPr>
      </w:pPr>
      <w:r w:rsidRPr="00A145F4">
        <w:rPr>
          <w:rFonts w:ascii="宋体" w:eastAsia="宋体" w:hAnsi="宋体" w:cs="宋体" w:hint="eastAsia"/>
          <w:bCs/>
          <w:color w:val="000000"/>
          <w:szCs w:val="21"/>
          <w:lang w:bidi="ar"/>
        </w:rPr>
        <w:t>1.1总则</w:t>
      </w:r>
    </w:p>
    <w:p w14:paraId="21F3F24F"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1.1.1本技术需求中提出了最低限度的技术要求，并未规定所有的技术要求和适用标准，供方应提供满足本技术规范书和所列标准要求的高质量产品及其相应服务。</w:t>
      </w:r>
    </w:p>
    <w:p w14:paraId="0A4DBF52"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 xml:space="preserve">1.1.2本技术规范所使用的标准如遇与供方所执行的标准不一致时，按较高标准执行。对国家有关安全、环保等强制性标准，供方必须满足其要求。 </w:t>
      </w:r>
    </w:p>
    <w:p w14:paraId="306175C8"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1.2、项目概况</w:t>
      </w:r>
    </w:p>
    <w:p w14:paraId="58DBC52D" w14:textId="33B5A340" w:rsidR="007A789D" w:rsidRPr="00A145F4" w:rsidRDefault="00AF4F49">
      <w:pPr>
        <w:spacing w:line="360" w:lineRule="auto"/>
        <w:rPr>
          <w:rFonts w:ascii="宋体" w:eastAsia="宋体" w:hAnsi="宋体" w:cs="Times New Roman"/>
          <w:color w:val="000000"/>
          <w:szCs w:val="21"/>
        </w:rPr>
      </w:pPr>
      <w:r>
        <w:rPr>
          <w:rFonts w:ascii="宋体" w:eastAsia="宋体" w:hAnsi="宋体" w:cs="宋体" w:hint="eastAsia"/>
          <w:color w:val="000000"/>
          <w:szCs w:val="21"/>
          <w:lang w:bidi="ar"/>
        </w:rPr>
        <w:t>设备名称：</w:t>
      </w:r>
      <w:r w:rsidRPr="004759D7">
        <w:rPr>
          <w:rFonts w:ascii="宋体" w:eastAsia="宋体" w:hAnsi="宋体" w:cs="宋体" w:hint="eastAsia"/>
          <w:color w:val="000000"/>
          <w:szCs w:val="21"/>
          <w:highlight w:val="yellow"/>
          <w:lang w:bidi="ar"/>
        </w:rPr>
        <w:t>电动粉末压机</w:t>
      </w:r>
    </w:p>
    <w:p w14:paraId="01E50689" w14:textId="1433EB96"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需求数量：</w:t>
      </w:r>
      <w:r w:rsidR="00AF4F49" w:rsidRPr="004759D7">
        <w:rPr>
          <w:rFonts w:ascii="宋体" w:eastAsia="宋体" w:hAnsi="宋体" w:cs="宋体"/>
          <w:szCs w:val="21"/>
          <w:highlight w:val="yellow"/>
          <w:lang w:bidi="ar"/>
        </w:rPr>
        <w:t>3</w:t>
      </w:r>
      <w:r w:rsidRPr="004759D7">
        <w:rPr>
          <w:rFonts w:ascii="宋体" w:eastAsia="宋体" w:hAnsi="宋体" w:cs="Times New Roman" w:hint="eastAsia"/>
          <w:color w:val="000000"/>
          <w:szCs w:val="21"/>
          <w:highlight w:val="yellow"/>
          <w:lang w:bidi="ar"/>
        </w:rPr>
        <w:t xml:space="preserve"> </w:t>
      </w:r>
      <w:r w:rsidRPr="004759D7">
        <w:rPr>
          <w:rFonts w:ascii="宋体" w:eastAsia="宋体" w:hAnsi="宋体" w:cs="宋体" w:hint="eastAsia"/>
          <w:color w:val="000000"/>
          <w:szCs w:val="21"/>
          <w:highlight w:val="yellow"/>
          <w:lang w:bidi="ar"/>
        </w:rPr>
        <w:t>台</w:t>
      </w:r>
    </w:p>
    <w:p w14:paraId="20839221"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1.3、设备及零部件标准</w:t>
      </w:r>
    </w:p>
    <w:p w14:paraId="14982EDA"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设备的设计与制造必须严格遵循</w:t>
      </w:r>
      <w:r w:rsidRPr="00A145F4">
        <w:rPr>
          <w:rFonts w:ascii="宋体" w:eastAsia="宋体" w:hAnsi="宋体" w:cs="Times New Roman" w:hint="eastAsia"/>
          <w:color w:val="000000"/>
          <w:szCs w:val="21"/>
          <w:lang w:bidi="ar"/>
        </w:rPr>
        <w:t xml:space="preserve"> </w:t>
      </w:r>
      <w:r w:rsidRPr="00A145F4">
        <w:rPr>
          <w:rFonts w:ascii="宋体" w:eastAsia="宋体" w:hAnsi="宋体" w:cs="宋体" w:hint="eastAsia"/>
          <w:color w:val="000000"/>
          <w:szCs w:val="21"/>
          <w:lang w:bidi="ar"/>
        </w:rPr>
        <w:t>ISO 国际标准，确保设备质量、性能及安全性达到国际认可水平。</w:t>
      </w:r>
    </w:p>
    <w:p w14:paraId="4B988892"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设备所有零部件和各种仪表的计量单位应统一采用国际单位（SI）标准，以保证数据的准确性和通用性，避免因单位换算导致的操作失误或设备故障。</w:t>
      </w:r>
    </w:p>
    <w:p w14:paraId="1B2756F3" w14:textId="77777777" w:rsidR="007A789D" w:rsidRPr="00A145F4" w:rsidRDefault="00F0059B">
      <w:pPr>
        <w:spacing w:line="360" w:lineRule="auto"/>
        <w:rPr>
          <w:rFonts w:ascii="宋体" w:eastAsia="宋体" w:hAnsi="宋体" w:cs="Times New Roman"/>
          <w:b/>
          <w:bCs/>
          <w:color w:val="000000"/>
          <w:szCs w:val="21"/>
        </w:rPr>
      </w:pPr>
      <w:r w:rsidRPr="00A145F4">
        <w:rPr>
          <w:rFonts w:ascii="宋体" w:eastAsia="宋体" w:hAnsi="宋体" w:cs="宋体" w:hint="eastAsia"/>
          <w:b/>
          <w:bCs/>
          <w:color w:val="000000"/>
          <w:szCs w:val="21"/>
          <w:lang w:bidi="ar"/>
        </w:rPr>
        <w:t>（二）技术规格</w:t>
      </w:r>
    </w:p>
    <w:p w14:paraId="4F3A1689" w14:textId="3E4AE814"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1.</w:t>
      </w:r>
      <w:r w:rsidRPr="00A145F4">
        <w:rPr>
          <w:rFonts w:ascii="宋体" w:eastAsia="宋体" w:hAnsi="宋体" w:cs="Times New Roman" w:hint="eastAsia"/>
          <w:color w:val="000000"/>
          <w:szCs w:val="21"/>
          <w:lang w:bidi="ar"/>
        </w:rPr>
        <w:tab/>
      </w:r>
      <w:r w:rsidR="003F0BD9">
        <w:rPr>
          <w:rFonts w:ascii="宋体" w:eastAsia="宋体" w:hAnsi="宋体" w:cs="宋体" w:hint="eastAsia"/>
          <w:color w:val="000000"/>
          <w:szCs w:val="21"/>
          <w:lang w:bidi="ar"/>
        </w:rPr>
        <w:t>上冲行程</w:t>
      </w:r>
      <w:r w:rsidRPr="00A145F4">
        <w:rPr>
          <w:rFonts w:ascii="宋体" w:eastAsia="宋体" w:hAnsi="宋体" w:cs="宋体" w:hint="eastAsia"/>
          <w:color w:val="000000"/>
          <w:szCs w:val="21"/>
          <w:lang w:bidi="ar"/>
        </w:rPr>
        <w:t>：</w:t>
      </w:r>
      <w:r w:rsidR="003F0BD9">
        <w:rPr>
          <w:rFonts w:asciiTheme="minorEastAsia" w:hAnsiTheme="minorEastAsia" w:cs="宋体"/>
          <w:kern w:val="0"/>
          <w:szCs w:val="20"/>
        </w:rPr>
        <w:t>≥120mm</w:t>
      </w:r>
    </w:p>
    <w:p w14:paraId="23CDCDBC" w14:textId="6DDD0A61" w:rsidR="009609BC" w:rsidRDefault="00F0059B">
      <w:pPr>
        <w:spacing w:line="360" w:lineRule="auto"/>
        <w:rPr>
          <w:rFonts w:ascii="宋体" w:eastAsia="宋体" w:hAnsi="宋体" w:cs="Times New Roman"/>
          <w:color w:val="000000"/>
          <w:szCs w:val="21"/>
          <w:lang w:bidi="ar"/>
        </w:rPr>
      </w:pPr>
      <w:r w:rsidRPr="00A145F4">
        <w:rPr>
          <w:rFonts w:ascii="宋体" w:eastAsia="宋体" w:hAnsi="宋体" w:cs="宋体" w:hint="eastAsia"/>
          <w:color w:val="000000"/>
          <w:szCs w:val="21"/>
          <w:lang w:bidi="ar"/>
        </w:rPr>
        <w:t>2.</w:t>
      </w:r>
      <w:r w:rsidRPr="00A145F4">
        <w:rPr>
          <w:rFonts w:ascii="宋体" w:eastAsia="宋体" w:hAnsi="宋体" w:cs="Times New Roman" w:hint="eastAsia"/>
          <w:color w:val="000000"/>
          <w:szCs w:val="21"/>
          <w:lang w:bidi="ar"/>
        </w:rPr>
        <w:tab/>
      </w:r>
      <w:proofErr w:type="gramStart"/>
      <w:r w:rsidR="009609BC" w:rsidRPr="00C37124">
        <w:rPr>
          <w:rFonts w:asciiTheme="minorEastAsia" w:hAnsiTheme="minorEastAsia" w:cs="宋体" w:hint="eastAsia"/>
          <w:kern w:val="0"/>
          <w:szCs w:val="20"/>
        </w:rPr>
        <w:t>模套</w:t>
      </w:r>
      <w:proofErr w:type="gramEnd"/>
      <w:r w:rsidR="009609BC" w:rsidRPr="00C37124">
        <w:rPr>
          <w:rFonts w:asciiTheme="minorEastAsia" w:hAnsiTheme="minorEastAsia" w:cs="宋体" w:hint="eastAsia"/>
          <w:kern w:val="0"/>
          <w:szCs w:val="20"/>
        </w:rPr>
        <w:t>/下冲</w:t>
      </w:r>
      <w:r w:rsidR="009609BC">
        <w:rPr>
          <w:rFonts w:asciiTheme="minorEastAsia" w:hAnsiTheme="minorEastAsia" w:cs="宋体" w:hint="eastAsia"/>
          <w:kern w:val="0"/>
          <w:szCs w:val="20"/>
        </w:rPr>
        <w:t>行程</w:t>
      </w:r>
      <w:r w:rsidR="009609BC" w:rsidRPr="00A145F4">
        <w:rPr>
          <w:rFonts w:ascii="宋体" w:eastAsia="宋体" w:hAnsi="宋体" w:cs="宋体" w:hint="eastAsia"/>
          <w:color w:val="000000"/>
          <w:szCs w:val="21"/>
          <w:lang w:bidi="ar"/>
        </w:rPr>
        <w:t>：</w:t>
      </w:r>
      <w:r w:rsidR="009609BC">
        <w:rPr>
          <w:rFonts w:asciiTheme="minorEastAsia" w:hAnsiTheme="minorEastAsia" w:cs="宋体"/>
          <w:kern w:val="0"/>
          <w:szCs w:val="20"/>
        </w:rPr>
        <w:t>≥60mm</w:t>
      </w:r>
    </w:p>
    <w:p w14:paraId="3131EE2E" w14:textId="6CA6326E" w:rsidR="007A789D" w:rsidRDefault="009609BC" w:rsidP="009609BC">
      <w:pPr>
        <w:spacing w:line="360" w:lineRule="auto"/>
        <w:rPr>
          <w:rFonts w:asciiTheme="minorEastAsia" w:hAnsiTheme="minorEastAsia" w:cs="宋体"/>
          <w:kern w:val="0"/>
          <w:szCs w:val="20"/>
        </w:rPr>
      </w:pPr>
      <w:r>
        <w:rPr>
          <w:rFonts w:asciiTheme="minorEastAsia" w:hAnsiTheme="minorEastAsia" w:cs="宋体"/>
          <w:kern w:val="0"/>
          <w:szCs w:val="20"/>
        </w:rPr>
        <w:t xml:space="preserve">3.  </w:t>
      </w:r>
      <w:r w:rsidR="003F0BD9">
        <w:rPr>
          <w:rFonts w:asciiTheme="minorEastAsia" w:hAnsiTheme="minorEastAsia" w:cs="宋体" w:hint="eastAsia"/>
          <w:kern w:val="0"/>
          <w:szCs w:val="20"/>
        </w:rPr>
        <w:t>上冲重复定位精度</w:t>
      </w:r>
      <w:r w:rsidR="00F0059B" w:rsidRPr="00A145F4">
        <w:rPr>
          <w:rFonts w:ascii="宋体" w:eastAsia="宋体" w:hAnsi="宋体" w:cs="宋体" w:hint="eastAsia"/>
          <w:color w:val="000000"/>
          <w:szCs w:val="21"/>
          <w:lang w:bidi="ar"/>
        </w:rPr>
        <w:t>：</w:t>
      </w:r>
      <w:r w:rsidR="003F0BD9" w:rsidRPr="00C37124">
        <w:rPr>
          <w:rFonts w:asciiTheme="minorEastAsia" w:hAnsiTheme="minorEastAsia" w:cs="宋体" w:hint="eastAsia"/>
          <w:kern w:val="0"/>
          <w:szCs w:val="20"/>
        </w:rPr>
        <w:t>±</w:t>
      </w:r>
      <w:r>
        <w:rPr>
          <w:rFonts w:asciiTheme="minorEastAsia" w:hAnsiTheme="minorEastAsia" w:cs="宋体"/>
          <w:kern w:val="0"/>
          <w:szCs w:val="20"/>
        </w:rPr>
        <w:t>0.005</w:t>
      </w:r>
      <w:r w:rsidR="003F0BD9" w:rsidRPr="00C37124">
        <w:rPr>
          <w:rFonts w:asciiTheme="minorEastAsia" w:hAnsiTheme="minorEastAsia" w:cs="宋体"/>
          <w:kern w:val="0"/>
          <w:szCs w:val="20"/>
        </w:rPr>
        <w:t>mm</w:t>
      </w:r>
    </w:p>
    <w:p w14:paraId="0CFD24E1" w14:textId="251CA50F" w:rsidR="009609BC" w:rsidRPr="00A145F4" w:rsidRDefault="009609BC">
      <w:pPr>
        <w:spacing w:line="360" w:lineRule="auto"/>
        <w:rPr>
          <w:rFonts w:ascii="宋体" w:eastAsia="宋体" w:hAnsi="宋体" w:cs="Times New Roman"/>
          <w:color w:val="000000"/>
          <w:szCs w:val="21"/>
        </w:rPr>
      </w:pPr>
      <w:r>
        <w:rPr>
          <w:rFonts w:asciiTheme="minorEastAsia" w:hAnsiTheme="minorEastAsia" w:cs="宋体"/>
          <w:kern w:val="0"/>
          <w:szCs w:val="20"/>
        </w:rPr>
        <w:t xml:space="preserve">4.  </w:t>
      </w:r>
      <w:proofErr w:type="gramStart"/>
      <w:r w:rsidRPr="00C37124">
        <w:rPr>
          <w:rFonts w:asciiTheme="minorEastAsia" w:hAnsiTheme="minorEastAsia" w:cs="宋体" w:hint="eastAsia"/>
          <w:kern w:val="0"/>
          <w:szCs w:val="20"/>
        </w:rPr>
        <w:t>模套</w:t>
      </w:r>
      <w:proofErr w:type="gramEnd"/>
      <w:r w:rsidRPr="00C37124">
        <w:rPr>
          <w:rFonts w:asciiTheme="minorEastAsia" w:hAnsiTheme="minorEastAsia" w:cs="宋体" w:hint="eastAsia"/>
          <w:kern w:val="0"/>
          <w:szCs w:val="20"/>
        </w:rPr>
        <w:t>/下冲</w:t>
      </w:r>
      <w:r>
        <w:rPr>
          <w:rFonts w:asciiTheme="minorEastAsia" w:hAnsiTheme="minorEastAsia" w:cs="宋体" w:hint="eastAsia"/>
          <w:kern w:val="0"/>
          <w:szCs w:val="20"/>
        </w:rPr>
        <w:t>行程</w:t>
      </w:r>
      <w:r w:rsidRPr="00C37124">
        <w:rPr>
          <w:rFonts w:asciiTheme="minorEastAsia" w:hAnsiTheme="minorEastAsia" w:cs="宋体" w:hint="eastAsia"/>
          <w:kern w:val="0"/>
          <w:szCs w:val="20"/>
        </w:rPr>
        <w:t>重复定位精度</w:t>
      </w:r>
      <w:r w:rsidRPr="00A145F4">
        <w:rPr>
          <w:rFonts w:ascii="宋体" w:eastAsia="宋体" w:hAnsi="宋体" w:cs="宋体" w:hint="eastAsia"/>
          <w:color w:val="000000"/>
          <w:szCs w:val="21"/>
          <w:lang w:bidi="ar"/>
        </w:rPr>
        <w:t>：</w:t>
      </w:r>
      <w:r w:rsidRPr="00C37124">
        <w:rPr>
          <w:rFonts w:asciiTheme="minorEastAsia" w:hAnsiTheme="minorEastAsia" w:cs="宋体" w:hint="eastAsia"/>
          <w:kern w:val="0"/>
          <w:szCs w:val="20"/>
        </w:rPr>
        <w:t>±</w:t>
      </w:r>
      <w:r>
        <w:rPr>
          <w:rFonts w:asciiTheme="minorEastAsia" w:hAnsiTheme="minorEastAsia" w:cs="宋体" w:hint="eastAsia"/>
          <w:kern w:val="0"/>
          <w:szCs w:val="20"/>
        </w:rPr>
        <w:t>0.00</w:t>
      </w:r>
      <w:r>
        <w:rPr>
          <w:rFonts w:asciiTheme="minorEastAsia" w:hAnsiTheme="minorEastAsia" w:cs="宋体"/>
          <w:kern w:val="0"/>
          <w:szCs w:val="20"/>
        </w:rPr>
        <w:t>5</w:t>
      </w:r>
      <w:r w:rsidRPr="00C37124">
        <w:rPr>
          <w:rFonts w:asciiTheme="minorEastAsia" w:hAnsiTheme="minorEastAsia" w:cs="宋体" w:hint="eastAsia"/>
          <w:kern w:val="0"/>
          <w:szCs w:val="20"/>
        </w:rPr>
        <w:t>mm</w:t>
      </w:r>
    </w:p>
    <w:p w14:paraId="56F4ECB1" w14:textId="247490B3" w:rsidR="009609BC" w:rsidRDefault="009609BC">
      <w:pPr>
        <w:spacing w:line="360" w:lineRule="auto"/>
        <w:rPr>
          <w:rFonts w:asciiTheme="minorEastAsia" w:hAnsiTheme="minorEastAsia" w:cs="宋体"/>
          <w:kern w:val="0"/>
          <w:szCs w:val="20"/>
        </w:rPr>
      </w:pPr>
      <w:r>
        <w:rPr>
          <w:rFonts w:ascii="宋体" w:eastAsia="宋体" w:hAnsi="宋体" w:cs="宋体"/>
          <w:color w:val="000000"/>
          <w:szCs w:val="21"/>
          <w:lang w:bidi="ar"/>
        </w:rPr>
        <w:t>5</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Pr>
          <w:rFonts w:asciiTheme="minorEastAsia" w:hAnsiTheme="minorEastAsia" w:cs="宋体" w:hint="eastAsia"/>
          <w:kern w:val="0"/>
          <w:szCs w:val="20"/>
        </w:rPr>
        <w:t>模架垂直精度</w:t>
      </w:r>
      <w:r w:rsidRPr="00A145F4">
        <w:rPr>
          <w:rFonts w:ascii="宋体" w:eastAsia="宋体" w:hAnsi="宋体" w:cs="宋体" w:hint="eastAsia"/>
          <w:color w:val="000000"/>
          <w:szCs w:val="21"/>
          <w:lang w:bidi="ar"/>
        </w:rPr>
        <w:t>：</w:t>
      </w:r>
      <w:r w:rsidRPr="002C42F8">
        <w:rPr>
          <w:rFonts w:asciiTheme="minorEastAsia" w:hAnsiTheme="minorEastAsia" w:cs="宋体" w:hint="eastAsia"/>
          <w:kern w:val="0"/>
          <w:szCs w:val="20"/>
        </w:rPr>
        <w:t>100mm垂直度</w:t>
      </w:r>
      <w:r w:rsidRPr="00C37124">
        <w:rPr>
          <w:rFonts w:asciiTheme="minorEastAsia" w:hAnsiTheme="minorEastAsia" w:cs="宋体" w:hint="eastAsia"/>
          <w:kern w:val="0"/>
          <w:szCs w:val="20"/>
        </w:rPr>
        <w:t>±</w:t>
      </w:r>
      <w:r>
        <w:rPr>
          <w:rFonts w:asciiTheme="minorEastAsia" w:hAnsiTheme="minorEastAsia" w:cs="宋体" w:hint="eastAsia"/>
          <w:kern w:val="0"/>
          <w:szCs w:val="20"/>
        </w:rPr>
        <w:t>0.00</w:t>
      </w:r>
      <w:r>
        <w:rPr>
          <w:rFonts w:asciiTheme="minorEastAsia" w:hAnsiTheme="minorEastAsia" w:cs="宋体"/>
          <w:kern w:val="0"/>
          <w:szCs w:val="20"/>
        </w:rPr>
        <w:t>5</w:t>
      </w:r>
      <w:r w:rsidRPr="00C37124">
        <w:rPr>
          <w:rFonts w:asciiTheme="minorEastAsia" w:hAnsiTheme="minorEastAsia" w:cs="宋体" w:hint="eastAsia"/>
          <w:kern w:val="0"/>
          <w:szCs w:val="20"/>
        </w:rPr>
        <w:t>mm</w:t>
      </w:r>
    </w:p>
    <w:p w14:paraId="092BEB60" w14:textId="4C40E88C" w:rsidR="007E60C7" w:rsidRDefault="007E60C7">
      <w:pPr>
        <w:spacing w:line="360" w:lineRule="auto"/>
        <w:rPr>
          <w:rFonts w:ascii="宋体" w:eastAsia="宋体" w:hAnsi="宋体" w:cs="Times New Roman"/>
          <w:color w:val="000000"/>
          <w:szCs w:val="21"/>
          <w:lang w:bidi="ar"/>
        </w:rPr>
      </w:pPr>
      <w:r>
        <w:rPr>
          <w:rFonts w:asciiTheme="minorEastAsia" w:hAnsiTheme="minorEastAsia" w:cs="宋体"/>
          <w:kern w:val="0"/>
          <w:szCs w:val="20"/>
        </w:rPr>
        <w:t>6.  模架</w:t>
      </w:r>
      <w:r>
        <w:rPr>
          <w:rFonts w:asciiTheme="minorEastAsia" w:hAnsiTheme="minorEastAsia" w:cs="宋体" w:hint="eastAsia"/>
          <w:kern w:val="0"/>
          <w:szCs w:val="20"/>
        </w:rPr>
        <w:t>3</w:t>
      </w:r>
      <w:r>
        <w:rPr>
          <w:rFonts w:asciiTheme="minorEastAsia" w:hAnsiTheme="minorEastAsia" w:cs="宋体"/>
          <w:kern w:val="0"/>
          <w:szCs w:val="20"/>
        </w:rPr>
        <w:t>R精度</w:t>
      </w:r>
      <w:r>
        <w:rPr>
          <w:rFonts w:asciiTheme="minorEastAsia" w:hAnsiTheme="minorEastAsia" w:cs="宋体" w:hint="eastAsia"/>
          <w:kern w:val="0"/>
          <w:szCs w:val="20"/>
        </w:rPr>
        <w:t>：X</w:t>
      </w:r>
      <w:r>
        <w:rPr>
          <w:rFonts w:asciiTheme="minorEastAsia" w:hAnsiTheme="minorEastAsia" w:cs="宋体"/>
          <w:kern w:val="0"/>
          <w:szCs w:val="20"/>
        </w:rPr>
        <w:t>/Y方向偏差</w:t>
      </w:r>
      <w:r w:rsidRPr="00C37124">
        <w:rPr>
          <w:rFonts w:asciiTheme="minorEastAsia" w:hAnsiTheme="minorEastAsia" w:cs="宋体" w:hint="eastAsia"/>
          <w:kern w:val="0"/>
          <w:szCs w:val="20"/>
        </w:rPr>
        <w:t>±</w:t>
      </w:r>
      <w:r>
        <w:rPr>
          <w:rFonts w:asciiTheme="minorEastAsia" w:hAnsiTheme="minorEastAsia" w:cs="宋体"/>
          <w:kern w:val="0"/>
          <w:szCs w:val="20"/>
        </w:rPr>
        <w:t>0.004mm,角度</w:t>
      </w:r>
      <w:r>
        <w:rPr>
          <w:rFonts w:asciiTheme="minorEastAsia" w:hAnsiTheme="minorEastAsia" w:cs="宋体" w:hint="eastAsia"/>
          <w:kern w:val="0"/>
          <w:szCs w:val="20"/>
        </w:rPr>
        <w:t>（C方向）偏差</w:t>
      </w:r>
      <w:r w:rsidRPr="002C42F8">
        <w:rPr>
          <w:rFonts w:asciiTheme="minorEastAsia" w:hAnsiTheme="minorEastAsia" w:cs="宋体" w:hint="eastAsia"/>
          <w:kern w:val="0"/>
          <w:szCs w:val="20"/>
        </w:rPr>
        <w:t>≤10′</w:t>
      </w:r>
    </w:p>
    <w:p w14:paraId="7F5ABE64" w14:textId="5F1C25B4" w:rsidR="007A789D" w:rsidRPr="00A145F4" w:rsidRDefault="007E60C7">
      <w:pPr>
        <w:spacing w:line="360" w:lineRule="auto"/>
        <w:rPr>
          <w:rFonts w:ascii="宋体" w:eastAsia="宋体" w:hAnsi="宋体" w:cs="Times New Roman"/>
          <w:color w:val="000000"/>
          <w:szCs w:val="21"/>
        </w:rPr>
      </w:pPr>
      <w:r>
        <w:rPr>
          <w:rFonts w:asciiTheme="minorEastAsia" w:hAnsiTheme="minorEastAsia" w:cs="宋体"/>
          <w:kern w:val="0"/>
          <w:szCs w:val="20"/>
        </w:rPr>
        <w:t>7</w:t>
      </w:r>
      <w:r w:rsidR="009609BC">
        <w:rPr>
          <w:rFonts w:asciiTheme="minorEastAsia" w:hAnsiTheme="minorEastAsia" w:cs="宋体"/>
          <w:kern w:val="0"/>
          <w:szCs w:val="20"/>
        </w:rPr>
        <w:t xml:space="preserve">.  </w:t>
      </w:r>
      <w:r w:rsidR="009609BC">
        <w:rPr>
          <w:rFonts w:asciiTheme="minorEastAsia" w:hAnsiTheme="minorEastAsia" w:cs="宋体" w:hint="eastAsia"/>
          <w:kern w:val="0"/>
          <w:szCs w:val="20"/>
        </w:rPr>
        <w:t>上冲最大压制压力</w:t>
      </w:r>
      <w:r w:rsidR="00F0059B" w:rsidRPr="00A145F4">
        <w:rPr>
          <w:rFonts w:ascii="宋体" w:eastAsia="宋体" w:hAnsi="宋体" w:cs="宋体" w:hint="eastAsia"/>
          <w:color w:val="000000"/>
          <w:szCs w:val="21"/>
          <w:lang w:bidi="ar"/>
        </w:rPr>
        <w:t>：</w:t>
      </w:r>
      <w:r w:rsidR="009609BC">
        <w:rPr>
          <w:rFonts w:asciiTheme="minorEastAsia" w:hAnsiTheme="minorEastAsia" w:cs="宋体" w:hint="eastAsia"/>
          <w:kern w:val="0"/>
          <w:szCs w:val="20"/>
        </w:rPr>
        <w:t>1</w:t>
      </w:r>
      <w:r w:rsidR="009609BC">
        <w:rPr>
          <w:rFonts w:asciiTheme="minorEastAsia" w:hAnsiTheme="minorEastAsia" w:cs="宋体"/>
          <w:kern w:val="0"/>
          <w:szCs w:val="20"/>
        </w:rPr>
        <w:t>50-200KN</w:t>
      </w:r>
    </w:p>
    <w:p w14:paraId="72896B6B" w14:textId="763A2433" w:rsidR="007A789D" w:rsidRPr="00A145F4" w:rsidRDefault="007E60C7">
      <w:pPr>
        <w:spacing w:line="360" w:lineRule="auto"/>
        <w:rPr>
          <w:rFonts w:ascii="宋体" w:eastAsia="宋体" w:hAnsi="宋体" w:cs="Times New Roman"/>
          <w:color w:val="000000"/>
          <w:szCs w:val="21"/>
        </w:rPr>
      </w:pPr>
      <w:r>
        <w:rPr>
          <w:rFonts w:ascii="宋体" w:eastAsia="宋体" w:hAnsi="宋体" w:cs="宋体"/>
          <w:color w:val="000000"/>
          <w:szCs w:val="21"/>
          <w:lang w:bidi="ar"/>
        </w:rPr>
        <w:t>8</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sidRPr="002C42F8">
        <w:rPr>
          <w:rFonts w:asciiTheme="minorEastAsia" w:hAnsiTheme="minorEastAsia" w:cs="宋体" w:hint="eastAsia"/>
          <w:kern w:val="0"/>
          <w:szCs w:val="20"/>
        </w:rPr>
        <w:t>压制力分辨率</w:t>
      </w:r>
      <w:r>
        <w:rPr>
          <w:rFonts w:asciiTheme="minorEastAsia" w:hAnsiTheme="minorEastAsia" w:cs="宋体" w:hint="eastAsia"/>
          <w:kern w:val="0"/>
          <w:szCs w:val="20"/>
        </w:rPr>
        <w:t>：</w:t>
      </w:r>
      <w:r w:rsidRPr="002C42F8">
        <w:rPr>
          <w:rFonts w:asciiTheme="minorEastAsia" w:hAnsiTheme="minorEastAsia" w:cs="宋体" w:hint="eastAsia"/>
          <w:kern w:val="0"/>
          <w:szCs w:val="20"/>
        </w:rPr>
        <w:t>仅上冲±1N</w:t>
      </w:r>
    </w:p>
    <w:p w14:paraId="46132870" w14:textId="1CA2820C" w:rsidR="007A789D" w:rsidRPr="00A145F4" w:rsidRDefault="007E60C7">
      <w:pPr>
        <w:spacing w:line="360" w:lineRule="auto"/>
        <w:rPr>
          <w:rFonts w:ascii="宋体" w:eastAsia="宋体" w:hAnsi="宋体" w:cs="Times New Roman"/>
          <w:color w:val="000000"/>
          <w:szCs w:val="21"/>
        </w:rPr>
      </w:pPr>
      <w:r>
        <w:rPr>
          <w:rFonts w:ascii="宋体" w:eastAsia="宋体" w:hAnsi="宋体" w:cs="宋体"/>
          <w:color w:val="000000"/>
          <w:szCs w:val="21"/>
          <w:lang w:bidi="ar"/>
        </w:rPr>
        <w:t>9</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sidR="009609BC">
        <w:rPr>
          <w:rFonts w:asciiTheme="minorEastAsia" w:hAnsiTheme="minorEastAsia" w:cs="宋体" w:hint="eastAsia"/>
          <w:kern w:val="0"/>
          <w:szCs w:val="20"/>
        </w:rPr>
        <w:t>模架垂直精度</w:t>
      </w:r>
      <w:r w:rsidR="00F0059B" w:rsidRPr="00A145F4">
        <w:rPr>
          <w:rFonts w:ascii="宋体" w:eastAsia="宋体" w:hAnsi="宋体" w:cs="宋体" w:hint="eastAsia"/>
          <w:color w:val="000000"/>
          <w:szCs w:val="21"/>
          <w:lang w:bidi="ar"/>
        </w:rPr>
        <w:t>：</w:t>
      </w:r>
      <w:r w:rsidR="009609BC" w:rsidRPr="00C37124">
        <w:rPr>
          <w:rFonts w:asciiTheme="minorEastAsia" w:hAnsiTheme="minorEastAsia" w:cs="宋体" w:hint="eastAsia"/>
          <w:kern w:val="0"/>
          <w:szCs w:val="20"/>
        </w:rPr>
        <w:t>±</w:t>
      </w:r>
      <w:r w:rsidR="009609BC">
        <w:rPr>
          <w:rFonts w:asciiTheme="minorEastAsia" w:hAnsiTheme="minorEastAsia" w:cs="宋体" w:hint="eastAsia"/>
          <w:kern w:val="0"/>
          <w:szCs w:val="20"/>
        </w:rPr>
        <w:t>0.00</w:t>
      </w:r>
      <w:r w:rsidR="009609BC">
        <w:rPr>
          <w:rFonts w:asciiTheme="minorEastAsia" w:hAnsiTheme="minorEastAsia" w:cs="宋体"/>
          <w:kern w:val="0"/>
          <w:szCs w:val="20"/>
        </w:rPr>
        <w:t>4</w:t>
      </w:r>
      <w:r w:rsidR="009609BC" w:rsidRPr="00C37124">
        <w:rPr>
          <w:rFonts w:asciiTheme="minorEastAsia" w:hAnsiTheme="minorEastAsia" w:cs="宋体" w:hint="eastAsia"/>
          <w:kern w:val="0"/>
          <w:szCs w:val="20"/>
        </w:rPr>
        <w:t>mm</w:t>
      </w:r>
      <w:r w:rsidR="009609BC" w:rsidRPr="00A145F4">
        <w:rPr>
          <w:rFonts w:ascii="宋体" w:eastAsia="宋体" w:hAnsi="宋体" w:cs="Times New Roman"/>
          <w:color w:val="000000"/>
          <w:szCs w:val="21"/>
        </w:rPr>
        <w:t xml:space="preserve"> </w:t>
      </w:r>
    </w:p>
    <w:p w14:paraId="45CF40DE" w14:textId="7BAE362B" w:rsidR="007A789D" w:rsidRPr="00A145F4" w:rsidRDefault="007E60C7">
      <w:pPr>
        <w:spacing w:line="360" w:lineRule="auto"/>
        <w:rPr>
          <w:rFonts w:ascii="宋体" w:eastAsia="宋体" w:hAnsi="宋体" w:cs="Times New Roman"/>
          <w:color w:val="000000"/>
          <w:szCs w:val="21"/>
        </w:rPr>
      </w:pPr>
      <w:r>
        <w:rPr>
          <w:rFonts w:ascii="宋体" w:eastAsia="宋体" w:hAnsi="宋体" w:cs="宋体"/>
          <w:color w:val="000000"/>
          <w:szCs w:val="21"/>
          <w:lang w:bidi="ar"/>
        </w:rPr>
        <w:t>10</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Pr>
          <w:rFonts w:ascii="宋体" w:eastAsia="宋体" w:hAnsi="宋体" w:cs="宋体" w:hint="eastAsia"/>
          <w:color w:val="000000"/>
          <w:szCs w:val="21"/>
          <w:lang w:bidi="ar"/>
        </w:rPr>
        <w:t>电子天平精度</w:t>
      </w:r>
      <w:r w:rsidR="00F0059B" w:rsidRPr="00A145F4">
        <w:rPr>
          <w:rFonts w:ascii="宋体" w:eastAsia="宋体" w:hAnsi="宋体" w:cs="宋体" w:hint="eastAsia"/>
          <w:color w:val="000000"/>
          <w:szCs w:val="21"/>
          <w:lang w:bidi="ar"/>
        </w:rPr>
        <w:t>：</w:t>
      </w:r>
      <w:r>
        <w:rPr>
          <w:rFonts w:asciiTheme="minorEastAsia" w:hAnsiTheme="minorEastAsia" w:cs="宋体" w:hint="eastAsia"/>
          <w:kern w:val="0"/>
          <w:szCs w:val="20"/>
        </w:rPr>
        <w:t>0.00</w:t>
      </w:r>
      <w:r>
        <w:rPr>
          <w:rFonts w:asciiTheme="minorEastAsia" w:hAnsiTheme="minorEastAsia" w:cs="宋体"/>
          <w:kern w:val="0"/>
          <w:szCs w:val="20"/>
        </w:rPr>
        <w:t>3</w:t>
      </w:r>
      <w:r w:rsidRPr="002C42F8">
        <w:rPr>
          <w:rFonts w:asciiTheme="minorEastAsia" w:hAnsiTheme="minorEastAsia" w:cs="宋体" w:hint="eastAsia"/>
          <w:kern w:val="0"/>
          <w:szCs w:val="20"/>
        </w:rPr>
        <w:t>g</w:t>
      </w:r>
      <w:r w:rsidRPr="00A145F4">
        <w:rPr>
          <w:rFonts w:ascii="宋体" w:eastAsia="宋体" w:hAnsi="宋体" w:cs="Times New Roman"/>
          <w:color w:val="000000"/>
          <w:szCs w:val="21"/>
        </w:rPr>
        <w:t xml:space="preserve"> </w:t>
      </w:r>
    </w:p>
    <w:p w14:paraId="32F49FE6" w14:textId="77777777" w:rsidR="00392127" w:rsidRDefault="007E60C7" w:rsidP="007E60C7">
      <w:pPr>
        <w:widowControl/>
        <w:spacing w:line="360" w:lineRule="auto"/>
        <w:ind w:left="210" w:hangingChars="100" w:hanging="210"/>
        <w:jc w:val="left"/>
        <w:rPr>
          <w:rFonts w:ascii="宋体" w:eastAsia="宋体" w:hAnsi="宋体" w:cs="宋体"/>
          <w:color w:val="000000"/>
          <w:szCs w:val="21"/>
          <w:lang w:bidi="ar"/>
        </w:rPr>
      </w:pPr>
      <w:r>
        <w:rPr>
          <w:rFonts w:ascii="宋体" w:eastAsia="宋体" w:hAnsi="宋体" w:cs="宋体"/>
          <w:color w:val="000000"/>
          <w:szCs w:val="21"/>
          <w:lang w:bidi="ar"/>
        </w:rPr>
        <w:t>11</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Pr>
          <w:rFonts w:asciiTheme="minorEastAsia" w:hAnsiTheme="minorEastAsia" w:cs="宋体"/>
          <w:kern w:val="0"/>
          <w:szCs w:val="20"/>
        </w:rPr>
        <w:t>生产效率</w:t>
      </w:r>
      <w:r w:rsidR="00F0059B" w:rsidRPr="00A145F4">
        <w:rPr>
          <w:rFonts w:ascii="宋体" w:eastAsia="宋体" w:hAnsi="宋体" w:cs="宋体" w:hint="eastAsia"/>
          <w:color w:val="000000"/>
          <w:szCs w:val="21"/>
          <w:lang w:bidi="ar"/>
        </w:rPr>
        <w:t>：</w:t>
      </w:r>
    </w:p>
    <w:p w14:paraId="3DE8B6D0" w14:textId="08CD7742" w:rsidR="00392127" w:rsidRPr="00411605" w:rsidRDefault="007E60C7" w:rsidP="00392127">
      <w:pPr>
        <w:widowControl/>
        <w:spacing w:line="360" w:lineRule="auto"/>
        <w:ind w:leftChars="100" w:left="210" w:firstLineChars="100" w:firstLine="210"/>
        <w:jc w:val="left"/>
        <w:rPr>
          <w:rFonts w:asciiTheme="minorEastAsia" w:hAnsiTheme="minorEastAsia" w:cs="宋体"/>
          <w:kern w:val="0"/>
          <w:szCs w:val="20"/>
          <w:highlight w:val="green"/>
        </w:rPr>
      </w:pPr>
      <w:r w:rsidRPr="00411605">
        <w:rPr>
          <w:rFonts w:asciiTheme="minorEastAsia" w:hAnsiTheme="minorEastAsia" w:cs="宋体" w:hint="eastAsia"/>
          <w:kern w:val="0"/>
          <w:szCs w:val="20"/>
          <w:highlight w:val="green"/>
        </w:rPr>
        <w:t>①真空吸：</w:t>
      </w:r>
      <w:r w:rsidR="00411605" w:rsidRPr="00411605">
        <w:rPr>
          <w:rFonts w:asciiTheme="minorEastAsia" w:hAnsiTheme="minorEastAsia" w:cs="宋体"/>
          <w:kern w:val="0"/>
          <w:szCs w:val="20"/>
          <w:highlight w:val="green"/>
        </w:rPr>
        <w:t>10</w:t>
      </w:r>
      <w:r w:rsidRPr="00411605">
        <w:rPr>
          <w:rFonts w:asciiTheme="minorEastAsia" w:hAnsiTheme="minorEastAsia" w:cs="宋体" w:hint="eastAsia"/>
          <w:kern w:val="0"/>
          <w:szCs w:val="20"/>
          <w:highlight w:val="green"/>
        </w:rPr>
        <w:t>件/分钟（底部去毛刺+吹气+称重+摆盘）</w:t>
      </w:r>
    </w:p>
    <w:p w14:paraId="1B5D79EF" w14:textId="2FB3E045" w:rsidR="007E60C7" w:rsidRDefault="007E60C7" w:rsidP="00392127">
      <w:pPr>
        <w:widowControl/>
        <w:spacing w:line="360" w:lineRule="auto"/>
        <w:ind w:leftChars="100" w:left="210" w:firstLineChars="100" w:firstLine="210"/>
        <w:jc w:val="left"/>
        <w:rPr>
          <w:rFonts w:asciiTheme="minorEastAsia" w:hAnsiTheme="minorEastAsia" w:cs="宋体"/>
          <w:kern w:val="0"/>
          <w:szCs w:val="20"/>
        </w:rPr>
      </w:pPr>
      <w:r w:rsidRPr="00411605">
        <w:rPr>
          <w:rFonts w:asciiTheme="minorEastAsia" w:hAnsiTheme="minorEastAsia" w:cs="宋体" w:hint="eastAsia"/>
          <w:kern w:val="0"/>
          <w:szCs w:val="20"/>
          <w:highlight w:val="green"/>
        </w:rPr>
        <w:t>②平行夹持器：</w:t>
      </w:r>
      <w:r w:rsidR="00411605" w:rsidRPr="00411605">
        <w:rPr>
          <w:rFonts w:asciiTheme="minorEastAsia" w:hAnsiTheme="minorEastAsia" w:cs="宋体"/>
          <w:kern w:val="0"/>
          <w:szCs w:val="20"/>
          <w:highlight w:val="green"/>
        </w:rPr>
        <w:t>9</w:t>
      </w:r>
      <w:r w:rsidRPr="00411605">
        <w:rPr>
          <w:rFonts w:asciiTheme="minorEastAsia" w:hAnsiTheme="minorEastAsia" w:cs="宋体" w:hint="eastAsia"/>
          <w:kern w:val="0"/>
          <w:szCs w:val="20"/>
          <w:highlight w:val="green"/>
        </w:rPr>
        <w:t>件/分钟（底部去毛刺+吹气+称重+摆盘）</w:t>
      </w:r>
    </w:p>
    <w:p w14:paraId="76F2AE13" w14:textId="77777777" w:rsidR="007E60C7" w:rsidRDefault="007E60C7" w:rsidP="007E60C7">
      <w:pPr>
        <w:widowControl/>
        <w:spacing w:line="360" w:lineRule="auto"/>
        <w:jc w:val="left"/>
        <w:rPr>
          <w:rFonts w:asciiTheme="minorEastAsia" w:hAnsiTheme="minorEastAsia" w:cs="宋体"/>
          <w:kern w:val="0"/>
          <w:szCs w:val="20"/>
        </w:rPr>
      </w:pPr>
      <w:r>
        <w:rPr>
          <w:rFonts w:ascii="宋体" w:eastAsia="宋体" w:hAnsi="宋体" w:cs="宋体"/>
          <w:color w:val="000000"/>
          <w:szCs w:val="21"/>
          <w:lang w:bidi="ar"/>
        </w:rPr>
        <w:t>12</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proofErr w:type="gramStart"/>
      <w:r>
        <w:rPr>
          <w:rFonts w:asciiTheme="minorEastAsia" w:hAnsiTheme="minorEastAsia" w:cs="宋体" w:hint="eastAsia"/>
          <w:kern w:val="0"/>
          <w:szCs w:val="20"/>
        </w:rPr>
        <w:t>装粉修正</w:t>
      </w:r>
      <w:proofErr w:type="gramEnd"/>
      <w:r w:rsidR="00F0059B" w:rsidRPr="00A145F4">
        <w:rPr>
          <w:rFonts w:ascii="宋体" w:eastAsia="宋体" w:hAnsi="宋体" w:cs="宋体" w:hint="eastAsia"/>
          <w:color w:val="000000"/>
          <w:szCs w:val="21"/>
          <w:lang w:bidi="ar"/>
        </w:rPr>
        <w:t>：</w:t>
      </w:r>
      <w:r>
        <w:rPr>
          <w:rFonts w:asciiTheme="minorEastAsia" w:hAnsiTheme="minorEastAsia" w:cs="宋体" w:hint="eastAsia"/>
          <w:kern w:val="0"/>
          <w:szCs w:val="20"/>
        </w:rPr>
        <w:t>可</w:t>
      </w:r>
      <w:proofErr w:type="gramStart"/>
      <w:r>
        <w:rPr>
          <w:rFonts w:asciiTheme="minorEastAsia" w:hAnsiTheme="minorEastAsia" w:cs="宋体" w:hint="eastAsia"/>
          <w:kern w:val="0"/>
          <w:szCs w:val="20"/>
        </w:rPr>
        <w:t>实现装粉自动</w:t>
      </w:r>
      <w:proofErr w:type="gramEnd"/>
      <w:r>
        <w:rPr>
          <w:rFonts w:asciiTheme="minorEastAsia" w:hAnsiTheme="minorEastAsia" w:cs="宋体" w:hint="eastAsia"/>
          <w:kern w:val="0"/>
          <w:szCs w:val="20"/>
        </w:rPr>
        <w:t>修正功能</w:t>
      </w:r>
    </w:p>
    <w:p w14:paraId="018F4064" w14:textId="77777777" w:rsidR="008B283F" w:rsidRDefault="007E60C7" w:rsidP="007E60C7">
      <w:pPr>
        <w:widowControl/>
        <w:spacing w:line="360" w:lineRule="auto"/>
        <w:jc w:val="left"/>
        <w:rPr>
          <w:rFonts w:ascii="宋体" w:eastAsia="宋体" w:hAnsi="宋体" w:cs="宋体"/>
          <w:color w:val="000000"/>
          <w:szCs w:val="21"/>
          <w:lang w:bidi="ar"/>
        </w:rPr>
      </w:pPr>
      <w:r>
        <w:rPr>
          <w:rFonts w:ascii="宋体" w:eastAsia="宋体" w:hAnsi="宋体" w:cs="宋体"/>
          <w:color w:val="000000"/>
          <w:szCs w:val="21"/>
          <w:lang w:bidi="ar"/>
        </w:rPr>
        <w:t>13</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Pr>
          <w:rFonts w:asciiTheme="minorEastAsia" w:hAnsiTheme="minorEastAsia" w:cs="宋体"/>
          <w:kern w:val="0"/>
          <w:szCs w:val="20"/>
        </w:rPr>
        <w:t>机械手功能</w:t>
      </w:r>
      <w:r w:rsidR="00F0059B" w:rsidRPr="00A145F4">
        <w:rPr>
          <w:rFonts w:ascii="宋体" w:eastAsia="宋体" w:hAnsi="宋体" w:cs="宋体" w:hint="eastAsia"/>
          <w:color w:val="000000"/>
          <w:szCs w:val="21"/>
          <w:lang w:bidi="ar"/>
        </w:rPr>
        <w:t>：</w:t>
      </w:r>
    </w:p>
    <w:p w14:paraId="79D3DEA7" w14:textId="257B390E" w:rsidR="008B283F" w:rsidRPr="008B283F" w:rsidRDefault="007E60C7" w:rsidP="00A61426">
      <w:pPr>
        <w:widowControl/>
        <w:spacing w:line="360" w:lineRule="auto"/>
        <w:ind w:firstLineChars="200" w:firstLine="420"/>
        <w:jc w:val="left"/>
        <w:rPr>
          <w:rFonts w:asciiTheme="minorEastAsia" w:hAnsiTheme="minorEastAsia" w:cs="宋体"/>
          <w:kern w:val="0"/>
          <w:szCs w:val="20"/>
          <w:highlight w:val="yellow"/>
        </w:rPr>
      </w:pPr>
      <w:r w:rsidRPr="008B283F">
        <w:rPr>
          <w:rFonts w:asciiTheme="minorEastAsia" w:hAnsiTheme="minorEastAsia" w:cs="宋体"/>
          <w:kern w:val="0"/>
          <w:szCs w:val="20"/>
          <w:highlight w:val="yellow"/>
        </w:rPr>
        <w:lastRenderedPageBreak/>
        <w:t>可实现吸取、夹取、</w:t>
      </w:r>
      <w:proofErr w:type="gramStart"/>
      <w:r w:rsidRPr="008B283F">
        <w:rPr>
          <w:rFonts w:asciiTheme="minorEastAsia" w:hAnsiTheme="minorEastAsia" w:cs="宋体"/>
          <w:kern w:val="0"/>
          <w:szCs w:val="20"/>
          <w:highlight w:val="yellow"/>
        </w:rPr>
        <w:t>侧夹翻转</w:t>
      </w:r>
      <w:proofErr w:type="gramEnd"/>
      <w:r w:rsidRPr="008B283F">
        <w:rPr>
          <w:rFonts w:asciiTheme="minorEastAsia" w:hAnsiTheme="minorEastAsia" w:cs="宋体"/>
          <w:kern w:val="0"/>
          <w:szCs w:val="20"/>
          <w:highlight w:val="yellow"/>
        </w:rPr>
        <w:t>、</w:t>
      </w:r>
      <w:proofErr w:type="gramStart"/>
      <w:r w:rsidRPr="008B283F">
        <w:rPr>
          <w:rFonts w:asciiTheme="minorEastAsia" w:hAnsiTheme="minorEastAsia" w:cs="宋体"/>
          <w:kern w:val="0"/>
          <w:szCs w:val="20"/>
          <w:highlight w:val="yellow"/>
        </w:rPr>
        <w:t>侧吸翻转</w:t>
      </w:r>
      <w:proofErr w:type="gramEnd"/>
      <w:r w:rsidRPr="008B283F">
        <w:rPr>
          <w:rFonts w:asciiTheme="minorEastAsia" w:hAnsiTheme="minorEastAsia" w:cs="宋体"/>
          <w:kern w:val="0"/>
          <w:szCs w:val="20"/>
          <w:highlight w:val="yellow"/>
        </w:rPr>
        <w:t>取放产品功能</w:t>
      </w:r>
      <w:r w:rsidR="008B283F" w:rsidRPr="008B283F">
        <w:rPr>
          <w:rFonts w:asciiTheme="minorEastAsia" w:hAnsiTheme="minorEastAsia" w:cs="宋体" w:hint="eastAsia"/>
          <w:kern w:val="0"/>
          <w:szCs w:val="20"/>
          <w:highlight w:val="yellow"/>
        </w:rPr>
        <w:t>;</w:t>
      </w:r>
    </w:p>
    <w:p w14:paraId="14D9F06F" w14:textId="403BCEB2" w:rsidR="00E53F4A" w:rsidRDefault="00E53F4A" w:rsidP="00411605">
      <w:pPr>
        <w:widowControl/>
        <w:spacing w:line="360" w:lineRule="auto"/>
        <w:jc w:val="left"/>
        <w:rPr>
          <w:rFonts w:asciiTheme="minorEastAsia" w:hAnsiTheme="minorEastAsia" w:cs="宋体"/>
          <w:kern w:val="0"/>
          <w:szCs w:val="20"/>
        </w:rPr>
      </w:pPr>
      <w:r>
        <w:rPr>
          <w:rFonts w:asciiTheme="minorEastAsia" w:hAnsiTheme="minorEastAsia" w:cs="宋体" w:hint="eastAsia"/>
          <w:kern w:val="0"/>
          <w:szCs w:val="20"/>
        </w:rPr>
        <w:t>1</w:t>
      </w:r>
      <w:r>
        <w:rPr>
          <w:rFonts w:asciiTheme="minorEastAsia" w:hAnsiTheme="minorEastAsia" w:cs="宋体"/>
          <w:kern w:val="0"/>
          <w:szCs w:val="20"/>
        </w:rPr>
        <w:t>4. 控制系统</w:t>
      </w:r>
      <w:r>
        <w:rPr>
          <w:rFonts w:asciiTheme="minorEastAsia" w:hAnsiTheme="minorEastAsia" w:cs="宋体" w:hint="eastAsia"/>
          <w:kern w:val="0"/>
          <w:szCs w:val="20"/>
        </w:rPr>
        <w:t>：</w:t>
      </w:r>
      <w:r>
        <w:rPr>
          <w:rFonts w:asciiTheme="minorEastAsia" w:hAnsiTheme="minorEastAsia" w:cs="宋体"/>
          <w:kern w:val="0"/>
          <w:szCs w:val="20"/>
        </w:rPr>
        <w:t>上冲</w:t>
      </w:r>
      <w:r>
        <w:rPr>
          <w:rFonts w:asciiTheme="minorEastAsia" w:hAnsiTheme="minorEastAsia" w:cs="宋体" w:hint="eastAsia"/>
          <w:kern w:val="0"/>
          <w:szCs w:val="20"/>
        </w:rPr>
        <w:t>、</w:t>
      </w:r>
      <w:proofErr w:type="gramStart"/>
      <w:r w:rsidRPr="00C37124">
        <w:rPr>
          <w:rFonts w:asciiTheme="minorEastAsia" w:hAnsiTheme="minorEastAsia" w:cs="宋体" w:hint="eastAsia"/>
          <w:kern w:val="0"/>
          <w:szCs w:val="20"/>
        </w:rPr>
        <w:t>模套</w:t>
      </w:r>
      <w:proofErr w:type="gramEnd"/>
      <w:r w:rsidRPr="00C37124">
        <w:rPr>
          <w:rFonts w:asciiTheme="minorEastAsia" w:hAnsiTheme="minorEastAsia" w:cs="宋体" w:hint="eastAsia"/>
          <w:kern w:val="0"/>
          <w:szCs w:val="20"/>
        </w:rPr>
        <w:t>/下冲</w:t>
      </w:r>
      <w:r>
        <w:rPr>
          <w:rFonts w:asciiTheme="minorEastAsia" w:hAnsiTheme="minorEastAsia" w:cs="宋体"/>
          <w:kern w:val="0"/>
          <w:szCs w:val="20"/>
        </w:rPr>
        <w:t>轴位置参数可实现全闭环控制</w:t>
      </w:r>
    </w:p>
    <w:p w14:paraId="1EEBFC8A" w14:textId="57025C2E" w:rsidR="00C43FE7" w:rsidRDefault="00C43FE7" w:rsidP="00C43FE7">
      <w:pPr>
        <w:spacing w:line="360" w:lineRule="auto"/>
        <w:rPr>
          <w:rFonts w:ascii="宋体" w:eastAsia="宋体" w:hAnsi="宋体" w:cs="宋体"/>
          <w:color w:val="000000"/>
          <w:szCs w:val="21"/>
          <w:lang w:bidi="ar"/>
        </w:rPr>
      </w:pPr>
      <w:r>
        <w:rPr>
          <w:rFonts w:asciiTheme="minorEastAsia" w:hAnsiTheme="minorEastAsia" w:cs="宋体" w:hint="eastAsia"/>
          <w:kern w:val="0"/>
          <w:szCs w:val="20"/>
        </w:rPr>
        <w:t>1</w:t>
      </w:r>
      <w:r>
        <w:rPr>
          <w:rFonts w:asciiTheme="minorEastAsia" w:hAnsiTheme="minorEastAsia" w:cs="宋体"/>
          <w:kern w:val="0"/>
          <w:szCs w:val="20"/>
        </w:rPr>
        <w:t xml:space="preserve">5. </w:t>
      </w:r>
      <w:r w:rsidR="00134C3A" w:rsidRPr="00134C3A">
        <w:rPr>
          <w:rFonts w:ascii="宋体" w:eastAsia="宋体" w:hAnsi="宋体" w:cs="宋体" w:hint="eastAsia"/>
          <w:color w:val="000000"/>
          <w:szCs w:val="21"/>
          <w:highlight w:val="yellow"/>
          <w:lang w:bidi="ar"/>
        </w:rPr>
        <w:t>不间断电源保障</w:t>
      </w:r>
      <w:r w:rsidRPr="00134C3A">
        <w:rPr>
          <w:rFonts w:ascii="宋体" w:eastAsia="宋体" w:hAnsi="宋体" w:cs="宋体" w:hint="eastAsia"/>
          <w:color w:val="000000"/>
          <w:szCs w:val="21"/>
          <w:highlight w:val="yellow"/>
          <w:lang w:bidi="ar"/>
        </w:rPr>
        <w:t>：</w:t>
      </w:r>
      <w:r w:rsidR="00134C3A" w:rsidRPr="00134C3A">
        <w:rPr>
          <w:rFonts w:ascii="宋体" w:eastAsia="宋体" w:hAnsi="宋体" w:cs="宋体" w:hint="eastAsia"/>
          <w:color w:val="000000"/>
          <w:szCs w:val="21"/>
          <w:highlight w:val="yellow"/>
          <w:lang w:bidi="ar"/>
        </w:rPr>
        <w:t>设备配备U</w:t>
      </w:r>
      <w:r w:rsidR="00134C3A" w:rsidRPr="00134C3A">
        <w:rPr>
          <w:rFonts w:ascii="宋体" w:eastAsia="宋体" w:hAnsi="宋体" w:cs="宋体"/>
          <w:color w:val="000000"/>
          <w:szCs w:val="21"/>
          <w:highlight w:val="yellow"/>
          <w:lang w:bidi="ar"/>
        </w:rPr>
        <w:t>PS</w:t>
      </w:r>
      <w:r w:rsidR="00134C3A" w:rsidRPr="00134C3A">
        <w:rPr>
          <w:rFonts w:ascii="宋体" w:eastAsia="宋体" w:hAnsi="宋体" w:cs="宋体" w:hint="eastAsia"/>
          <w:color w:val="000000"/>
          <w:szCs w:val="21"/>
          <w:highlight w:val="yellow"/>
          <w:lang w:bidi="ar"/>
        </w:rPr>
        <w:t>不间断电源</w:t>
      </w:r>
      <w:r w:rsidRPr="00134C3A">
        <w:rPr>
          <w:rFonts w:ascii="宋体" w:eastAsia="宋体" w:hAnsi="宋体" w:cs="宋体" w:hint="eastAsia"/>
          <w:color w:val="000000"/>
          <w:szCs w:val="21"/>
          <w:highlight w:val="yellow"/>
          <w:lang w:bidi="ar"/>
        </w:rPr>
        <w:t>，</w:t>
      </w:r>
      <w:r w:rsidR="00134C3A" w:rsidRPr="00134C3A">
        <w:rPr>
          <w:rFonts w:ascii="宋体" w:eastAsia="宋体" w:hAnsi="宋体" w:cs="宋体" w:hint="eastAsia"/>
          <w:color w:val="000000"/>
          <w:szCs w:val="21"/>
          <w:highlight w:val="yellow"/>
          <w:lang w:bidi="ar"/>
        </w:rPr>
        <w:t>停电时可自动保存当前程序参数</w:t>
      </w:r>
      <w:r w:rsidRPr="00134C3A">
        <w:rPr>
          <w:rFonts w:ascii="宋体" w:eastAsia="宋体" w:hAnsi="宋体" w:cs="宋体" w:hint="eastAsia"/>
          <w:color w:val="000000"/>
          <w:szCs w:val="21"/>
          <w:highlight w:val="yellow"/>
          <w:lang w:bidi="ar"/>
        </w:rPr>
        <w:t>。</w:t>
      </w:r>
    </w:p>
    <w:p w14:paraId="00887644" w14:textId="51771AF8" w:rsidR="005165BE" w:rsidRPr="00C43FE7" w:rsidRDefault="005165BE" w:rsidP="00C43FE7">
      <w:pPr>
        <w:spacing w:line="360" w:lineRule="auto"/>
        <w:rPr>
          <w:rFonts w:ascii="宋体" w:eastAsia="宋体" w:hAnsi="宋体" w:cs="Times New Roman"/>
          <w:color w:val="000000"/>
          <w:szCs w:val="21"/>
        </w:rPr>
      </w:pPr>
      <w:r>
        <w:rPr>
          <w:rFonts w:ascii="宋体" w:eastAsia="宋体" w:hAnsi="宋体" w:cs="宋体" w:hint="eastAsia"/>
          <w:color w:val="000000"/>
          <w:szCs w:val="21"/>
          <w:lang w:bidi="ar"/>
        </w:rPr>
        <w:t>1</w:t>
      </w:r>
      <w:r>
        <w:rPr>
          <w:rFonts w:ascii="宋体" w:eastAsia="宋体" w:hAnsi="宋体" w:cs="宋体"/>
          <w:color w:val="000000"/>
          <w:szCs w:val="21"/>
          <w:lang w:bidi="ar"/>
        </w:rPr>
        <w:t xml:space="preserve">6. </w:t>
      </w:r>
      <w:r>
        <w:rPr>
          <w:rFonts w:ascii="宋体" w:eastAsia="宋体" w:hAnsi="宋体" w:cs="宋体"/>
          <w:color w:val="000000"/>
          <w:szCs w:val="21"/>
          <w:highlight w:val="yellow"/>
          <w:lang w:bidi="ar"/>
        </w:rPr>
        <w:t>设备存放要求</w:t>
      </w:r>
      <w:r>
        <w:rPr>
          <w:rFonts w:ascii="宋体" w:eastAsia="宋体" w:hAnsi="宋体" w:cs="宋体" w:hint="eastAsia"/>
          <w:color w:val="000000"/>
          <w:szCs w:val="21"/>
          <w:highlight w:val="yellow"/>
          <w:lang w:bidi="ar"/>
        </w:rPr>
        <w:t>：</w:t>
      </w:r>
      <w:r>
        <w:rPr>
          <w:rFonts w:ascii="宋体" w:eastAsia="宋体" w:hAnsi="宋体" w:cs="宋体"/>
          <w:color w:val="000000"/>
          <w:szCs w:val="21"/>
          <w:highlight w:val="yellow"/>
          <w:lang w:bidi="ar"/>
        </w:rPr>
        <w:t>要求设备可在</w:t>
      </w:r>
      <w:r w:rsidRPr="005165BE">
        <w:rPr>
          <w:rFonts w:ascii="宋体" w:eastAsia="宋体" w:hAnsi="宋体" w:cs="宋体"/>
          <w:color w:val="000000"/>
          <w:szCs w:val="21"/>
          <w:highlight w:val="yellow"/>
          <w:lang w:bidi="ar"/>
        </w:rPr>
        <w:t>温度</w:t>
      </w:r>
      <w:r w:rsidRPr="005165BE">
        <w:rPr>
          <w:rFonts w:ascii="宋体" w:eastAsia="宋体" w:hAnsi="宋体" w:cs="宋体" w:hint="eastAsia"/>
          <w:color w:val="000000"/>
          <w:szCs w:val="21"/>
          <w:highlight w:val="yellow"/>
          <w:lang w:bidi="ar"/>
        </w:rPr>
        <w:t>2</w:t>
      </w:r>
      <w:r w:rsidRPr="005165BE">
        <w:rPr>
          <w:rFonts w:ascii="宋体" w:eastAsia="宋体" w:hAnsi="宋体" w:cs="宋体"/>
          <w:color w:val="000000"/>
          <w:szCs w:val="21"/>
          <w:highlight w:val="yellow"/>
          <w:lang w:bidi="ar"/>
        </w:rPr>
        <w:t>3</w:t>
      </w:r>
      <w:r w:rsidRPr="005165BE">
        <w:rPr>
          <w:rFonts w:asciiTheme="minorEastAsia" w:hAnsiTheme="minorEastAsia" w:cs="宋体" w:hint="eastAsia"/>
          <w:kern w:val="0"/>
          <w:szCs w:val="20"/>
          <w:highlight w:val="yellow"/>
        </w:rPr>
        <w:t>±1℃，湿度5</w:t>
      </w:r>
      <w:r w:rsidRPr="005165BE">
        <w:rPr>
          <w:rFonts w:asciiTheme="minorEastAsia" w:hAnsiTheme="minorEastAsia" w:cs="宋体"/>
          <w:kern w:val="0"/>
          <w:szCs w:val="20"/>
          <w:highlight w:val="yellow"/>
        </w:rPr>
        <w:t>0</w:t>
      </w:r>
      <w:r w:rsidRPr="005165BE">
        <w:rPr>
          <w:rFonts w:asciiTheme="minorEastAsia" w:hAnsiTheme="minorEastAsia" w:cs="宋体" w:hint="eastAsia"/>
          <w:kern w:val="0"/>
          <w:szCs w:val="20"/>
          <w:highlight w:val="yellow"/>
        </w:rPr>
        <w:t>±5%环境下正常</w:t>
      </w:r>
      <w:r>
        <w:rPr>
          <w:rFonts w:asciiTheme="minorEastAsia" w:hAnsiTheme="minorEastAsia" w:cs="宋体" w:hint="eastAsia"/>
          <w:kern w:val="0"/>
          <w:szCs w:val="20"/>
          <w:highlight w:val="yellow"/>
        </w:rPr>
        <w:t>稳定</w:t>
      </w:r>
      <w:r w:rsidRPr="005165BE">
        <w:rPr>
          <w:rFonts w:asciiTheme="minorEastAsia" w:hAnsiTheme="minorEastAsia" w:cs="宋体" w:hint="eastAsia"/>
          <w:kern w:val="0"/>
          <w:szCs w:val="20"/>
          <w:highlight w:val="yellow"/>
        </w:rPr>
        <w:t>运行。</w:t>
      </w:r>
    </w:p>
    <w:p w14:paraId="3BFC99FC" w14:textId="35CD891D" w:rsidR="007E60C7" w:rsidRDefault="00E53F4A" w:rsidP="007E60C7">
      <w:pPr>
        <w:spacing w:line="360" w:lineRule="auto"/>
        <w:rPr>
          <w:rFonts w:ascii="宋体" w:eastAsia="宋体" w:hAnsi="宋体" w:cs="宋体"/>
          <w:color w:val="000000"/>
          <w:szCs w:val="21"/>
          <w:lang w:bidi="ar"/>
        </w:rPr>
      </w:pPr>
      <w:r>
        <w:rPr>
          <w:rFonts w:ascii="宋体" w:eastAsia="宋体" w:hAnsi="宋体" w:cs="宋体" w:hint="eastAsia"/>
          <w:color w:val="000000"/>
          <w:szCs w:val="21"/>
          <w:lang w:bidi="ar"/>
        </w:rPr>
        <w:t>1</w:t>
      </w:r>
      <w:r w:rsidR="005165BE">
        <w:rPr>
          <w:rFonts w:ascii="宋体" w:eastAsia="宋体" w:hAnsi="宋体" w:cs="宋体"/>
          <w:color w:val="000000"/>
          <w:szCs w:val="21"/>
          <w:lang w:bidi="ar"/>
        </w:rPr>
        <w:t>7</w:t>
      </w:r>
      <w:r w:rsidR="00F0059B" w:rsidRPr="00A145F4">
        <w:rPr>
          <w:rFonts w:ascii="宋体" w:eastAsia="宋体" w:hAnsi="宋体" w:cs="宋体" w:hint="eastAsia"/>
          <w:color w:val="000000"/>
          <w:szCs w:val="21"/>
          <w:lang w:bidi="ar"/>
        </w:rPr>
        <w:t>.</w:t>
      </w:r>
      <w:r w:rsidR="00F0059B" w:rsidRPr="00A145F4">
        <w:rPr>
          <w:rFonts w:ascii="宋体" w:eastAsia="宋体" w:hAnsi="宋体" w:cs="Times New Roman" w:hint="eastAsia"/>
          <w:color w:val="000000"/>
          <w:szCs w:val="21"/>
          <w:lang w:bidi="ar"/>
        </w:rPr>
        <w:tab/>
      </w:r>
      <w:r w:rsidR="007E60C7" w:rsidRPr="00FC3552">
        <w:rPr>
          <w:rFonts w:asciiTheme="minorEastAsia" w:hAnsiTheme="minorEastAsia" w:cs="宋体" w:hint="eastAsia"/>
          <w:kern w:val="0"/>
          <w:szCs w:val="20"/>
        </w:rPr>
        <w:t>其它要求</w:t>
      </w:r>
      <w:r w:rsidR="00F0059B" w:rsidRPr="00A145F4">
        <w:rPr>
          <w:rFonts w:ascii="宋体" w:eastAsia="宋体" w:hAnsi="宋体" w:cs="宋体" w:hint="eastAsia"/>
          <w:color w:val="000000"/>
          <w:szCs w:val="21"/>
          <w:lang w:bidi="ar"/>
        </w:rPr>
        <w:t>：</w:t>
      </w:r>
    </w:p>
    <w:p w14:paraId="3A36D666" w14:textId="00974781" w:rsidR="007A789D" w:rsidRDefault="007E60C7" w:rsidP="007E60C7">
      <w:pPr>
        <w:spacing w:line="360" w:lineRule="auto"/>
        <w:ind w:firstLine="420"/>
        <w:rPr>
          <w:rFonts w:asciiTheme="minorEastAsia" w:hAnsiTheme="minorEastAsia" w:cs="宋体"/>
          <w:kern w:val="0"/>
          <w:szCs w:val="20"/>
        </w:rPr>
      </w:pPr>
      <w:r>
        <w:rPr>
          <w:rFonts w:ascii="宋体" w:eastAsia="宋体" w:hAnsi="宋体" w:cs="宋体" w:hint="eastAsia"/>
          <w:color w:val="000000"/>
          <w:szCs w:val="21"/>
          <w:lang w:bidi="ar"/>
        </w:rPr>
        <w:t>①</w:t>
      </w:r>
      <w:r>
        <w:rPr>
          <w:rFonts w:asciiTheme="minorEastAsia" w:hAnsiTheme="minorEastAsia" w:cs="宋体"/>
          <w:kern w:val="0"/>
          <w:szCs w:val="20"/>
        </w:rPr>
        <w:t>压机配备</w:t>
      </w:r>
      <w:r>
        <w:rPr>
          <w:rFonts w:asciiTheme="minorEastAsia" w:hAnsiTheme="minorEastAsia" w:cs="宋体" w:hint="eastAsia"/>
          <w:kern w:val="0"/>
          <w:szCs w:val="20"/>
        </w:rPr>
        <w:t>3</w:t>
      </w:r>
      <w:r>
        <w:rPr>
          <w:rFonts w:asciiTheme="minorEastAsia" w:hAnsiTheme="minorEastAsia" w:cs="宋体"/>
          <w:kern w:val="0"/>
          <w:szCs w:val="20"/>
        </w:rPr>
        <w:t>R夹持系统</w:t>
      </w:r>
    </w:p>
    <w:p w14:paraId="62FF8B7E" w14:textId="4448D38E" w:rsidR="007E60C7" w:rsidRDefault="007E60C7" w:rsidP="007E60C7">
      <w:pPr>
        <w:spacing w:line="360" w:lineRule="auto"/>
        <w:ind w:firstLine="420"/>
        <w:rPr>
          <w:rFonts w:asciiTheme="minorEastAsia" w:hAnsiTheme="minorEastAsia" w:cs="宋体"/>
          <w:kern w:val="0"/>
          <w:szCs w:val="20"/>
        </w:rPr>
      </w:pPr>
      <w:r>
        <w:rPr>
          <w:rFonts w:asciiTheme="minorEastAsia" w:hAnsiTheme="minorEastAsia" w:cs="宋体" w:hint="eastAsia"/>
          <w:kern w:val="0"/>
          <w:szCs w:val="20"/>
        </w:rPr>
        <w:t>②</w:t>
      </w:r>
      <w:proofErr w:type="gramStart"/>
      <w:r>
        <w:rPr>
          <w:rFonts w:asciiTheme="minorEastAsia" w:hAnsiTheme="minorEastAsia" w:cs="宋体"/>
          <w:kern w:val="0"/>
          <w:szCs w:val="20"/>
        </w:rPr>
        <w:t>芯杆采用</w:t>
      </w:r>
      <w:proofErr w:type="gramEnd"/>
      <w:r w:rsidRPr="002C42F8">
        <w:rPr>
          <w:rFonts w:asciiTheme="minorEastAsia" w:hAnsiTheme="minorEastAsia" w:cs="宋体" w:hint="eastAsia"/>
          <w:kern w:val="0"/>
          <w:szCs w:val="20"/>
        </w:rPr>
        <w:t>快夹，</w:t>
      </w:r>
      <w:r>
        <w:rPr>
          <w:rFonts w:asciiTheme="minorEastAsia" w:hAnsiTheme="minorEastAsia" w:cs="宋体" w:hint="eastAsia"/>
          <w:kern w:val="0"/>
          <w:szCs w:val="20"/>
        </w:rPr>
        <w:t>方便安装</w:t>
      </w:r>
    </w:p>
    <w:p w14:paraId="38E8C188" w14:textId="595664BD" w:rsidR="007E60C7" w:rsidRDefault="007E60C7" w:rsidP="007E60C7">
      <w:pPr>
        <w:spacing w:line="360" w:lineRule="auto"/>
        <w:ind w:firstLine="420"/>
        <w:rPr>
          <w:rFonts w:asciiTheme="minorEastAsia" w:hAnsiTheme="minorEastAsia" w:cs="宋体"/>
          <w:kern w:val="0"/>
          <w:szCs w:val="20"/>
        </w:rPr>
      </w:pPr>
      <w:r>
        <w:rPr>
          <w:rFonts w:asciiTheme="minorEastAsia" w:hAnsiTheme="minorEastAsia" w:cs="宋体" w:hint="eastAsia"/>
          <w:kern w:val="0"/>
          <w:szCs w:val="20"/>
        </w:rPr>
        <w:t>③</w:t>
      </w:r>
      <w:r>
        <w:rPr>
          <w:rFonts w:asciiTheme="minorEastAsia" w:hAnsiTheme="minorEastAsia" w:cs="宋体"/>
          <w:kern w:val="0"/>
          <w:szCs w:val="20"/>
        </w:rPr>
        <w:t>机械手配备</w:t>
      </w:r>
      <w:r w:rsidRPr="002C42F8">
        <w:rPr>
          <w:rFonts w:asciiTheme="minorEastAsia" w:hAnsiTheme="minorEastAsia" w:cs="宋体" w:hint="eastAsia"/>
          <w:kern w:val="0"/>
          <w:szCs w:val="20"/>
        </w:rPr>
        <w:t>集尘处理</w:t>
      </w:r>
      <w:r>
        <w:rPr>
          <w:rFonts w:asciiTheme="minorEastAsia" w:hAnsiTheme="minorEastAsia" w:cs="宋体" w:hint="eastAsia"/>
          <w:kern w:val="0"/>
          <w:szCs w:val="20"/>
        </w:rPr>
        <w:t>系统</w:t>
      </w:r>
    </w:p>
    <w:p w14:paraId="3DD10FC8" w14:textId="413A2CC0" w:rsidR="00E53F4A" w:rsidRDefault="00E53F4A" w:rsidP="007E60C7">
      <w:pPr>
        <w:spacing w:line="360" w:lineRule="auto"/>
        <w:ind w:firstLine="420"/>
        <w:rPr>
          <w:rFonts w:asciiTheme="minorEastAsia" w:hAnsiTheme="minorEastAsia" w:cs="宋体"/>
          <w:kern w:val="0"/>
          <w:szCs w:val="20"/>
        </w:rPr>
      </w:pPr>
      <w:r>
        <w:rPr>
          <w:rFonts w:asciiTheme="minorEastAsia" w:hAnsiTheme="minorEastAsia" w:cs="宋体" w:hint="eastAsia"/>
          <w:kern w:val="0"/>
          <w:szCs w:val="20"/>
        </w:rPr>
        <w:t>④</w:t>
      </w:r>
      <w:r>
        <w:rPr>
          <w:rFonts w:asciiTheme="minorEastAsia" w:hAnsiTheme="minorEastAsia" w:cs="宋体"/>
          <w:kern w:val="0"/>
          <w:szCs w:val="20"/>
        </w:rPr>
        <w:t>模具安装尺寸与我司一致</w:t>
      </w:r>
      <w:r>
        <w:rPr>
          <w:rFonts w:asciiTheme="minorEastAsia" w:hAnsiTheme="minorEastAsia" w:cs="宋体" w:hint="eastAsia"/>
          <w:kern w:val="0"/>
          <w:szCs w:val="20"/>
        </w:rPr>
        <w:t>（</w:t>
      </w:r>
      <w:proofErr w:type="gramStart"/>
      <w:r w:rsidR="00166329">
        <w:rPr>
          <w:rFonts w:asciiTheme="minorEastAsia" w:hAnsiTheme="minorEastAsia" w:cs="宋体" w:hint="eastAsia"/>
          <w:kern w:val="0"/>
          <w:szCs w:val="20"/>
        </w:rPr>
        <w:t>定位销孔间距</w:t>
      </w:r>
      <w:proofErr w:type="gramEnd"/>
      <w:r w:rsidR="00166329">
        <w:rPr>
          <w:rFonts w:asciiTheme="minorEastAsia" w:hAnsiTheme="minorEastAsia" w:cs="宋体" w:hint="eastAsia"/>
          <w:kern w:val="0"/>
          <w:szCs w:val="20"/>
        </w:rPr>
        <w:t>9</w:t>
      </w:r>
      <w:r w:rsidR="00166329">
        <w:rPr>
          <w:rFonts w:asciiTheme="minorEastAsia" w:hAnsiTheme="minorEastAsia" w:cs="宋体"/>
          <w:kern w:val="0"/>
          <w:szCs w:val="20"/>
        </w:rPr>
        <w:t>0</w:t>
      </w:r>
      <w:r w:rsidR="00166329" w:rsidRPr="00C37124">
        <w:rPr>
          <w:rFonts w:asciiTheme="minorEastAsia" w:hAnsiTheme="minorEastAsia" w:cs="宋体" w:hint="eastAsia"/>
          <w:kern w:val="0"/>
          <w:szCs w:val="20"/>
        </w:rPr>
        <w:t>±</w:t>
      </w:r>
      <w:r w:rsidR="00166329">
        <w:rPr>
          <w:rFonts w:asciiTheme="minorEastAsia" w:hAnsiTheme="minorEastAsia" w:cs="宋体" w:hint="eastAsia"/>
          <w:kern w:val="0"/>
          <w:szCs w:val="20"/>
        </w:rPr>
        <w:t>0</w:t>
      </w:r>
      <w:r w:rsidR="00166329">
        <w:rPr>
          <w:rFonts w:asciiTheme="minorEastAsia" w:hAnsiTheme="minorEastAsia" w:cs="宋体"/>
          <w:kern w:val="0"/>
          <w:szCs w:val="20"/>
        </w:rPr>
        <w:t>.002mm,</w:t>
      </w:r>
      <w:r w:rsidR="00392127">
        <w:rPr>
          <w:rFonts w:asciiTheme="minorEastAsia" w:hAnsiTheme="minorEastAsia" w:cs="宋体"/>
          <w:kern w:val="0"/>
          <w:szCs w:val="20"/>
        </w:rPr>
        <w:t>锁紧螺丝孔间距</w:t>
      </w:r>
      <w:r w:rsidR="00392127">
        <w:rPr>
          <w:rFonts w:asciiTheme="minorEastAsia" w:hAnsiTheme="minorEastAsia" w:cs="宋体" w:hint="eastAsia"/>
          <w:kern w:val="0"/>
          <w:szCs w:val="20"/>
        </w:rPr>
        <w:t>9</w:t>
      </w:r>
      <w:r w:rsidR="00392127">
        <w:rPr>
          <w:rFonts w:asciiTheme="minorEastAsia" w:hAnsiTheme="minorEastAsia" w:cs="宋体"/>
          <w:kern w:val="0"/>
          <w:szCs w:val="20"/>
        </w:rPr>
        <w:t>0</w:t>
      </w:r>
      <w:r w:rsidR="00392127" w:rsidRPr="00C37124">
        <w:rPr>
          <w:rFonts w:asciiTheme="minorEastAsia" w:hAnsiTheme="minorEastAsia" w:cs="宋体" w:hint="eastAsia"/>
          <w:kern w:val="0"/>
          <w:szCs w:val="20"/>
        </w:rPr>
        <w:t>±</w:t>
      </w:r>
      <w:r w:rsidR="00392127">
        <w:rPr>
          <w:rFonts w:asciiTheme="minorEastAsia" w:hAnsiTheme="minorEastAsia" w:cs="宋体" w:hint="eastAsia"/>
          <w:kern w:val="0"/>
          <w:szCs w:val="20"/>
        </w:rPr>
        <w:t>0</w:t>
      </w:r>
      <w:r w:rsidR="00392127">
        <w:rPr>
          <w:rFonts w:asciiTheme="minorEastAsia" w:hAnsiTheme="minorEastAsia" w:cs="宋体"/>
          <w:kern w:val="0"/>
          <w:szCs w:val="20"/>
        </w:rPr>
        <w:t>.1mm</w:t>
      </w:r>
      <w:r>
        <w:rPr>
          <w:rFonts w:asciiTheme="minorEastAsia" w:hAnsiTheme="minorEastAsia" w:cs="宋体" w:hint="eastAsia"/>
          <w:kern w:val="0"/>
          <w:szCs w:val="20"/>
        </w:rPr>
        <w:t>）</w:t>
      </w:r>
    </w:p>
    <w:p w14:paraId="62638298" w14:textId="5A098089" w:rsidR="007E60C7" w:rsidRPr="00A145F4" w:rsidRDefault="00E53F4A" w:rsidP="007E60C7">
      <w:pPr>
        <w:spacing w:line="360" w:lineRule="auto"/>
        <w:ind w:firstLine="420"/>
        <w:rPr>
          <w:rFonts w:ascii="宋体" w:eastAsia="宋体" w:hAnsi="宋体" w:cs="Times New Roman"/>
          <w:color w:val="000000"/>
          <w:szCs w:val="21"/>
        </w:rPr>
      </w:pPr>
      <w:r>
        <w:rPr>
          <w:rFonts w:ascii="宋体" w:eastAsia="宋体" w:hAnsi="宋体" w:cs="Times New Roman" w:hint="eastAsia"/>
          <w:color w:val="000000"/>
          <w:szCs w:val="21"/>
        </w:rPr>
        <w:t>⑤</w:t>
      </w:r>
      <w:r>
        <w:rPr>
          <w:rFonts w:asciiTheme="minorEastAsia" w:hAnsiTheme="minorEastAsia" w:cs="宋体"/>
          <w:kern w:val="0"/>
          <w:szCs w:val="20"/>
        </w:rPr>
        <w:t>单重</w:t>
      </w:r>
      <w:r>
        <w:rPr>
          <w:rFonts w:asciiTheme="minorEastAsia" w:hAnsiTheme="minorEastAsia" w:cs="宋体" w:hint="eastAsia"/>
          <w:kern w:val="0"/>
          <w:szCs w:val="20"/>
        </w:rPr>
        <w:t>、</w:t>
      </w:r>
      <w:proofErr w:type="gramStart"/>
      <w:r>
        <w:rPr>
          <w:rFonts w:asciiTheme="minorEastAsia" w:hAnsiTheme="minorEastAsia" w:cs="宋体"/>
          <w:kern w:val="0"/>
          <w:szCs w:val="20"/>
        </w:rPr>
        <w:t>各轴位置</w:t>
      </w:r>
      <w:proofErr w:type="gramEnd"/>
      <w:r>
        <w:rPr>
          <w:rFonts w:asciiTheme="minorEastAsia" w:hAnsiTheme="minorEastAsia" w:cs="宋体" w:hint="eastAsia"/>
          <w:kern w:val="0"/>
          <w:szCs w:val="20"/>
        </w:rPr>
        <w:t>、</w:t>
      </w:r>
      <w:r>
        <w:rPr>
          <w:rFonts w:asciiTheme="minorEastAsia" w:hAnsiTheme="minorEastAsia" w:cs="宋体"/>
          <w:kern w:val="0"/>
          <w:szCs w:val="20"/>
        </w:rPr>
        <w:t>压制压力等数据可自动采集</w:t>
      </w:r>
      <w:r>
        <w:rPr>
          <w:rFonts w:asciiTheme="minorEastAsia" w:hAnsiTheme="minorEastAsia" w:cs="宋体" w:hint="eastAsia"/>
          <w:kern w:val="0"/>
          <w:szCs w:val="20"/>
        </w:rPr>
        <w:t>，</w:t>
      </w:r>
      <w:r>
        <w:rPr>
          <w:rFonts w:asciiTheme="minorEastAsia" w:hAnsiTheme="minorEastAsia" w:cs="宋体"/>
          <w:kern w:val="0"/>
          <w:szCs w:val="20"/>
        </w:rPr>
        <w:t>并可保存</w:t>
      </w:r>
      <w:r>
        <w:rPr>
          <w:rFonts w:asciiTheme="minorEastAsia" w:hAnsiTheme="minorEastAsia" w:cs="宋体" w:hint="eastAsia"/>
          <w:kern w:val="0"/>
          <w:szCs w:val="20"/>
        </w:rPr>
        <w:t>6个月以上</w:t>
      </w:r>
    </w:p>
    <w:p w14:paraId="50D76958" w14:textId="77777777" w:rsidR="007A789D" w:rsidRPr="00A145F4" w:rsidRDefault="00F0059B">
      <w:pPr>
        <w:spacing w:line="360" w:lineRule="auto"/>
        <w:rPr>
          <w:rFonts w:ascii="宋体" w:eastAsia="宋体" w:hAnsi="宋体" w:cs="Times New Roman"/>
          <w:b/>
          <w:bCs/>
          <w:szCs w:val="21"/>
        </w:rPr>
      </w:pPr>
      <w:r w:rsidRPr="00A145F4">
        <w:rPr>
          <w:rFonts w:ascii="宋体" w:eastAsia="宋体" w:hAnsi="宋体" w:cs="宋体" w:hint="eastAsia"/>
          <w:b/>
          <w:bCs/>
          <w:szCs w:val="21"/>
          <w:lang w:bidi="ar"/>
        </w:rPr>
        <w:t>（三）核心部件品牌要求</w:t>
      </w:r>
    </w:p>
    <w:tbl>
      <w:tblPr>
        <w:tblW w:w="474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6"/>
        <w:gridCol w:w="4407"/>
      </w:tblGrid>
      <w:tr w:rsidR="007A789D" w:rsidRPr="00A145F4" w14:paraId="303219F3" w14:textId="77777777" w:rsidTr="00392127">
        <w:trPr>
          <w:trHeight w:val="270"/>
        </w:trPr>
        <w:tc>
          <w:tcPr>
            <w:tcW w:w="2574" w:type="pct"/>
            <w:tcBorders>
              <w:top w:val="single" w:sz="8"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041683D2"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名称</w:t>
            </w:r>
          </w:p>
        </w:tc>
        <w:tc>
          <w:tcPr>
            <w:tcW w:w="2426" w:type="pct"/>
            <w:tcBorders>
              <w:top w:val="single" w:sz="8"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6E7893AE"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品牌</w:t>
            </w:r>
          </w:p>
        </w:tc>
      </w:tr>
      <w:tr w:rsidR="007A789D" w:rsidRPr="00A145F4" w14:paraId="6A3203BD"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0FE5077B" w14:textId="610988A5" w:rsidR="007A789D" w:rsidRPr="00A145F4" w:rsidRDefault="00392127">
            <w:pPr>
              <w:spacing w:line="360" w:lineRule="auto"/>
              <w:rPr>
                <w:rFonts w:ascii="宋体" w:eastAsia="宋体" w:hAnsi="宋体" w:cs="Times New Roman"/>
                <w:color w:val="000000"/>
                <w:szCs w:val="21"/>
              </w:rPr>
            </w:pPr>
            <w:r>
              <w:rPr>
                <w:rFonts w:ascii="Calibri" w:hAnsi="Calibri"/>
                <w:bCs/>
              </w:rPr>
              <w:t>模具夹紧系统</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2F44D6A5" w14:textId="4A09E34D" w:rsidR="007A789D" w:rsidRPr="00A145F4" w:rsidRDefault="00392127">
            <w:pPr>
              <w:spacing w:line="360" w:lineRule="auto"/>
              <w:rPr>
                <w:rFonts w:ascii="宋体" w:eastAsia="宋体" w:hAnsi="宋体" w:cs="Times New Roman"/>
                <w:color w:val="000000"/>
                <w:szCs w:val="21"/>
              </w:rPr>
            </w:pPr>
            <w:r>
              <w:rPr>
                <w:rFonts w:ascii="Calibri" w:hAnsi="Calibri" w:hint="eastAsia"/>
                <w:bCs/>
              </w:rPr>
              <w:t>3</w:t>
            </w:r>
            <w:r>
              <w:rPr>
                <w:rFonts w:ascii="Calibri" w:hAnsi="Calibri"/>
                <w:bCs/>
              </w:rPr>
              <w:t>R</w:t>
            </w:r>
          </w:p>
        </w:tc>
      </w:tr>
      <w:tr w:rsidR="007A789D" w:rsidRPr="00A145F4" w14:paraId="60655A8F"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40B7831E" w14:textId="151077E5" w:rsidR="007A789D" w:rsidRPr="00A145F4" w:rsidRDefault="00392127">
            <w:pPr>
              <w:spacing w:line="360" w:lineRule="auto"/>
              <w:rPr>
                <w:rFonts w:ascii="宋体" w:eastAsia="宋体" w:hAnsi="宋体" w:cs="Times New Roman"/>
                <w:color w:val="000000"/>
                <w:szCs w:val="21"/>
              </w:rPr>
            </w:pPr>
            <w:r>
              <w:rPr>
                <w:rFonts w:ascii="Calibri" w:hAnsi="Calibri"/>
                <w:bCs/>
              </w:rPr>
              <w:t>电子天平</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6A7B22C3" w14:textId="3DE02A62" w:rsidR="007A789D" w:rsidRPr="00A145F4" w:rsidRDefault="00392127">
            <w:pPr>
              <w:spacing w:line="360" w:lineRule="auto"/>
              <w:rPr>
                <w:rFonts w:ascii="宋体" w:eastAsia="宋体" w:hAnsi="宋体" w:cs="Times New Roman"/>
                <w:color w:val="000000"/>
                <w:szCs w:val="21"/>
              </w:rPr>
            </w:pPr>
            <w:r>
              <w:rPr>
                <w:rFonts w:ascii="Calibri" w:hAnsi="Calibri" w:hint="eastAsia"/>
                <w:bCs/>
              </w:rPr>
              <w:t>A</w:t>
            </w:r>
            <w:r>
              <w:rPr>
                <w:rFonts w:ascii="Calibri" w:hAnsi="Calibri"/>
                <w:bCs/>
              </w:rPr>
              <w:t>/D</w:t>
            </w:r>
            <w:r>
              <w:rPr>
                <w:rFonts w:ascii="宋体" w:hAnsi="宋体" w:hint="eastAsia"/>
                <w:bCs/>
              </w:rPr>
              <w:t>、</w:t>
            </w:r>
            <w:r>
              <w:rPr>
                <w:rFonts w:ascii="Calibri" w:hAnsi="Calibri"/>
                <w:bCs/>
              </w:rPr>
              <w:t>梅特勒托利多</w:t>
            </w:r>
            <w:r w:rsidRPr="00986B38">
              <w:rPr>
                <w:rFonts w:ascii="Calibri" w:hAnsi="Calibri" w:hint="eastAsia"/>
              </w:rPr>
              <w:t>或同等级品牌</w:t>
            </w:r>
          </w:p>
        </w:tc>
      </w:tr>
      <w:tr w:rsidR="007A789D" w:rsidRPr="00A145F4" w14:paraId="7A214EDD"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60B1A08C" w14:textId="77777777" w:rsidR="007A789D" w:rsidRPr="00134C3A" w:rsidRDefault="00F0059B">
            <w:pPr>
              <w:spacing w:line="360" w:lineRule="auto"/>
              <w:rPr>
                <w:rFonts w:ascii="宋体" w:eastAsia="宋体" w:hAnsi="宋体" w:cs="Times New Roman"/>
                <w:color w:val="000000"/>
                <w:szCs w:val="21"/>
                <w:highlight w:val="yellow"/>
              </w:rPr>
            </w:pPr>
            <w:r w:rsidRPr="00134C3A">
              <w:rPr>
                <w:rFonts w:ascii="宋体" w:eastAsia="宋体" w:hAnsi="宋体" w:cs="宋体" w:hint="eastAsia"/>
                <w:color w:val="000000"/>
                <w:szCs w:val="21"/>
                <w:highlight w:val="yellow"/>
                <w:lang w:bidi="ar"/>
              </w:rPr>
              <w:t>PLC</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7F0DD313" w14:textId="409E4E68" w:rsidR="007A789D" w:rsidRPr="00134C3A" w:rsidRDefault="00134C3A">
            <w:pPr>
              <w:spacing w:line="360" w:lineRule="auto"/>
              <w:rPr>
                <w:rFonts w:ascii="宋体" w:eastAsia="宋体" w:hAnsi="宋体" w:cs="Times New Roman"/>
                <w:color w:val="000000"/>
                <w:szCs w:val="21"/>
                <w:highlight w:val="yellow"/>
              </w:rPr>
            </w:pPr>
            <w:r w:rsidRPr="00134C3A">
              <w:rPr>
                <w:rFonts w:ascii="宋体" w:eastAsia="宋体" w:hAnsi="宋体" w:cs="宋体" w:hint="eastAsia"/>
                <w:color w:val="000000"/>
                <w:szCs w:val="21"/>
                <w:highlight w:val="yellow"/>
                <w:lang w:bidi="ar"/>
              </w:rPr>
              <w:t>力士乐</w:t>
            </w:r>
            <w:r w:rsidR="00F0059B" w:rsidRPr="00134C3A">
              <w:rPr>
                <w:rFonts w:ascii="宋体" w:eastAsia="宋体" w:hAnsi="宋体" w:cs="宋体" w:hint="eastAsia"/>
                <w:color w:val="000000"/>
                <w:szCs w:val="21"/>
                <w:highlight w:val="yellow"/>
                <w:lang w:bidi="ar"/>
              </w:rPr>
              <w:t>或同等级品牌</w:t>
            </w:r>
          </w:p>
        </w:tc>
      </w:tr>
      <w:tr w:rsidR="00134C3A" w:rsidRPr="00A145F4" w14:paraId="4D960FF5"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30B6A565" w14:textId="3DA9B92D" w:rsidR="00134C3A" w:rsidRPr="00134C3A" w:rsidRDefault="00134C3A">
            <w:pPr>
              <w:spacing w:line="360" w:lineRule="auto"/>
              <w:rPr>
                <w:rFonts w:ascii="宋体" w:eastAsia="宋体" w:hAnsi="宋体" w:cs="宋体"/>
                <w:color w:val="000000"/>
                <w:szCs w:val="21"/>
                <w:highlight w:val="yellow"/>
                <w:lang w:bidi="ar"/>
              </w:rPr>
            </w:pPr>
            <w:r>
              <w:rPr>
                <w:rFonts w:ascii="宋体" w:eastAsia="宋体" w:hAnsi="宋体" w:cs="宋体" w:hint="eastAsia"/>
                <w:color w:val="000000"/>
                <w:szCs w:val="21"/>
                <w:highlight w:val="yellow"/>
                <w:lang w:bidi="ar"/>
              </w:rPr>
              <w:t>主轴驱动器</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69F3EB48" w14:textId="10DD35E5" w:rsidR="00134C3A" w:rsidRPr="00134C3A" w:rsidRDefault="00134C3A">
            <w:pPr>
              <w:spacing w:line="360" w:lineRule="auto"/>
              <w:rPr>
                <w:rFonts w:ascii="宋体" w:eastAsia="宋体" w:hAnsi="宋体" w:cs="宋体"/>
                <w:color w:val="000000"/>
                <w:szCs w:val="21"/>
                <w:highlight w:val="yellow"/>
                <w:lang w:bidi="ar"/>
              </w:rPr>
            </w:pPr>
            <w:r w:rsidRPr="00134C3A">
              <w:rPr>
                <w:rFonts w:ascii="宋体" w:eastAsia="宋体" w:hAnsi="宋体" w:cs="宋体" w:hint="eastAsia"/>
                <w:color w:val="000000"/>
                <w:szCs w:val="21"/>
                <w:highlight w:val="yellow"/>
                <w:lang w:bidi="ar"/>
              </w:rPr>
              <w:t>力士乐或同等级品牌</w:t>
            </w:r>
          </w:p>
        </w:tc>
      </w:tr>
      <w:tr w:rsidR="007A789D" w:rsidRPr="00A145F4" w14:paraId="42336578"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666DBD94"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气动元件</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139DFC56"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FESTO\SMC</w:t>
            </w:r>
          </w:p>
        </w:tc>
      </w:tr>
      <w:tr w:rsidR="007A789D" w:rsidRPr="00A145F4" w14:paraId="64981DB3"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050986B9"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空气开关</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36E512E9"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施耐德、ABB、西门子</w:t>
            </w:r>
          </w:p>
        </w:tc>
      </w:tr>
      <w:tr w:rsidR="007A789D" w:rsidRPr="00A145F4" w14:paraId="627E4A80"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6EA24D2A"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接触器</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5A8C89B1"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施耐德、ABB、西门子</w:t>
            </w:r>
          </w:p>
        </w:tc>
      </w:tr>
      <w:tr w:rsidR="007A789D" w:rsidRPr="00A145F4" w14:paraId="2579F96B" w14:textId="77777777" w:rsidTr="00392127">
        <w:trPr>
          <w:trHeight w:val="270"/>
        </w:trPr>
        <w:tc>
          <w:tcPr>
            <w:tcW w:w="2574" w:type="pct"/>
            <w:tcBorders>
              <w:top w:val="single" w:sz="6" w:space="0" w:color="auto"/>
              <w:left w:val="single" w:sz="8" w:space="0" w:color="auto"/>
              <w:bottom w:val="single" w:sz="6" w:space="0" w:color="auto"/>
              <w:right w:val="single" w:sz="6" w:space="0" w:color="auto"/>
            </w:tcBorders>
            <w:shd w:val="clear" w:color="auto" w:fill="auto"/>
            <w:noWrap/>
            <w:tcMar>
              <w:left w:w="108" w:type="dxa"/>
              <w:right w:w="108" w:type="dxa"/>
            </w:tcMar>
            <w:vAlign w:val="center"/>
          </w:tcPr>
          <w:p w14:paraId="1BDBC99A"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继电器</w:t>
            </w:r>
          </w:p>
        </w:tc>
        <w:tc>
          <w:tcPr>
            <w:tcW w:w="2426" w:type="pct"/>
            <w:tcBorders>
              <w:top w:val="single" w:sz="6" w:space="0" w:color="auto"/>
              <w:left w:val="single" w:sz="6" w:space="0" w:color="auto"/>
              <w:bottom w:val="single" w:sz="6" w:space="0" w:color="auto"/>
              <w:right w:val="single" w:sz="8" w:space="0" w:color="auto"/>
            </w:tcBorders>
            <w:shd w:val="clear" w:color="auto" w:fill="auto"/>
            <w:noWrap/>
            <w:tcMar>
              <w:left w:w="108" w:type="dxa"/>
              <w:right w:w="108" w:type="dxa"/>
            </w:tcMar>
            <w:vAlign w:val="center"/>
          </w:tcPr>
          <w:p w14:paraId="4531F26F" w14:textId="77777777" w:rsidR="007A789D" w:rsidRPr="00A145F4" w:rsidRDefault="00F0059B">
            <w:pPr>
              <w:spacing w:line="360" w:lineRule="auto"/>
              <w:rPr>
                <w:rFonts w:ascii="宋体" w:eastAsia="宋体" w:hAnsi="宋体" w:cs="Times New Roman"/>
                <w:color w:val="000000"/>
                <w:szCs w:val="21"/>
              </w:rPr>
            </w:pPr>
            <w:r w:rsidRPr="00A145F4">
              <w:rPr>
                <w:rFonts w:ascii="宋体" w:eastAsia="宋体" w:hAnsi="宋体" w:cs="宋体" w:hint="eastAsia"/>
                <w:color w:val="000000"/>
                <w:szCs w:val="21"/>
                <w:lang w:bidi="ar"/>
              </w:rPr>
              <w:t>施耐德、ABB、西门子</w:t>
            </w:r>
          </w:p>
        </w:tc>
      </w:tr>
    </w:tbl>
    <w:p w14:paraId="32F45C26" w14:textId="77777777" w:rsidR="007A789D" w:rsidRPr="00A145F4" w:rsidRDefault="00F0059B">
      <w:pPr>
        <w:rPr>
          <w:rFonts w:ascii="微软雅黑" w:eastAsia="微软雅黑" w:hAnsi="微软雅黑" w:cs="Times New Roman"/>
          <w:b/>
          <w:szCs w:val="21"/>
        </w:rPr>
      </w:pPr>
      <w:r w:rsidRPr="00A145F4">
        <w:rPr>
          <w:rFonts w:ascii="宋体" w:eastAsia="宋体" w:hAnsi="宋体" w:cs="宋体" w:hint="eastAsia"/>
          <w:b/>
          <w:bCs/>
          <w:szCs w:val="21"/>
          <w:lang w:bidi="ar"/>
        </w:rPr>
        <w:t>（四）配件清单（保底量，每台数量）</w:t>
      </w:r>
    </w:p>
    <w:tbl>
      <w:tblPr>
        <w:tblW w:w="4757" w:type="pct"/>
        <w:tblInd w:w="-5" w:type="dxa"/>
        <w:tblCellMar>
          <w:left w:w="0" w:type="dxa"/>
          <w:right w:w="0" w:type="dxa"/>
        </w:tblCellMar>
        <w:tblLook w:val="04A0" w:firstRow="1" w:lastRow="0" w:firstColumn="1" w:lastColumn="0" w:noHBand="0" w:noVBand="1"/>
      </w:tblPr>
      <w:tblGrid>
        <w:gridCol w:w="4681"/>
        <w:gridCol w:w="4423"/>
      </w:tblGrid>
      <w:tr w:rsidR="007A789D" w:rsidRPr="00A145F4" w14:paraId="132A4C83" w14:textId="77777777" w:rsidTr="00392127">
        <w:trPr>
          <w:trHeight w:val="270"/>
        </w:trPr>
        <w:tc>
          <w:tcPr>
            <w:tcW w:w="2571" w:type="pc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14:paraId="0BBDD1F5" w14:textId="77777777" w:rsidR="007A789D" w:rsidRPr="00A145F4" w:rsidRDefault="00F0059B">
            <w:pPr>
              <w:widowControl/>
              <w:spacing w:beforeAutospacing="1" w:afterAutospacing="1"/>
              <w:jc w:val="center"/>
              <w:rPr>
                <w:rFonts w:ascii="宋体" w:eastAsia="宋体" w:hAnsi="宋体" w:cs="宋体"/>
                <w:kern w:val="0"/>
                <w:szCs w:val="21"/>
              </w:rPr>
            </w:pPr>
            <w:r w:rsidRPr="00A145F4">
              <w:rPr>
                <w:rFonts w:ascii="宋体" w:eastAsia="宋体" w:hAnsi="宋体" w:cs="宋体" w:hint="eastAsia"/>
                <w:b/>
                <w:bCs/>
                <w:kern w:val="0"/>
                <w:szCs w:val="21"/>
                <w:lang w:bidi="ar"/>
              </w:rPr>
              <w:t>名称</w:t>
            </w:r>
          </w:p>
        </w:tc>
        <w:tc>
          <w:tcPr>
            <w:tcW w:w="2429" w:type="pct"/>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14:paraId="07B886E5" w14:textId="77777777" w:rsidR="007A789D" w:rsidRPr="00A145F4" w:rsidRDefault="00F0059B">
            <w:pPr>
              <w:widowControl/>
              <w:spacing w:beforeAutospacing="1" w:afterAutospacing="1"/>
              <w:jc w:val="center"/>
              <w:rPr>
                <w:rFonts w:ascii="宋体" w:eastAsia="宋体" w:hAnsi="宋体" w:cs="宋体"/>
                <w:kern w:val="0"/>
                <w:szCs w:val="21"/>
              </w:rPr>
            </w:pPr>
            <w:r w:rsidRPr="00A145F4">
              <w:rPr>
                <w:rFonts w:ascii="宋体" w:eastAsia="宋体" w:hAnsi="宋体" w:cs="宋体" w:hint="eastAsia"/>
                <w:b/>
                <w:bCs/>
                <w:kern w:val="0"/>
                <w:szCs w:val="21"/>
                <w:lang w:bidi="ar"/>
              </w:rPr>
              <w:t>数量</w:t>
            </w:r>
          </w:p>
        </w:tc>
      </w:tr>
      <w:tr w:rsidR="007A789D" w:rsidRPr="00A145F4" w14:paraId="7EE53607" w14:textId="77777777" w:rsidTr="00392127">
        <w:trPr>
          <w:trHeight w:val="270"/>
        </w:trPr>
        <w:tc>
          <w:tcPr>
            <w:tcW w:w="2571" w:type="pc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355351E3" w14:textId="7DECBF7D"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hint="eastAsia"/>
                <w:bCs/>
                <w:kern w:val="0"/>
                <w:sz w:val="24"/>
              </w:rPr>
              <w:t>模具夹紧座</w:t>
            </w:r>
          </w:p>
        </w:tc>
        <w:tc>
          <w:tcPr>
            <w:tcW w:w="2429" w:type="pct"/>
            <w:tcBorders>
              <w:top w:val="nil"/>
              <w:left w:val="nil"/>
              <w:bottom w:val="single" w:sz="8" w:space="0" w:color="auto"/>
              <w:right w:val="single" w:sz="8" w:space="0" w:color="auto"/>
            </w:tcBorders>
            <w:shd w:val="clear" w:color="auto" w:fill="auto"/>
            <w:noWrap/>
            <w:tcMar>
              <w:left w:w="108" w:type="dxa"/>
              <w:right w:w="108" w:type="dxa"/>
            </w:tcMar>
            <w:vAlign w:val="center"/>
          </w:tcPr>
          <w:p w14:paraId="08960388" w14:textId="293E3E83"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hint="eastAsia"/>
                <w:bCs/>
                <w:kern w:val="0"/>
                <w:sz w:val="24"/>
              </w:rPr>
              <w:t>2</w:t>
            </w:r>
            <w:r>
              <w:rPr>
                <w:rFonts w:ascii="Calibri" w:hAnsi="Calibri" w:cs="宋体" w:hint="eastAsia"/>
                <w:bCs/>
                <w:kern w:val="0"/>
                <w:sz w:val="24"/>
              </w:rPr>
              <w:t>件</w:t>
            </w:r>
          </w:p>
        </w:tc>
      </w:tr>
      <w:tr w:rsidR="007A789D" w:rsidRPr="00A145F4" w14:paraId="21A19AE5" w14:textId="77777777" w:rsidTr="00392127">
        <w:trPr>
          <w:trHeight w:val="270"/>
        </w:trPr>
        <w:tc>
          <w:tcPr>
            <w:tcW w:w="2571" w:type="pc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3042E6E8" w14:textId="657C10A5" w:rsidR="007A789D" w:rsidRPr="00A145F4" w:rsidRDefault="00392127">
            <w:pPr>
              <w:widowControl/>
              <w:spacing w:beforeAutospacing="1" w:afterAutospacing="1"/>
              <w:jc w:val="center"/>
              <w:rPr>
                <w:rFonts w:ascii="宋体" w:eastAsia="宋体" w:hAnsi="宋体" w:cs="宋体"/>
                <w:kern w:val="0"/>
                <w:szCs w:val="21"/>
              </w:rPr>
            </w:pPr>
            <w:proofErr w:type="gramStart"/>
            <w:r>
              <w:rPr>
                <w:rFonts w:ascii="Calibri" w:hAnsi="Calibri" w:cs="宋体" w:hint="eastAsia"/>
                <w:bCs/>
                <w:kern w:val="0"/>
                <w:sz w:val="24"/>
              </w:rPr>
              <w:t>芯杆锁紧</w:t>
            </w:r>
            <w:proofErr w:type="gramEnd"/>
            <w:r>
              <w:rPr>
                <w:rFonts w:ascii="Calibri" w:hAnsi="Calibri" w:cs="宋体" w:hint="eastAsia"/>
                <w:bCs/>
                <w:kern w:val="0"/>
                <w:sz w:val="24"/>
              </w:rPr>
              <w:t>扳手</w:t>
            </w:r>
          </w:p>
        </w:tc>
        <w:tc>
          <w:tcPr>
            <w:tcW w:w="2429" w:type="pct"/>
            <w:tcBorders>
              <w:top w:val="nil"/>
              <w:left w:val="nil"/>
              <w:bottom w:val="single" w:sz="8" w:space="0" w:color="auto"/>
              <w:right w:val="single" w:sz="8" w:space="0" w:color="auto"/>
            </w:tcBorders>
            <w:shd w:val="clear" w:color="auto" w:fill="auto"/>
            <w:noWrap/>
            <w:tcMar>
              <w:left w:w="108" w:type="dxa"/>
              <w:right w:w="108" w:type="dxa"/>
            </w:tcMar>
            <w:vAlign w:val="center"/>
          </w:tcPr>
          <w:p w14:paraId="3990EA3A" w14:textId="61C8A8E7"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hint="eastAsia"/>
                <w:bCs/>
                <w:kern w:val="0"/>
                <w:sz w:val="24"/>
              </w:rPr>
              <w:t>1</w:t>
            </w:r>
            <w:r w:rsidRPr="00986B38">
              <w:rPr>
                <w:rFonts w:ascii="宋体" w:hAnsi="宋体" w:cs="宋体" w:hint="eastAsia"/>
                <w:bCs/>
                <w:kern w:val="0"/>
                <w:sz w:val="24"/>
              </w:rPr>
              <w:t>件</w:t>
            </w:r>
          </w:p>
        </w:tc>
      </w:tr>
      <w:tr w:rsidR="007A789D" w:rsidRPr="00A145F4" w14:paraId="31940729" w14:textId="77777777" w:rsidTr="00392127">
        <w:trPr>
          <w:trHeight w:val="270"/>
        </w:trPr>
        <w:tc>
          <w:tcPr>
            <w:tcW w:w="2571" w:type="pc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50673117" w14:textId="1AC89EAB"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hint="eastAsia"/>
                <w:bCs/>
                <w:kern w:val="0"/>
                <w:sz w:val="24"/>
              </w:rPr>
              <w:t>3</w:t>
            </w:r>
            <w:r>
              <w:rPr>
                <w:rFonts w:ascii="Calibri" w:hAnsi="Calibri" w:cs="宋体"/>
                <w:bCs/>
                <w:kern w:val="0"/>
                <w:sz w:val="24"/>
              </w:rPr>
              <w:t>R</w:t>
            </w:r>
            <w:r>
              <w:rPr>
                <w:rFonts w:ascii="Calibri" w:hAnsi="Calibri" w:cs="宋体"/>
                <w:bCs/>
                <w:kern w:val="0"/>
                <w:sz w:val="24"/>
              </w:rPr>
              <w:t>定位销</w:t>
            </w:r>
          </w:p>
        </w:tc>
        <w:tc>
          <w:tcPr>
            <w:tcW w:w="2429" w:type="pct"/>
            <w:tcBorders>
              <w:top w:val="nil"/>
              <w:left w:val="nil"/>
              <w:bottom w:val="single" w:sz="8" w:space="0" w:color="auto"/>
              <w:right w:val="single" w:sz="8" w:space="0" w:color="auto"/>
            </w:tcBorders>
            <w:shd w:val="clear" w:color="auto" w:fill="auto"/>
            <w:noWrap/>
            <w:tcMar>
              <w:left w:w="108" w:type="dxa"/>
              <w:right w:w="108" w:type="dxa"/>
            </w:tcMar>
            <w:vAlign w:val="center"/>
          </w:tcPr>
          <w:p w14:paraId="186B4B32" w14:textId="34DB12A2"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bCs/>
                <w:kern w:val="0"/>
                <w:sz w:val="24"/>
              </w:rPr>
              <w:t>2</w:t>
            </w:r>
            <w:r>
              <w:rPr>
                <w:rFonts w:ascii="Calibri" w:hAnsi="Calibri" w:cs="宋体"/>
                <w:bCs/>
                <w:kern w:val="0"/>
                <w:sz w:val="24"/>
              </w:rPr>
              <w:t>件</w:t>
            </w:r>
          </w:p>
        </w:tc>
      </w:tr>
      <w:tr w:rsidR="007A789D" w:rsidRPr="00A145F4" w14:paraId="0D4274A9" w14:textId="77777777" w:rsidTr="00392127">
        <w:trPr>
          <w:trHeight w:val="270"/>
        </w:trPr>
        <w:tc>
          <w:tcPr>
            <w:tcW w:w="2571" w:type="pc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49216A12" w14:textId="4711541E" w:rsidR="007A789D" w:rsidRPr="00A145F4" w:rsidRDefault="00392127">
            <w:pPr>
              <w:widowControl/>
              <w:spacing w:beforeAutospacing="1" w:afterAutospacing="1"/>
              <w:jc w:val="center"/>
              <w:rPr>
                <w:rFonts w:ascii="宋体" w:eastAsia="宋体" w:hAnsi="宋体" w:cs="宋体"/>
                <w:kern w:val="0"/>
                <w:szCs w:val="21"/>
              </w:rPr>
            </w:pPr>
            <w:r>
              <w:rPr>
                <w:rFonts w:ascii="Calibri" w:hAnsi="Calibri" w:cs="宋体" w:hint="eastAsia"/>
                <w:bCs/>
                <w:kern w:val="0"/>
                <w:sz w:val="24"/>
              </w:rPr>
              <w:t>加油工具</w:t>
            </w:r>
          </w:p>
        </w:tc>
        <w:tc>
          <w:tcPr>
            <w:tcW w:w="2429" w:type="pct"/>
            <w:tcBorders>
              <w:top w:val="nil"/>
              <w:left w:val="nil"/>
              <w:bottom w:val="single" w:sz="8" w:space="0" w:color="auto"/>
              <w:right w:val="single" w:sz="8" w:space="0" w:color="auto"/>
            </w:tcBorders>
            <w:shd w:val="clear" w:color="auto" w:fill="auto"/>
            <w:noWrap/>
            <w:tcMar>
              <w:left w:w="108" w:type="dxa"/>
              <w:right w:w="108" w:type="dxa"/>
            </w:tcMar>
            <w:vAlign w:val="center"/>
          </w:tcPr>
          <w:p w14:paraId="13FACB22" w14:textId="60BCE2CF" w:rsidR="007A789D" w:rsidRPr="00A145F4" w:rsidRDefault="00392127">
            <w:pPr>
              <w:widowControl/>
              <w:spacing w:beforeAutospacing="1" w:afterAutospacing="1"/>
              <w:jc w:val="center"/>
              <w:rPr>
                <w:rFonts w:ascii="宋体" w:eastAsia="宋体" w:hAnsi="宋体" w:cs="宋体"/>
                <w:kern w:val="0"/>
                <w:szCs w:val="21"/>
              </w:rPr>
            </w:pPr>
            <w:r w:rsidRPr="00986B38">
              <w:rPr>
                <w:rFonts w:ascii="Calibri" w:hAnsi="Calibri" w:cs="宋体"/>
                <w:bCs/>
                <w:kern w:val="0"/>
                <w:sz w:val="24"/>
              </w:rPr>
              <w:t>1</w:t>
            </w:r>
            <w:r>
              <w:rPr>
                <w:rFonts w:ascii="宋体" w:hAnsi="宋体" w:cs="宋体" w:hint="eastAsia"/>
                <w:bCs/>
                <w:kern w:val="0"/>
                <w:sz w:val="24"/>
              </w:rPr>
              <w:t>套</w:t>
            </w:r>
          </w:p>
        </w:tc>
      </w:tr>
      <w:tr w:rsidR="007A789D" w:rsidRPr="00A145F4" w14:paraId="15247AFA" w14:textId="77777777" w:rsidTr="00392127">
        <w:trPr>
          <w:trHeight w:val="270"/>
        </w:trPr>
        <w:tc>
          <w:tcPr>
            <w:tcW w:w="2571" w:type="pc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14:paraId="1F6C40DA" w14:textId="3783B848" w:rsidR="007A789D" w:rsidRPr="00A145F4" w:rsidRDefault="00392127">
            <w:pPr>
              <w:widowControl/>
              <w:spacing w:beforeAutospacing="1" w:afterAutospacing="1"/>
              <w:jc w:val="center"/>
              <w:rPr>
                <w:rFonts w:ascii="宋体" w:eastAsia="宋体" w:hAnsi="宋体" w:cs="宋体"/>
                <w:kern w:val="0"/>
                <w:szCs w:val="21"/>
              </w:rPr>
            </w:pPr>
            <w:r w:rsidRPr="00986B38">
              <w:rPr>
                <w:rFonts w:ascii="宋体" w:hAnsi="宋体" w:cs="宋体" w:hint="eastAsia"/>
                <w:kern w:val="0"/>
                <w:sz w:val="24"/>
              </w:rPr>
              <w:t>维修工具</w:t>
            </w:r>
          </w:p>
        </w:tc>
        <w:tc>
          <w:tcPr>
            <w:tcW w:w="2429" w:type="pct"/>
            <w:tcBorders>
              <w:top w:val="nil"/>
              <w:left w:val="nil"/>
              <w:bottom w:val="single" w:sz="8" w:space="0" w:color="auto"/>
              <w:right w:val="single" w:sz="8" w:space="0" w:color="auto"/>
            </w:tcBorders>
            <w:shd w:val="clear" w:color="auto" w:fill="auto"/>
            <w:noWrap/>
            <w:tcMar>
              <w:left w:w="108" w:type="dxa"/>
              <w:right w:w="108" w:type="dxa"/>
            </w:tcMar>
            <w:vAlign w:val="center"/>
          </w:tcPr>
          <w:p w14:paraId="07E6C73B" w14:textId="74D87B14" w:rsidR="007A789D" w:rsidRPr="00A145F4" w:rsidRDefault="00392127">
            <w:pPr>
              <w:widowControl/>
              <w:spacing w:beforeAutospacing="1" w:afterAutospacing="1"/>
              <w:jc w:val="center"/>
              <w:rPr>
                <w:rFonts w:ascii="宋体" w:eastAsia="宋体" w:hAnsi="宋体" w:cs="宋体"/>
                <w:kern w:val="0"/>
                <w:szCs w:val="21"/>
              </w:rPr>
            </w:pPr>
            <w:r w:rsidRPr="00986B38">
              <w:rPr>
                <w:rFonts w:ascii="Calibri" w:hAnsi="Calibri" w:cs="宋体"/>
                <w:kern w:val="0"/>
                <w:sz w:val="24"/>
              </w:rPr>
              <w:t>1</w:t>
            </w:r>
            <w:r w:rsidRPr="00986B38">
              <w:rPr>
                <w:rFonts w:ascii="宋体" w:hAnsi="宋体" w:cs="宋体" w:hint="eastAsia"/>
                <w:kern w:val="0"/>
                <w:sz w:val="24"/>
              </w:rPr>
              <w:t>套</w:t>
            </w:r>
          </w:p>
        </w:tc>
      </w:tr>
    </w:tbl>
    <w:p w14:paraId="147ECDB5" w14:textId="05CD6050" w:rsidR="007A789D" w:rsidRPr="00A145F4" w:rsidRDefault="007A789D">
      <w:pPr>
        <w:spacing w:line="480" w:lineRule="exact"/>
        <w:jc w:val="left"/>
        <w:outlineLvl w:val="1"/>
        <w:rPr>
          <w:rFonts w:ascii="宋体" w:eastAsia="宋体" w:hAnsi="宋体" w:cs="宋体"/>
          <w:b/>
          <w:szCs w:val="21"/>
        </w:rPr>
      </w:pPr>
    </w:p>
    <w:p w14:paraId="05FC3909" w14:textId="77777777" w:rsidR="007A789D" w:rsidRPr="00A145F4" w:rsidRDefault="00F0059B">
      <w:pPr>
        <w:spacing w:line="480" w:lineRule="exact"/>
        <w:jc w:val="left"/>
        <w:outlineLvl w:val="1"/>
        <w:rPr>
          <w:rFonts w:ascii="宋体" w:eastAsia="宋体" w:hAnsi="宋体" w:cs="宋体"/>
          <w:b/>
          <w:szCs w:val="21"/>
        </w:rPr>
      </w:pPr>
      <w:r w:rsidRPr="00A145F4">
        <w:rPr>
          <w:rFonts w:ascii="宋体" w:eastAsia="宋体" w:hAnsi="宋体" w:cs="宋体" w:hint="eastAsia"/>
          <w:b/>
          <w:szCs w:val="21"/>
          <w:lang w:bidi="ar"/>
        </w:rPr>
        <w:t>附件</w:t>
      </w:r>
    </w:p>
    <w:p w14:paraId="7480B2D8" w14:textId="77777777" w:rsidR="007A789D" w:rsidRPr="00A145F4" w:rsidRDefault="00F0059B">
      <w:pPr>
        <w:spacing w:line="480" w:lineRule="exact"/>
        <w:jc w:val="left"/>
        <w:outlineLvl w:val="1"/>
        <w:rPr>
          <w:rFonts w:ascii="宋体" w:eastAsia="宋体" w:hAnsi="宋体" w:cs="宋体"/>
          <w:b/>
          <w:szCs w:val="21"/>
        </w:rPr>
      </w:pPr>
      <w:proofErr w:type="gramStart"/>
      <w:r w:rsidRPr="00A145F4">
        <w:rPr>
          <w:rFonts w:ascii="宋体" w:eastAsia="宋体" w:hAnsi="宋体" w:cs="宋体" w:hint="eastAsia"/>
          <w:b/>
          <w:szCs w:val="21"/>
          <w:lang w:bidi="ar"/>
        </w:rPr>
        <w:t>厦门金鹭电气元件</w:t>
      </w:r>
      <w:proofErr w:type="gramEnd"/>
      <w:r w:rsidRPr="00A145F4">
        <w:rPr>
          <w:rFonts w:ascii="宋体" w:eastAsia="宋体" w:hAnsi="宋体" w:cs="宋体" w:hint="eastAsia"/>
          <w:b/>
          <w:szCs w:val="21"/>
          <w:lang w:bidi="ar"/>
        </w:rPr>
        <w:t>常用品牌表</w:t>
      </w:r>
    </w:p>
    <w:p w14:paraId="548DA49F" w14:textId="77777777" w:rsidR="007A789D" w:rsidRPr="00A145F4" w:rsidRDefault="00F0059B">
      <w:pPr>
        <w:spacing w:line="480" w:lineRule="exact"/>
        <w:ind w:left="562"/>
        <w:jc w:val="left"/>
        <w:outlineLvl w:val="1"/>
        <w:rPr>
          <w:rFonts w:ascii="宋体" w:eastAsia="宋体" w:hAnsi="宋体" w:cs="宋体"/>
          <w:b/>
          <w:szCs w:val="21"/>
        </w:rPr>
      </w:pPr>
      <w:r w:rsidRPr="00A145F4">
        <w:rPr>
          <w:rFonts w:ascii="宋体" w:eastAsia="宋体" w:hAnsi="宋体" w:cs="宋体" w:hint="eastAsia"/>
          <w:b/>
          <w:szCs w:val="21"/>
          <w:lang w:bidi="ar"/>
        </w:rPr>
        <w:t xml:space="preserve"> </w:t>
      </w:r>
    </w:p>
    <w:tbl>
      <w:tblPr>
        <w:tblW w:w="9138" w:type="dxa"/>
        <w:tblInd w:w="-176" w:type="dxa"/>
        <w:tblLook w:val="04A0" w:firstRow="1" w:lastRow="0" w:firstColumn="1" w:lastColumn="0" w:noHBand="0" w:noVBand="1"/>
      </w:tblPr>
      <w:tblGrid>
        <w:gridCol w:w="498"/>
        <w:gridCol w:w="1080"/>
        <w:gridCol w:w="1080"/>
        <w:gridCol w:w="1080"/>
        <w:gridCol w:w="1080"/>
        <w:gridCol w:w="1080"/>
        <w:gridCol w:w="1080"/>
        <w:gridCol w:w="1080"/>
        <w:gridCol w:w="1080"/>
      </w:tblGrid>
      <w:tr w:rsidR="007A789D" w:rsidRPr="00A145F4" w14:paraId="35788A8E" w14:textId="77777777">
        <w:trPr>
          <w:trHeight w:val="300"/>
        </w:trPr>
        <w:tc>
          <w:tcPr>
            <w:tcW w:w="498" w:type="dxa"/>
            <w:tcBorders>
              <w:top w:val="single" w:sz="8" w:space="0" w:color="auto"/>
              <w:left w:val="single" w:sz="8" w:space="0" w:color="auto"/>
              <w:bottom w:val="single" w:sz="8" w:space="0" w:color="auto"/>
              <w:right w:val="single" w:sz="8" w:space="0" w:color="auto"/>
            </w:tcBorders>
            <w:shd w:val="clear" w:color="auto" w:fill="auto"/>
            <w:vAlign w:val="center"/>
          </w:tcPr>
          <w:p w14:paraId="1430B40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tcPr>
          <w:p w14:paraId="66EEE5DC"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元件</w:t>
            </w:r>
          </w:p>
        </w:tc>
        <w:tc>
          <w:tcPr>
            <w:tcW w:w="1080" w:type="dxa"/>
            <w:tcBorders>
              <w:top w:val="single" w:sz="8" w:space="0" w:color="auto"/>
              <w:left w:val="nil"/>
              <w:bottom w:val="single" w:sz="8" w:space="0" w:color="auto"/>
              <w:right w:val="single" w:sz="8" w:space="0" w:color="auto"/>
            </w:tcBorders>
            <w:shd w:val="clear" w:color="auto" w:fill="auto"/>
            <w:vAlign w:val="center"/>
          </w:tcPr>
          <w:p w14:paraId="568C32B6"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1</w:t>
            </w:r>
          </w:p>
        </w:tc>
        <w:tc>
          <w:tcPr>
            <w:tcW w:w="1080" w:type="dxa"/>
            <w:tcBorders>
              <w:top w:val="single" w:sz="8" w:space="0" w:color="auto"/>
              <w:left w:val="nil"/>
              <w:bottom w:val="single" w:sz="8" w:space="0" w:color="auto"/>
              <w:right w:val="single" w:sz="8" w:space="0" w:color="auto"/>
            </w:tcBorders>
            <w:shd w:val="clear" w:color="auto" w:fill="auto"/>
            <w:vAlign w:val="center"/>
          </w:tcPr>
          <w:p w14:paraId="0D0F081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2</w:t>
            </w:r>
          </w:p>
        </w:tc>
        <w:tc>
          <w:tcPr>
            <w:tcW w:w="1080" w:type="dxa"/>
            <w:tcBorders>
              <w:top w:val="single" w:sz="8" w:space="0" w:color="auto"/>
              <w:left w:val="nil"/>
              <w:bottom w:val="single" w:sz="8" w:space="0" w:color="auto"/>
              <w:right w:val="single" w:sz="8" w:space="0" w:color="auto"/>
            </w:tcBorders>
            <w:shd w:val="clear" w:color="auto" w:fill="auto"/>
            <w:vAlign w:val="center"/>
          </w:tcPr>
          <w:p w14:paraId="1897A36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3</w:t>
            </w:r>
          </w:p>
        </w:tc>
        <w:tc>
          <w:tcPr>
            <w:tcW w:w="1080" w:type="dxa"/>
            <w:tcBorders>
              <w:top w:val="single" w:sz="8" w:space="0" w:color="auto"/>
              <w:left w:val="nil"/>
              <w:bottom w:val="single" w:sz="8" w:space="0" w:color="auto"/>
              <w:right w:val="single" w:sz="8" w:space="0" w:color="auto"/>
            </w:tcBorders>
            <w:shd w:val="clear" w:color="auto" w:fill="auto"/>
            <w:vAlign w:val="center"/>
          </w:tcPr>
          <w:p w14:paraId="150A5D6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4</w:t>
            </w:r>
          </w:p>
        </w:tc>
        <w:tc>
          <w:tcPr>
            <w:tcW w:w="1080" w:type="dxa"/>
            <w:tcBorders>
              <w:top w:val="single" w:sz="8" w:space="0" w:color="auto"/>
              <w:left w:val="nil"/>
              <w:bottom w:val="single" w:sz="8" w:space="0" w:color="auto"/>
              <w:right w:val="single" w:sz="8" w:space="0" w:color="auto"/>
            </w:tcBorders>
            <w:shd w:val="clear" w:color="auto" w:fill="auto"/>
            <w:vAlign w:val="center"/>
          </w:tcPr>
          <w:p w14:paraId="0BB5E03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5</w:t>
            </w:r>
          </w:p>
        </w:tc>
        <w:tc>
          <w:tcPr>
            <w:tcW w:w="1080" w:type="dxa"/>
            <w:tcBorders>
              <w:top w:val="single" w:sz="8" w:space="0" w:color="auto"/>
              <w:left w:val="nil"/>
              <w:bottom w:val="single" w:sz="8" w:space="0" w:color="auto"/>
              <w:right w:val="single" w:sz="8" w:space="0" w:color="auto"/>
            </w:tcBorders>
            <w:shd w:val="clear" w:color="auto" w:fill="auto"/>
            <w:vAlign w:val="center"/>
          </w:tcPr>
          <w:p w14:paraId="4F9BE4E8"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品牌</w:t>
            </w:r>
            <w:r w:rsidRPr="00A145F4">
              <w:rPr>
                <w:rFonts w:ascii="Calibri" w:eastAsia="宋体" w:hAnsi="Calibri" w:cs="Calibri"/>
                <w:color w:val="000000"/>
                <w:kern w:val="0"/>
                <w:szCs w:val="21"/>
                <w:lang w:bidi="ar"/>
              </w:rPr>
              <w:t>6</w:t>
            </w:r>
          </w:p>
        </w:tc>
        <w:tc>
          <w:tcPr>
            <w:tcW w:w="1080" w:type="dxa"/>
            <w:tcBorders>
              <w:top w:val="single" w:sz="8" w:space="0" w:color="auto"/>
              <w:left w:val="nil"/>
              <w:bottom w:val="single" w:sz="8" w:space="0" w:color="auto"/>
              <w:right w:val="single" w:sz="8" w:space="0" w:color="auto"/>
            </w:tcBorders>
            <w:shd w:val="clear" w:color="auto" w:fill="auto"/>
            <w:vAlign w:val="center"/>
          </w:tcPr>
          <w:p w14:paraId="06411EB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备注</w:t>
            </w:r>
          </w:p>
        </w:tc>
      </w:tr>
      <w:tr w:rsidR="007A789D" w:rsidRPr="00A145F4" w14:paraId="64984E33"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AFF1F6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w:t>
            </w:r>
          </w:p>
        </w:tc>
        <w:tc>
          <w:tcPr>
            <w:tcW w:w="1080" w:type="dxa"/>
            <w:tcBorders>
              <w:top w:val="nil"/>
              <w:left w:val="nil"/>
              <w:bottom w:val="single" w:sz="8" w:space="0" w:color="auto"/>
              <w:right w:val="single" w:sz="8" w:space="0" w:color="auto"/>
            </w:tcBorders>
            <w:shd w:val="clear" w:color="auto" w:fill="auto"/>
            <w:vAlign w:val="center"/>
          </w:tcPr>
          <w:p w14:paraId="26D18281"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隔离开关</w:t>
            </w:r>
          </w:p>
        </w:tc>
        <w:tc>
          <w:tcPr>
            <w:tcW w:w="1080" w:type="dxa"/>
            <w:tcBorders>
              <w:top w:val="nil"/>
              <w:left w:val="nil"/>
              <w:bottom w:val="single" w:sz="8" w:space="0" w:color="auto"/>
              <w:right w:val="single" w:sz="8" w:space="0" w:color="auto"/>
            </w:tcBorders>
            <w:shd w:val="clear" w:color="auto" w:fill="auto"/>
            <w:vAlign w:val="center"/>
          </w:tcPr>
          <w:p w14:paraId="309BB7C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联容厦控</w:t>
            </w:r>
            <w:proofErr w:type="gramEnd"/>
          </w:p>
        </w:tc>
        <w:tc>
          <w:tcPr>
            <w:tcW w:w="1080" w:type="dxa"/>
            <w:tcBorders>
              <w:top w:val="nil"/>
              <w:left w:val="nil"/>
              <w:bottom w:val="single" w:sz="8" w:space="0" w:color="auto"/>
              <w:right w:val="single" w:sz="8" w:space="0" w:color="auto"/>
            </w:tcBorders>
            <w:shd w:val="clear" w:color="auto" w:fill="auto"/>
            <w:vAlign w:val="center"/>
          </w:tcPr>
          <w:p w14:paraId="71339DD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A55670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FAD8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A39BB3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394CFF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321A6C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1589113"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79FCE36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lastRenderedPageBreak/>
              <w:t>2</w:t>
            </w:r>
          </w:p>
        </w:tc>
        <w:tc>
          <w:tcPr>
            <w:tcW w:w="1080" w:type="dxa"/>
            <w:tcBorders>
              <w:top w:val="nil"/>
              <w:left w:val="nil"/>
              <w:bottom w:val="single" w:sz="8" w:space="0" w:color="auto"/>
              <w:right w:val="single" w:sz="8" w:space="0" w:color="auto"/>
            </w:tcBorders>
            <w:shd w:val="clear" w:color="auto" w:fill="auto"/>
            <w:vAlign w:val="center"/>
          </w:tcPr>
          <w:p w14:paraId="7A957532"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断路器</w:t>
            </w:r>
          </w:p>
        </w:tc>
        <w:tc>
          <w:tcPr>
            <w:tcW w:w="1080" w:type="dxa"/>
            <w:tcBorders>
              <w:top w:val="nil"/>
              <w:left w:val="nil"/>
              <w:bottom w:val="single" w:sz="8" w:space="0" w:color="auto"/>
              <w:right w:val="single" w:sz="8" w:space="0" w:color="auto"/>
            </w:tcBorders>
            <w:shd w:val="clear" w:color="auto" w:fill="auto"/>
            <w:vAlign w:val="center"/>
          </w:tcPr>
          <w:p w14:paraId="438AF275"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金钟默勒</w:t>
            </w:r>
            <w:proofErr w:type="gramEnd"/>
          </w:p>
        </w:tc>
        <w:tc>
          <w:tcPr>
            <w:tcW w:w="1080" w:type="dxa"/>
            <w:tcBorders>
              <w:top w:val="nil"/>
              <w:left w:val="nil"/>
              <w:bottom w:val="single" w:sz="8" w:space="0" w:color="auto"/>
              <w:right w:val="single" w:sz="8" w:space="0" w:color="auto"/>
            </w:tcBorders>
            <w:shd w:val="clear" w:color="auto" w:fill="auto"/>
            <w:vAlign w:val="center"/>
          </w:tcPr>
          <w:p w14:paraId="504FBCD7"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11E081A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常熟</w:t>
            </w:r>
          </w:p>
        </w:tc>
        <w:tc>
          <w:tcPr>
            <w:tcW w:w="1080" w:type="dxa"/>
            <w:tcBorders>
              <w:top w:val="nil"/>
              <w:left w:val="nil"/>
              <w:bottom w:val="single" w:sz="8" w:space="0" w:color="auto"/>
              <w:right w:val="single" w:sz="8" w:space="0" w:color="auto"/>
            </w:tcBorders>
            <w:shd w:val="clear" w:color="auto" w:fill="auto"/>
            <w:vAlign w:val="center"/>
          </w:tcPr>
          <w:p w14:paraId="5270A31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EC9AC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A82C9C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2F7AEA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7341614"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B5174C6"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w:t>
            </w:r>
          </w:p>
        </w:tc>
        <w:tc>
          <w:tcPr>
            <w:tcW w:w="1080" w:type="dxa"/>
            <w:tcBorders>
              <w:top w:val="nil"/>
              <w:left w:val="nil"/>
              <w:bottom w:val="single" w:sz="8" w:space="0" w:color="auto"/>
              <w:right w:val="single" w:sz="8" w:space="0" w:color="auto"/>
            </w:tcBorders>
            <w:shd w:val="clear" w:color="auto" w:fill="auto"/>
            <w:vAlign w:val="center"/>
          </w:tcPr>
          <w:p w14:paraId="3830FF9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空气开关</w:t>
            </w:r>
          </w:p>
        </w:tc>
        <w:tc>
          <w:tcPr>
            <w:tcW w:w="1080" w:type="dxa"/>
            <w:tcBorders>
              <w:top w:val="nil"/>
              <w:left w:val="nil"/>
              <w:bottom w:val="single" w:sz="8" w:space="0" w:color="auto"/>
              <w:right w:val="single" w:sz="8" w:space="0" w:color="auto"/>
            </w:tcBorders>
            <w:shd w:val="clear" w:color="auto" w:fill="auto"/>
            <w:vAlign w:val="center"/>
          </w:tcPr>
          <w:p w14:paraId="3AFDE19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39F1412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B8DEBA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04A740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673E38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235C5B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8C81DD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5F17825"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EF3A15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w:t>
            </w:r>
          </w:p>
        </w:tc>
        <w:tc>
          <w:tcPr>
            <w:tcW w:w="1080" w:type="dxa"/>
            <w:tcBorders>
              <w:top w:val="nil"/>
              <w:left w:val="nil"/>
              <w:bottom w:val="single" w:sz="8" w:space="0" w:color="auto"/>
              <w:right w:val="single" w:sz="8" w:space="0" w:color="auto"/>
            </w:tcBorders>
            <w:shd w:val="clear" w:color="auto" w:fill="auto"/>
            <w:vAlign w:val="center"/>
          </w:tcPr>
          <w:p w14:paraId="02D96BA6"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接触器</w:t>
            </w:r>
          </w:p>
        </w:tc>
        <w:tc>
          <w:tcPr>
            <w:tcW w:w="1080" w:type="dxa"/>
            <w:tcBorders>
              <w:top w:val="nil"/>
              <w:left w:val="nil"/>
              <w:bottom w:val="single" w:sz="8" w:space="0" w:color="auto"/>
              <w:right w:val="single" w:sz="8" w:space="0" w:color="auto"/>
            </w:tcBorders>
            <w:shd w:val="clear" w:color="auto" w:fill="auto"/>
            <w:vAlign w:val="center"/>
          </w:tcPr>
          <w:p w14:paraId="5283721A"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金钟默勒</w:t>
            </w:r>
            <w:proofErr w:type="gramEnd"/>
          </w:p>
        </w:tc>
        <w:tc>
          <w:tcPr>
            <w:tcW w:w="1080" w:type="dxa"/>
            <w:tcBorders>
              <w:top w:val="nil"/>
              <w:left w:val="nil"/>
              <w:bottom w:val="single" w:sz="8" w:space="0" w:color="auto"/>
              <w:right w:val="single" w:sz="8" w:space="0" w:color="auto"/>
            </w:tcBorders>
            <w:shd w:val="clear" w:color="auto" w:fill="auto"/>
            <w:vAlign w:val="center"/>
          </w:tcPr>
          <w:p w14:paraId="16EA5D7A"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9DFF71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78868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455303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AFC68F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1894F8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F4DB61A"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A02419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w:t>
            </w:r>
          </w:p>
        </w:tc>
        <w:tc>
          <w:tcPr>
            <w:tcW w:w="1080" w:type="dxa"/>
            <w:tcBorders>
              <w:top w:val="nil"/>
              <w:left w:val="nil"/>
              <w:bottom w:val="single" w:sz="8" w:space="0" w:color="auto"/>
              <w:right w:val="single" w:sz="8" w:space="0" w:color="auto"/>
            </w:tcBorders>
            <w:shd w:val="clear" w:color="auto" w:fill="auto"/>
            <w:vAlign w:val="center"/>
          </w:tcPr>
          <w:p w14:paraId="5C3FB11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熔断器</w:t>
            </w:r>
          </w:p>
        </w:tc>
        <w:tc>
          <w:tcPr>
            <w:tcW w:w="1080" w:type="dxa"/>
            <w:tcBorders>
              <w:top w:val="nil"/>
              <w:left w:val="nil"/>
              <w:bottom w:val="single" w:sz="8" w:space="0" w:color="auto"/>
              <w:right w:val="single" w:sz="8" w:space="0" w:color="auto"/>
            </w:tcBorders>
            <w:shd w:val="clear" w:color="auto" w:fill="auto"/>
            <w:vAlign w:val="center"/>
          </w:tcPr>
          <w:p w14:paraId="2ED7997E"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茗熔</w:t>
            </w:r>
          </w:p>
        </w:tc>
        <w:tc>
          <w:tcPr>
            <w:tcW w:w="1080" w:type="dxa"/>
            <w:tcBorders>
              <w:top w:val="nil"/>
              <w:left w:val="nil"/>
              <w:bottom w:val="single" w:sz="8" w:space="0" w:color="auto"/>
              <w:right w:val="single" w:sz="8" w:space="0" w:color="auto"/>
            </w:tcBorders>
            <w:shd w:val="clear" w:color="auto" w:fill="auto"/>
            <w:vAlign w:val="center"/>
          </w:tcPr>
          <w:p w14:paraId="5A3A5776"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飞灵</w:t>
            </w:r>
            <w:proofErr w:type="gramEnd"/>
          </w:p>
        </w:tc>
        <w:tc>
          <w:tcPr>
            <w:tcW w:w="1080" w:type="dxa"/>
            <w:tcBorders>
              <w:top w:val="nil"/>
              <w:left w:val="nil"/>
              <w:bottom w:val="single" w:sz="8" w:space="0" w:color="auto"/>
              <w:right w:val="single" w:sz="8" w:space="0" w:color="auto"/>
            </w:tcBorders>
            <w:shd w:val="clear" w:color="auto" w:fill="auto"/>
            <w:vAlign w:val="center"/>
          </w:tcPr>
          <w:p w14:paraId="49DB74E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450D83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8B418B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738D7F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A3422F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19BB363C"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818962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w:t>
            </w:r>
          </w:p>
        </w:tc>
        <w:tc>
          <w:tcPr>
            <w:tcW w:w="1080" w:type="dxa"/>
            <w:tcBorders>
              <w:top w:val="nil"/>
              <w:left w:val="nil"/>
              <w:bottom w:val="single" w:sz="8" w:space="0" w:color="auto"/>
              <w:right w:val="single" w:sz="8" w:space="0" w:color="auto"/>
            </w:tcBorders>
            <w:shd w:val="clear" w:color="auto" w:fill="auto"/>
            <w:vAlign w:val="center"/>
          </w:tcPr>
          <w:p w14:paraId="047DD385"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马达空气</w:t>
            </w:r>
          </w:p>
        </w:tc>
        <w:tc>
          <w:tcPr>
            <w:tcW w:w="1080" w:type="dxa"/>
            <w:tcBorders>
              <w:top w:val="nil"/>
              <w:left w:val="nil"/>
              <w:bottom w:val="single" w:sz="8" w:space="0" w:color="auto"/>
              <w:right w:val="single" w:sz="8" w:space="0" w:color="auto"/>
            </w:tcBorders>
            <w:shd w:val="clear" w:color="auto" w:fill="auto"/>
            <w:vAlign w:val="center"/>
          </w:tcPr>
          <w:p w14:paraId="3DDE3E26"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金钟默勒</w:t>
            </w:r>
            <w:proofErr w:type="gramEnd"/>
          </w:p>
        </w:tc>
        <w:tc>
          <w:tcPr>
            <w:tcW w:w="1080" w:type="dxa"/>
            <w:tcBorders>
              <w:top w:val="nil"/>
              <w:left w:val="nil"/>
              <w:bottom w:val="single" w:sz="8" w:space="0" w:color="auto"/>
              <w:right w:val="single" w:sz="8" w:space="0" w:color="auto"/>
            </w:tcBorders>
            <w:shd w:val="clear" w:color="auto" w:fill="auto"/>
            <w:vAlign w:val="center"/>
          </w:tcPr>
          <w:p w14:paraId="3475F6BE"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211195E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A70022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CB3DB6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52C901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FBF977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D0E617B"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079E35C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7</w:t>
            </w:r>
          </w:p>
        </w:tc>
        <w:tc>
          <w:tcPr>
            <w:tcW w:w="1080" w:type="dxa"/>
            <w:tcBorders>
              <w:top w:val="nil"/>
              <w:left w:val="nil"/>
              <w:bottom w:val="single" w:sz="8" w:space="0" w:color="auto"/>
              <w:right w:val="single" w:sz="8" w:space="0" w:color="auto"/>
            </w:tcBorders>
            <w:shd w:val="clear" w:color="auto" w:fill="auto"/>
            <w:vAlign w:val="center"/>
          </w:tcPr>
          <w:p w14:paraId="7FB96BE7"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中间继电器</w:t>
            </w:r>
          </w:p>
        </w:tc>
        <w:tc>
          <w:tcPr>
            <w:tcW w:w="1080" w:type="dxa"/>
            <w:tcBorders>
              <w:top w:val="nil"/>
              <w:left w:val="nil"/>
              <w:bottom w:val="single" w:sz="8" w:space="0" w:color="auto"/>
              <w:right w:val="single" w:sz="8" w:space="0" w:color="auto"/>
            </w:tcBorders>
            <w:shd w:val="clear" w:color="auto" w:fill="auto"/>
            <w:vAlign w:val="center"/>
          </w:tcPr>
          <w:p w14:paraId="0EC59882"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金钟默勒</w:t>
            </w:r>
            <w:proofErr w:type="gramEnd"/>
          </w:p>
        </w:tc>
        <w:tc>
          <w:tcPr>
            <w:tcW w:w="1080" w:type="dxa"/>
            <w:tcBorders>
              <w:top w:val="nil"/>
              <w:left w:val="nil"/>
              <w:bottom w:val="single" w:sz="8" w:space="0" w:color="auto"/>
              <w:right w:val="single" w:sz="8" w:space="0" w:color="auto"/>
            </w:tcBorders>
            <w:shd w:val="clear" w:color="auto" w:fill="auto"/>
            <w:vAlign w:val="center"/>
          </w:tcPr>
          <w:p w14:paraId="2AFD103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E24A5F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菲尼克斯</w:t>
            </w:r>
          </w:p>
        </w:tc>
        <w:tc>
          <w:tcPr>
            <w:tcW w:w="1080" w:type="dxa"/>
            <w:tcBorders>
              <w:top w:val="nil"/>
              <w:left w:val="nil"/>
              <w:bottom w:val="single" w:sz="8" w:space="0" w:color="auto"/>
              <w:right w:val="single" w:sz="8" w:space="0" w:color="auto"/>
            </w:tcBorders>
            <w:shd w:val="clear" w:color="auto" w:fill="auto"/>
            <w:vAlign w:val="center"/>
          </w:tcPr>
          <w:p w14:paraId="2370B91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534510A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D166B3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270BDE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0059D97"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27EA838"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8</w:t>
            </w:r>
          </w:p>
        </w:tc>
        <w:tc>
          <w:tcPr>
            <w:tcW w:w="1080" w:type="dxa"/>
            <w:tcBorders>
              <w:top w:val="nil"/>
              <w:left w:val="nil"/>
              <w:bottom w:val="single" w:sz="8" w:space="0" w:color="auto"/>
              <w:right w:val="single" w:sz="8" w:space="0" w:color="auto"/>
            </w:tcBorders>
            <w:shd w:val="clear" w:color="auto" w:fill="auto"/>
            <w:vAlign w:val="center"/>
          </w:tcPr>
          <w:p w14:paraId="41D641EB"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直流开关电源</w:t>
            </w:r>
          </w:p>
        </w:tc>
        <w:tc>
          <w:tcPr>
            <w:tcW w:w="1080" w:type="dxa"/>
            <w:tcBorders>
              <w:top w:val="nil"/>
              <w:left w:val="nil"/>
              <w:bottom w:val="single" w:sz="8" w:space="0" w:color="auto"/>
              <w:right w:val="single" w:sz="8" w:space="0" w:color="auto"/>
            </w:tcBorders>
            <w:shd w:val="clear" w:color="auto" w:fill="auto"/>
            <w:vAlign w:val="center"/>
          </w:tcPr>
          <w:p w14:paraId="6C8DE678"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明纬</w:t>
            </w:r>
          </w:p>
        </w:tc>
        <w:tc>
          <w:tcPr>
            <w:tcW w:w="1080" w:type="dxa"/>
            <w:tcBorders>
              <w:top w:val="nil"/>
              <w:left w:val="nil"/>
              <w:bottom w:val="single" w:sz="8" w:space="0" w:color="auto"/>
              <w:right w:val="single" w:sz="8" w:space="0" w:color="auto"/>
            </w:tcBorders>
            <w:shd w:val="clear" w:color="auto" w:fill="auto"/>
            <w:vAlign w:val="center"/>
          </w:tcPr>
          <w:p w14:paraId="2D6FC53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D9ACE6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18FACB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26123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D5CA9D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1121A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26262F4"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72905BC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9</w:t>
            </w:r>
          </w:p>
        </w:tc>
        <w:tc>
          <w:tcPr>
            <w:tcW w:w="1080" w:type="dxa"/>
            <w:tcBorders>
              <w:top w:val="nil"/>
              <w:left w:val="nil"/>
              <w:bottom w:val="single" w:sz="8" w:space="0" w:color="auto"/>
              <w:right w:val="single" w:sz="8" w:space="0" w:color="auto"/>
            </w:tcBorders>
            <w:shd w:val="clear" w:color="auto" w:fill="auto"/>
            <w:vAlign w:val="center"/>
          </w:tcPr>
          <w:p w14:paraId="218B792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变频器</w:t>
            </w:r>
          </w:p>
        </w:tc>
        <w:tc>
          <w:tcPr>
            <w:tcW w:w="1080" w:type="dxa"/>
            <w:tcBorders>
              <w:top w:val="nil"/>
              <w:left w:val="nil"/>
              <w:bottom w:val="single" w:sz="8" w:space="0" w:color="auto"/>
              <w:right w:val="single" w:sz="8" w:space="0" w:color="auto"/>
            </w:tcBorders>
            <w:shd w:val="clear" w:color="auto" w:fill="auto"/>
            <w:vAlign w:val="center"/>
          </w:tcPr>
          <w:p w14:paraId="2982AD1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ABB</w:t>
            </w:r>
          </w:p>
        </w:tc>
        <w:tc>
          <w:tcPr>
            <w:tcW w:w="1080" w:type="dxa"/>
            <w:tcBorders>
              <w:top w:val="nil"/>
              <w:left w:val="nil"/>
              <w:bottom w:val="single" w:sz="8" w:space="0" w:color="auto"/>
              <w:right w:val="single" w:sz="8" w:space="0" w:color="auto"/>
            </w:tcBorders>
            <w:shd w:val="clear" w:color="auto" w:fill="auto"/>
            <w:vAlign w:val="center"/>
          </w:tcPr>
          <w:p w14:paraId="5235A33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丹佛斯</w:t>
            </w:r>
          </w:p>
        </w:tc>
        <w:tc>
          <w:tcPr>
            <w:tcW w:w="1080" w:type="dxa"/>
            <w:tcBorders>
              <w:top w:val="nil"/>
              <w:left w:val="nil"/>
              <w:bottom w:val="single" w:sz="8" w:space="0" w:color="auto"/>
              <w:right w:val="single" w:sz="8" w:space="0" w:color="auto"/>
            </w:tcBorders>
            <w:shd w:val="clear" w:color="auto" w:fill="auto"/>
            <w:vAlign w:val="center"/>
          </w:tcPr>
          <w:p w14:paraId="19BE301F"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日博</w:t>
            </w:r>
            <w:proofErr w:type="gramEnd"/>
          </w:p>
        </w:tc>
        <w:tc>
          <w:tcPr>
            <w:tcW w:w="1080" w:type="dxa"/>
            <w:tcBorders>
              <w:top w:val="nil"/>
              <w:left w:val="nil"/>
              <w:bottom w:val="single" w:sz="8" w:space="0" w:color="auto"/>
              <w:right w:val="single" w:sz="8" w:space="0" w:color="auto"/>
            </w:tcBorders>
            <w:shd w:val="clear" w:color="auto" w:fill="auto"/>
            <w:vAlign w:val="center"/>
          </w:tcPr>
          <w:p w14:paraId="44ED0DB8"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8695EC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诺德</w:t>
            </w:r>
          </w:p>
        </w:tc>
        <w:tc>
          <w:tcPr>
            <w:tcW w:w="1080" w:type="dxa"/>
            <w:tcBorders>
              <w:top w:val="nil"/>
              <w:left w:val="nil"/>
              <w:bottom w:val="single" w:sz="8" w:space="0" w:color="auto"/>
              <w:right w:val="single" w:sz="8" w:space="0" w:color="auto"/>
            </w:tcBorders>
            <w:shd w:val="clear" w:color="auto" w:fill="auto"/>
            <w:vAlign w:val="center"/>
          </w:tcPr>
          <w:p w14:paraId="4FB270B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2D99A3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D95453F"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4BAD15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10</w:t>
            </w:r>
          </w:p>
        </w:tc>
        <w:tc>
          <w:tcPr>
            <w:tcW w:w="1080" w:type="dxa"/>
            <w:tcBorders>
              <w:top w:val="nil"/>
              <w:left w:val="nil"/>
              <w:bottom w:val="single" w:sz="8" w:space="0" w:color="auto"/>
              <w:right w:val="single" w:sz="8" w:space="0" w:color="auto"/>
            </w:tcBorders>
            <w:shd w:val="clear" w:color="auto" w:fill="auto"/>
            <w:vAlign w:val="center"/>
          </w:tcPr>
          <w:p w14:paraId="4C3A3B76"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控制按钮</w:t>
            </w:r>
          </w:p>
        </w:tc>
        <w:tc>
          <w:tcPr>
            <w:tcW w:w="1080" w:type="dxa"/>
            <w:tcBorders>
              <w:top w:val="nil"/>
              <w:left w:val="nil"/>
              <w:bottom w:val="single" w:sz="8" w:space="0" w:color="auto"/>
              <w:right w:val="single" w:sz="8" w:space="0" w:color="auto"/>
            </w:tcBorders>
            <w:shd w:val="clear" w:color="auto" w:fill="auto"/>
            <w:vAlign w:val="center"/>
          </w:tcPr>
          <w:p w14:paraId="30D3C407"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3C88AC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2B3E0B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8F2CC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DC31E3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E9869D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877EFB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10600CA8"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8EB770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11</w:t>
            </w:r>
          </w:p>
        </w:tc>
        <w:tc>
          <w:tcPr>
            <w:tcW w:w="1080" w:type="dxa"/>
            <w:tcBorders>
              <w:top w:val="nil"/>
              <w:left w:val="nil"/>
              <w:bottom w:val="single" w:sz="8" w:space="0" w:color="auto"/>
              <w:right w:val="single" w:sz="8" w:space="0" w:color="auto"/>
            </w:tcBorders>
            <w:shd w:val="clear" w:color="auto" w:fill="auto"/>
            <w:vAlign w:val="center"/>
          </w:tcPr>
          <w:p w14:paraId="6751AA3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指示灯</w:t>
            </w:r>
          </w:p>
        </w:tc>
        <w:tc>
          <w:tcPr>
            <w:tcW w:w="1080" w:type="dxa"/>
            <w:tcBorders>
              <w:top w:val="nil"/>
              <w:left w:val="nil"/>
              <w:bottom w:val="single" w:sz="8" w:space="0" w:color="auto"/>
              <w:right w:val="single" w:sz="8" w:space="0" w:color="auto"/>
            </w:tcBorders>
            <w:shd w:val="clear" w:color="auto" w:fill="auto"/>
            <w:vAlign w:val="center"/>
          </w:tcPr>
          <w:p w14:paraId="79E5128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02A5F07"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APT</w:t>
            </w:r>
          </w:p>
        </w:tc>
        <w:tc>
          <w:tcPr>
            <w:tcW w:w="1080" w:type="dxa"/>
            <w:tcBorders>
              <w:top w:val="nil"/>
              <w:left w:val="nil"/>
              <w:bottom w:val="single" w:sz="8" w:space="0" w:color="auto"/>
              <w:right w:val="single" w:sz="8" w:space="0" w:color="auto"/>
            </w:tcBorders>
            <w:shd w:val="clear" w:color="auto" w:fill="auto"/>
            <w:vAlign w:val="center"/>
          </w:tcPr>
          <w:p w14:paraId="6B0287A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678481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61D142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A6598D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4FC4CB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5011298F"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0D0620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12</w:t>
            </w:r>
          </w:p>
        </w:tc>
        <w:tc>
          <w:tcPr>
            <w:tcW w:w="1080" w:type="dxa"/>
            <w:tcBorders>
              <w:top w:val="nil"/>
              <w:left w:val="nil"/>
              <w:bottom w:val="single" w:sz="8" w:space="0" w:color="auto"/>
              <w:right w:val="single" w:sz="8" w:space="0" w:color="auto"/>
            </w:tcBorders>
            <w:shd w:val="clear" w:color="auto" w:fill="auto"/>
            <w:vAlign w:val="center"/>
          </w:tcPr>
          <w:p w14:paraId="6FD7A678"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转换开关</w:t>
            </w:r>
          </w:p>
        </w:tc>
        <w:tc>
          <w:tcPr>
            <w:tcW w:w="1080" w:type="dxa"/>
            <w:tcBorders>
              <w:top w:val="nil"/>
              <w:left w:val="nil"/>
              <w:bottom w:val="single" w:sz="8" w:space="0" w:color="auto"/>
              <w:right w:val="single" w:sz="8" w:space="0" w:color="auto"/>
            </w:tcBorders>
            <w:shd w:val="clear" w:color="auto" w:fill="auto"/>
            <w:vAlign w:val="center"/>
          </w:tcPr>
          <w:p w14:paraId="6FF5308C"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金钟默勒</w:t>
            </w:r>
            <w:proofErr w:type="gramEnd"/>
          </w:p>
        </w:tc>
        <w:tc>
          <w:tcPr>
            <w:tcW w:w="1080" w:type="dxa"/>
            <w:tcBorders>
              <w:top w:val="nil"/>
              <w:left w:val="nil"/>
              <w:bottom w:val="single" w:sz="8" w:space="0" w:color="auto"/>
              <w:right w:val="single" w:sz="8" w:space="0" w:color="auto"/>
            </w:tcBorders>
            <w:shd w:val="clear" w:color="auto" w:fill="auto"/>
            <w:vAlign w:val="center"/>
          </w:tcPr>
          <w:p w14:paraId="72EF25C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0C821A6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8A38D5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6F3243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E31DA2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C8D860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0AD1FC1"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58104D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13</w:t>
            </w:r>
          </w:p>
        </w:tc>
        <w:tc>
          <w:tcPr>
            <w:tcW w:w="1080" w:type="dxa"/>
            <w:tcBorders>
              <w:top w:val="nil"/>
              <w:left w:val="nil"/>
              <w:bottom w:val="single" w:sz="8" w:space="0" w:color="auto"/>
              <w:right w:val="single" w:sz="8" w:space="0" w:color="auto"/>
            </w:tcBorders>
            <w:shd w:val="clear" w:color="auto" w:fill="auto"/>
            <w:vAlign w:val="center"/>
          </w:tcPr>
          <w:p w14:paraId="5FB17FCC"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蜂鸣器</w:t>
            </w:r>
          </w:p>
        </w:tc>
        <w:tc>
          <w:tcPr>
            <w:tcW w:w="1080" w:type="dxa"/>
            <w:tcBorders>
              <w:top w:val="nil"/>
              <w:left w:val="nil"/>
              <w:bottom w:val="single" w:sz="8" w:space="0" w:color="auto"/>
              <w:right w:val="single" w:sz="8" w:space="0" w:color="auto"/>
            </w:tcBorders>
            <w:shd w:val="clear" w:color="auto" w:fill="auto"/>
            <w:vAlign w:val="center"/>
          </w:tcPr>
          <w:p w14:paraId="0F08B75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APT</w:t>
            </w:r>
          </w:p>
        </w:tc>
        <w:tc>
          <w:tcPr>
            <w:tcW w:w="1080" w:type="dxa"/>
            <w:tcBorders>
              <w:top w:val="nil"/>
              <w:left w:val="nil"/>
              <w:bottom w:val="single" w:sz="8" w:space="0" w:color="auto"/>
              <w:right w:val="single" w:sz="8" w:space="0" w:color="auto"/>
            </w:tcBorders>
            <w:shd w:val="clear" w:color="auto" w:fill="auto"/>
            <w:vAlign w:val="center"/>
          </w:tcPr>
          <w:p w14:paraId="25EC8FFE"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1BA1F08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F72462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22B47E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555E5B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021995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EED449E"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4416D6A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14</w:t>
            </w:r>
          </w:p>
        </w:tc>
        <w:tc>
          <w:tcPr>
            <w:tcW w:w="1080" w:type="dxa"/>
            <w:tcBorders>
              <w:top w:val="nil"/>
              <w:left w:val="nil"/>
              <w:bottom w:val="single" w:sz="8" w:space="0" w:color="auto"/>
              <w:right w:val="single" w:sz="8" w:space="0" w:color="auto"/>
            </w:tcBorders>
            <w:shd w:val="clear" w:color="auto" w:fill="auto"/>
            <w:vAlign w:val="center"/>
          </w:tcPr>
          <w:p w14:paraId="7113AB84"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报警灯（柱）</w:t>
            </w:r>
          </w:p>
        </w:tc>
        <w:tc>
          <w:tcPr>
            <w:tcW w:w="1080" w:type="dxa"/>
            <w:tcBorders>
              <w:top w:val="nil"/>
              <w:left w:val="nil"/>
              <w:bottom w:val="single" w:sz="8" w:space="0" w:color="auto"/>
              <w:right w:val="single" w:sz="8" w:space="0" w:color="auto"/>
            </w:tcBorders>
            <w:shd w:val="clear" w:color="auto" w:fill="auto"/>
            <w:vAlign w:val="center"/>
          </w:tcPr>
          <w:p w14:paraId="2113F4E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APT</w:t>
            </w:r>
          </w:p>
        </w:tc>
        <w:tc>
          <w:tcPr>
            <w:tcW w:w="1080" w:type="dxa"/>
            <w:tcBorders>
              <w:top w:val="nil"/>
              <w:left w:val="nil"/>
              <w:bottom w:val="single" w:sz="8" w:space="0" w:color="auto"/>
              <w:right w:val="single" w:sz="8" w:space="0" w:color="auto"/>
            </w:tcBorders>
            <w:shd w:val="clear" w:color="auto" w:fill="auto"/>
            <w:vAlign w:val="center"/>
          </w:tcPr>
          <w:p w14:paraId="207CE2BA"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可</w:t>
            </w:r>
            <w:proofErr w:type="gramStart"/>
            <w:r w:rsidRPr="00A145F4">
              <w:rPr>
                <w:rFonts w:ascii="宋体" w:eastAsia="宋体" w:hAnsi="宋体" w:cs="宋体" w:hint="eastAsia"/>
                <w:color w:val="000000"/>
                <w:kern w:val="0"/>
                <w:szCs w:val="21"/>
                <w:lang w:bidi="ar"/>
              </w:rPr>
              <w:t>莱</w:t>
            </w:r>
            <w:proofErr w:type="gramEnd"/>
            <w:r w:rsidRPr="00A145F4">
              <w:rPr>
                <w:rFonts w:ascii="宋体" w:eastAsia="宋体" w:hAnsi="宋体" w:cs="宋体" w:hint="eastAsia"/>
                <w:color w:val="000000"/>
                <w:kern w:val="0"/>
                <w:szCs w:val="21"/>
                <w:lang w:bidi="ar"/>
              </w:rPr>
              <w:t>特</w:t>
            </w:r>
          </w:p>
        </w:tc>
        <w:tc>
          <w:tcPr>
            <w:tcW w:w="1080" w:type="dxa"/>
            <w:tcBorders>
              <w:top w:val="nil"/>
              <w:left w:val="nil"/>
              <w:bottom w:val="single" w:sz="8" w:space="0" w:color="auto"/>
              <w:right w:val="single" w:sz="8" w:space="0" w:color="auto"/>
            </w:tcBorders>
            <w:shd w:val="clear" w:color="auto" w:fill="auto"/>
            <w:vAlign w:val="center"/>
          </w:tcPr>
          <w:p w14:paraId="28EEFCA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201635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3E9B3A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04F248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9CD357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0DA83E9"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015B78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15</w:t>
            </w:r>
          </w:p>
        </w:tc>
        <w:tc>
          <w:tcPr>
            <w:tcW w:w="1080" w:type="dxa"/>
            <w:tcBorders>
              <w:top w:val="nil"/>
              <w:left w:val="nil"/>
              <w:bottom w:val="single" w:sz="8" w:space="0" w:color="auto"/>
              <w:right w:val="single" w:sz="8" w:space="0" w:color="auto"/>
            </w:tcBorders>
            <w:shd w:val="clear" w:color="auto" w:fill="auto"/>
            <w:vAlign w:val="center"/>
          </w:tcPr>
          <w:p w14:paraId="6850712B"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可控硅</w:t>
            </w:r>
          </w:p>
        </w:tc>
        <w:tc>
          <w:tcPr>
            <w:tcW w:w="1080" w:type="dxa"/>
            <w:tcBorders>
              <w:top w:val="nil"/>
              <w:left w:val="nil"/>
              <w:bottom w:val="single" w:sz="8" w:space="0" w:color="auto"/>
              <w:right w:val="single" w:sz="8" w:space="0" w:color="auto"/>
            </w:tcBorders>
            <w:shd w:val="clear" w:color="auto" w:fill="auto"/>
            <w:vAlign w:val="center"/>
          </w:tcPr>
          <w:p w14:paraId="46DD178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凯</w:t>
            </w:r>
            <w:proofErr w:type="gramEnd"/>
            <w:r w:rsidRPr="00A145F4">
              <w:rPr>
                <w:rFonts w:ascii="宋体" w:eastAsia="宋体" w:hAnsi="宋体" w:cs="宋体" w:hint="eastAsia"/>
                <w:color w:val="000000"/>
                <w:kern w:val="0"/>
                <w:szCs w:val="21"/>
                <w:lang w:bidi="ar"/>
              </w:rPr>
              <w:t>特勒</w:t>
            </w:r>
          </w:p>
        </w:tc>
        <w:tc>
          <w:tcPr>
            <w:tcW w:w="1080" w:type="dxa"/>
            <w:tcBorders>
              <w:top w:val="nil"/>
              <w:left w:val="nil"/>
              <w:bottom w:val="single" w:sz="8" w:space="0" w:color="auto"/>
              <w:right w:val="single" w:sz="8" w:space="0" w:color="auto"/>
            </w:tcBorders>
            <w:shd w:val="clear" w:color="auto" w:fill="auto"/>
            <w:vAlign w:val="center"/>
          </w:tcPr>
          <w:p w14:paraId="1267AF9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4BDD3D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B77940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B00EAE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3218DB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8F8D60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5ADF984"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7B44C3F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16</w:t>
            </w:r>
          </w:p>
        </w:tc>
        <w:tc>
          <w:tcPr>
            <w:tcW w:w="1080" w:type="dxa"/>
            <w:tcBorders>
              <w:top w:val="nil"/>
              <w:left w:val="nil"/>
              <w:bottom w:val="single" w:sz="8" w:space="0" w:color="auto"/>
              <w:right w:val="single" w:sz="8" w:space="0" w:color="auto"/>
            </w:tcBorders>
            <w:shd w:val="clear" w:color="auto" w:fill="auto"/>
            <w:vAlign w:val="center"/>
          </w:tcPr>
          <w:p w14:paraId="70DCBEF1"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可控硅散热器</w:t>
            </w:r>
          </w:p>
        </w:tc>
        <w:tc>
          <w:tcPr>
            <w:tcW w:w="1080" w:type="dxa"/>
            <w:tcBorders>
              <w:top w:val="nil"/>
              <w:left w:val="nil"/>
              <w:bottom w:val="single" w:sz="8" w:space="0" w:color="auto"/>
              <w:right w:val="single" w:sz="8" w:space="0" w:color="auto"/>
            </w:tcBorders>
            <w:shd w:val="clear" w:color="auto" w:fill="auto"/>
            <w:vAlign w:val="center"/>
          </w:tcPr>
          <w:p w14:paraId="6C4D705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杭州西子</w:t>
            </w:r>
          </w:p>
        </w:tc>
        <w:tc>
          <w:tcPr>
            <w:tcW w:w="1080" w:type="dxa"/>
            <w:tcBorders>
              <w:top w:val="nil"/>
              <w:left w:val="nil"/>
              <w:bottom w:val="single" w:sz="8" w:space="0" w:color="auto"/>
              <w:right w:val="single" w:sz="8" w:space="0" w:color="auto"/>
            </w:tcBorders>
            <w:shd w:val="clear" w:color="auto" w:fill="auto"/>
            <w:vAlign w:val="center"/>
          </w:tcPr>
          <w:p w14:paraId="24C4296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321F76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4D5080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CE5EA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15FAD5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8B54E5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F1BD8A7"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69E70CB"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17</w:t>
            </w:r>
          </w:p>
        </w:tc>
        <w:tc>
          <w:tcPr>
            <w:tcW w:w="1080" w:type="dxa"/>
            <w:tcBorders>
              <w:top w:val="nil"/>
              <w:left w:val="nil"/>
              <w:bottom w:val="single" w:sz="8" w:space="0" w:color="auto"/>
              <w:right w:val="single" w:sz="8" w:space="0" w:color="auto"/>
            </w:tcBorders>
            <w:shd w:val="clear" w:color="auto" w:fill="auto"/>
            <w:vAlign w:val="center"/>
          </w:tcPr>
          <w:p w14:paraId="0AFFE379"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隔离变压器</w:t>
            </w:r>
          </w:p>
        </w:tc>
        <w:tc>
          <w:tcPr>
            <w:tcW w:w="1080" w:type="dxa"/>
            <w:tcBorders>
              <w:top w:val="nil"/>
              <w:left w:val="nil"/>
              <w:bottom w:val="single" w:sz="8" w:space="0" w:color="auto"/>
              <w:right w:val="single" w:sz="8" w:space="0" w:color="auto"/>
            </w:tcBorders>
            <w:shd w:val="clear" w:color="auto" w:fill="auto"/>
            <w:vAlign w:val="center"/>
          </w:tcPr>
          <w:p w14:paraId="6D140911"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环瓦</w:t>
            </w:r>
            <w:proofErr w:type="gramEnd"/>
          </w:p>
        </w:tc>
        <w:tc>
          <w:tcPr>
            <w:tcW w:w="1080" w:type="dxa"/>
            <w:tcBorders>
              <w:top w:val="nil"/>
              <w:left w:val="nil"/>
              <w:bottom w:val="single" w:sz="8" w:space="0" w:color="auto"/>
              <w:right w:val="single" w:sz="8" w:space="0" w:color="auto"/>
            </w:tcBorders>
            <w:shd w:val="clear" w:color="auto" w:fill="auto"/>
            <w:vAlign w:val="center"/>
          </w:tcPr>
          <w:p w14:paraId="6E772E7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浙江二变</w:t>
            </w:r>
          </w:p>
        </w:tc>
        <w:tc>
          <w:tcPr>
            <w:tcW w:w="1080" w:type="dxa"/>
            <w:tcBorders>
              <w:top w:val="nil"/>
              <w:left w:val="nil"/>
              <w:bottom w:val="single" w:sz="8" w:space="0" w:color="auto"/>
              <w:right w:val="single" w:sz="8" w:space="0" w:color="auto"/>
            </w:tcBorders>
            <w:shd w:val="clear" w:color="auto" w:fill="auto"/>
            <w:vAlign w:val="center"/>
          </w:tcPr>
          <w:p w14:paraId="51E06F9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476098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FA7BEA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3D6635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1BC155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C7DDAE9"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07E3E14"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18</w:t>
            </w:r>
          </w:p>
        </w:tc>
        <w:tc>
          <w:tcPr>
            <w:tcW w:w="1080" w:type="dxa"/>
            <w:tcBorders>
              <w:top w:val="nil"/>
              <w:left w:val="nil"/>
              <w:bottom w:val="single" w:sz="8" w:space="0" w:color="auto"/>
              <w:right w:val="single" w:sz="8" w:space="0" w:color="auto"/>
            </w:tcBorders>
            <w:shd w:val="clear" w:color="auto" w:fill="auto"/>
            <w:vAlign w:val="center"/>
          </w:tcPr>
          <w:p w14:paraId="3A233125"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控制变压器</w:t>
            </w:r>
          </w:p>
        </w:tc>
        <w:tc>
          <w:tcPr>
            <w:tcW w:w="1080" w:type="dxa"/>
            <w:tcBorders>
              <w:top w:val="nil"/>
              <w:left w:val="nil"/>
              <w:bottom w:val="single" w:sz="8" w:space="0" w:color="auto"/>
              <w:right w:val="single" w:sz="8" w:space="0" w:color="auto"/>
            </w:tcBorders>
            <w:shd w:val="clear" w:color="auto" w:fill="auto"/>
            <w:vAlign w:val="center"/>
          </w:tcPr>
          <w:p w14:paraId="46DF0C6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浙江二变</w:t>
            </w:r>
          </w:p>
        </w:tc>
        <w:tc>
          <w:tcPr>
            <w:tcW w:w="1080" w:type="dxa"/>
            <w:tcBorders>
              <w:top w:val="nil"/>
              <w:left w:val="nil"/>
              <w:bottom w:val="single" w:sz="8" w:space="0" w:color="auto"/>
              <w:right w:val="single" w:sz="8" w:space="0" w:color="auto"/>
            </w:tcBorders>
            <w:shd w:val="clear" w:color="auto" w:fill="auto"/>
            <w:vAlign w:val="center"/>
          </w:tcPr>
          <w:p w14:paraId="5655782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环瓦</w:t>
            </w:r>
            <w:proofErr w:type="gramEnd"/>
          </w:p>
        </w:tc>
        <w:tc>
          <w:tcPr>
            <w:tcW w:w="1080" w:type="dxa"/>
            <w:tcBorders>
              <w:top w:val="nil"/>
              <w:left w:val="nil"/>
              <w:bottom w:val="single" w:sz="8" w:space="0" w:color="auto"/>
              <w:right w:val="single" w:sz="8" w:space="0" w:color="auto"/>
            </w:tcBorders>
            <w:shd w:val="clear" w:color="auto" w:fill="auto"/>
            <w:vAlign w:val="center"/>
          </w:tcPr>
          <w:p w14:paraId="32141F8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0C542B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3A119D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47BA0C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0DBD66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53D62E6"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4274E5A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19</w:t>
            </w:r>
          </w:p>
        </w:tc>
        <w:tc>
          <w:tcPr>
            <w:tcW w:w="1080" w:type="dxa"/>
            <w:tcBorders>
              <w:top w:val="nil"/>
              <w:left w:val="nil"/>
              <w:bottom w:val="single" w:sz="8" w:space="0" w:color="auto"/>
              <w:right w:val="single" w:sz="8" w:space="0" w:color="auto"/>
            </w:tcBorders>
            <w:shd w:val="clear" w:color="auto" w:fill="auto"/>
            <w:vAlign w:val="center"/>
          </w:tcPr>
          <w:p w14:paraId="3EA6A838"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电炉变压器</w:t>
            </w:r>
          </w:p>
        </w:tc>
        <w:tc>
          <w:tcPr>
            <w:tcW w:w="1080" w:type="dxa"/>
            <w:tcBorders>
              <w:top w:val="nil"/>
              <w:left w:val="nil"/>
              <w:bottom w:val="single" w:sz="8" w:space="0" w:color="auto"/>
              <w:right w:val="single" w:sz="8" w:space="0" w:color="auto"/>
            </w:tcBorders>
            <w:shd w:val="clear" w:color="auto" w:fill="auto"/>
            <w:vAlign w:val="center"/>
          </w:tcPr>
          <w:p w14:paraId="3415AAB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宜兴</w:t>
            </w:r>
            <w:proofErr w:type="gramStart"/>
            <w:r w:rsidRPr="00A145F4">
              <w:rPr>
                <w:rFonts w:ascii="宋体" w:eastAsia="宋体" w:hAnsi="宋体" w:cs="宋体" w:hint="eastAsia"/>
                <w:color w:val="000000"/>
                <w:kern w:val="0"/>
                <w:szCs w:val="21"/>
                <w:lang w:bidi="ar"/>
              </w:rPr>
              <w:t>兴</w:t>
            </w:r>
            <w:proofErr w:type="gramEnd"/>
            <w:r w:rsidRPr="00A145F4">
              <w:rPr>
                <w:rFonts w:ascii="宋体" w:eastAsia="宋体" w:hAnsi="宋体" w:cs="宋体" w:hint="eastAsia"/>
                <w:color w:val="000000"/>
                <w:kern w:val="0"/>
                <w:szCs w:val="21"/>
                <w:lang w:bidi="ar"/>
              </w:rPr>
              <w:t>益</w:t>
            </w:r>
          </w:p>
        </w:tc>
        <w:tc>
          <w:tcPr>
            <w:tcW w:w="1080" w:type="dxa"/>
            <w:tcBorders>
              <w:top w:val="nil"/>
              <w:left w:val="nil"/>
              <w:bottom w:val="single" w:sz="8" w:space="0" w:color="auto"/>
              <w:right w:val="single" w:sz="8" w:space="0" w:color="auto"/>
            </w:tcBorders>
            <w:shd w:val="clear" w:color="auto" w:fill="auto"/>
            <w:vAlign w:val="center"/>
          </w:tcPr>
          <w:p w14:paraId="0C97526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万石</w:t>
            </w:r>
          </w:p>
        </w:tc>
        <w:tc>
          <w:tcPr>
            <w:tcW w:w="1080" w:type="dxa"/>
            <w:tcBorders>
              <w:top w:val="nil"/>
              <w:left w:val="nil"/>
              <w:bottom w:val="single" w:sz="8" w:space="0" w:color="auto"/>
              <w:right w:val="single" w:sz="8" w:space="0" w:color="auto"/>
            </w:tcBorders>
            <w:shd w:val="clear" w:color="auto" w:fill="auto"/>
            <w:vAlign w:val="center"/>
          </w:tcPr>
          <w:p w14:paraId="44676F0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8CE118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88C1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CBBA54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FEAD10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4731A04A"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58037A66"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20</w:t>
            </w:r>
          </w:p>
        </w:tc>
        <w:tc>
          <w:tcPr>
            <w:tcW w:w="1080" w:type="dxa"/>
            <w:tcBorders>
              <w:top w:val="nil"/>
              <w:left w:val="nil"/>
              <w:bottom w:val="single" w:sz="8" w:space="0" w:color="auto"/>
              <w:right w:val="single" w:sz="8" w:space="0" w:color="auto"/>
            </w:tcBorders>
            <w:shd w:val="clear" w:color="auto" w:fill="auto"/>
            <w:vAlign w:val="center"/>
          </w:tcPr>
          <w:p w14:paraId="6F75E17C"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电流表、电压表</w:t>
            </w:r>
          </w:p>
        </w:tc>
        <w:tc>
          <w:tcPr>
            <w:tcW w:w="1080" w:type="dxa"/>
            <w:tcBorders>
              <w:top w:val="nil"/>
              <w:left w:val="nil"/>
              <w:bottom w:val="single" w:sz="8" w:space="0" w:color="auto"/>
              <w:right w:val="single" w:sz="8" w:space="0" w:color="auto"/>
            </w:tcBorders>
            <w:shd w:val="clear" w:color="auto" w:fill="auto"/>
            <w:vAlign w:val="center"/>
          </w:tcPr>
          <w:p w14:paraId="31B6E96D"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康比利</w:t>
            </w:r>
            <w:proofErr w:type="gramEnd"/>
          </w:p>
        </w:tc>
        <w:tc>
          <w:tcPr>
            <w:tcW w:w="1080" w:type="dxa"/>
            <w:tcBorders>
              <w:top w:val="nil"/>
              <w:left w:val="nil"/>
              <w:bottom w:val="single" w:sz="8" w:space="0" w:color="auto"/>
              <w:right w:val="single" w:sz="8" w:space="0" w:color="auto"/>
            </w:tcBorders>
            <w:shd w:val="clear" w:color="auto" w:fill="auto"/>
            <w:vAlign w:val="center"/>
          </w:tcPr>
          <w:p w14:paraId="57FE9B0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2CA607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073106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D5DE78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DC598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513C3F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指针式</w:t>
            </w:r>
          </w:p>
        </w:tc>
      </w:tr>
      <w:tr w:rsidR="007A789D" w:rsidRPr="00A145F4" w14:paraId="6D6EB0C5"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A9CB1E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21</w:t>
            </w:r>
          </w:p>
        </w:tc>
        <w:tc>
          <w:tcPr>
            <w:tcW w:w="1080" w:type="dxa"/>
            <w:tcBorders>
              <w:top w:val="nil"/>
              <w:left w:val="nil"/>
              <w:bottom w:val="single" w:sz="8" w:space="0" w:color="auto"/>
              <w:right w:val="single" w:sz="8" w:space="0" w:color="auto"/>
            </w:tcBorders>
            <w:shd w:val="clear" w:color="auto" w:fill="auto"/>
            <w:vAlign w:val="center"/>
          </w:tcPr>
          <w:p w14:paraId="05C46E55"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电流表、电压表</w:t>
            </w:r>
          </w:p>
        </w:tc>
        <w:tc>
          <w:tcPr>
            <w:tcW w:w="1080" w:type="dxa"/>
            <w:tcBorders>
              <w:top w:val="nil"/>
              <w:left w:val="nil"/>
              <w:bottom w:val="single" w:sz="8" w:space="0" w:color="auto"/>
              <w:right w:val="single" w:sz="8" w:space="0" w:color="auto"/>
            </w:tcBorders>
            <w:shd w:val="clear" w:color="auto" w:fill="auto"/>
            <w:vAlign w:val="center"/>
          </w:tcPr>
          <w:p w14:paraId="21972B8C"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斯菲尔</w:t>
            </w:r>
            <w:proofErr w:type="gramEnd"/>
          </w:p>
        </w:tc>
        <w:tc>
          <w:tcPr>
            <w:tcW w:w="1080" w:type="dxa"/>
            <w:tcBorders>
              <w:top w:val="nil"/>
              <w:left w:val="nil"/>
              <w:bottom w:val="single" w:sz="8" w:space="0" w:color="auto"/>
              <w:right w:val="single" w:sz="8" w:space="0" w:color="auto"/>
            </w:tcBorders>
            <w:shd w:val="clear" w:color="auto" w:fill="auto"/>
            <w:vAlign w:val="center"/>
          </w:tcPr>
          <w:p w14:paraId="5F84298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能控</w:t>
            </w:r>
          </w:p>
        </w:tc>
        <w:tc>
          <w:tcPr>
            <w:tcW w:w="1080" w:type="dxa"/>
            <w:tcBorders>
              <w:top w:val="nil"/>
              <w:left w:val="nil"/>
              <w:bottom w:val="single" w:sz="8" w:space="0" w:color="auto"/>
              <w:right w:val="single" w:sz="8" w:space="0" w:color="auto"/>
            </w:tcBorders>
            <w:shd w:val="clear" w:color="auto" w:fill="auto"/>
            <w:vAlign w:val="center"/>
          </w:tcPr>
          <w:p w14:paraId="531D604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ED5F60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7E7BF3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59461B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791815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数显</w:t>
            </w:r>
          </w:p>
        </w:tc>
      </w:tr>
      <w:tr w:rsidR="007A789D" w:rsidRPr="00A145F4" w14:paraId="26768330"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DA236F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22</w:t>
            </w:r>
          </w:p>
        </w:tc>
        <w:tc>
          <w:tcPr>
            <w:tcW w:w="1080" w:type="dxa"/>
            <w:tcBorders>
              <w:top w:val="nil"/>
              <w:left w:val="nil"/>
              <w:bottom w:val="single" w:sz="8" w:space="0" w:color="auto"/>
              <w:right w:val="single" w:sz="8" w:space="0" w:color="auto"/>
            </w:tcBorders>
            <w:shd w:val="clear" w:color="auto" w:fill="auto"/>
            <w:vAlign w:val="center"/>
          </w:tcPr>
          <w:p w14:paraId="186027E5"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互感器</w:t>
            </w:r>
          </w:p>
        </w:tc>
        <w:tc>
          <w:tcPr>
            <w:tcW w:w="1080" w:type="dxa"/>
            <w:tcBorders>
              <w:top w:val="nil"/>
              <w:left w:val="nil"/>
              <w:bottom w:val="single" w:sz="8" w:space="0" w:color="auto"/>
              <w:right w:val="single" w:sz="8" w:space="0" w:color="auto"/>
            </w:tcBorders>
            <w:shd w:val="clear" w:color="auto" w:fill="auto"/>
            <w:vAlign w:val="center"/>
          </w:tcPr>
          <w:p w14:paraId="7E2B40AA"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康比利</w:t>
            </w:r>
            <w:proofErr w:type="gramEnd"/>
          </w:p>
        </w:tc>
        <w:tc>
          <w:tcPr>
            <w:tcW w:w="1080" w:type="dxa"/>
            <w:tcBorders>
              <w:top w:val="nil"/>
              <w:left w:val="nil"/>
              <w:bottom w:val="single" w:sz="8" w:space="0" w:color="auto"/>
              <w:right w:val="single" w:sz="8" w:space="0" w:color="auto"/>
            </w:tcBorders>
            <w:shd w:val="clear" w:color="auto" w:fill="auto"/>
            <w:vAlign w:val="center"/>
          </w:tcPr>
          <w:p w14:paraId="73B5D987"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乐磁</w:t>
            </w:r>
            <w:proofErr w:type="gramEnd"/>
          </w:p>
        </w:tc>
        <w:tc>
          <w:tcPr>
            <w:tcW w:w="1080" w:type="dxa"/>
            <w:tcBorders>
              <w:top w:val="nil"/>
              <w:left w:val="nil"/>
              <w:bottom w:val="single" w:sz="8" w:space="0" w:color="auto"/>
              <w:right w:val="single" w:sz="8" w:space="0" w:color="auto"/>
            </w:tcBorders>
            <w:shd w:val="clear" w:color="auto" w:fill="auto"/>
            <w:vAlign w:val="center"/>
          </w:tcPr>
          <w:p w14:paraId="237F523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8D3D90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D7AC49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28D48D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574D1E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1D37A65"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FAB8164"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23</w:t>
            </w:r>
          </w:p>
        </w:tc>
        <w:tc>
          <w:tcPr>
            <w:tcW w:w="1080" w:type="dxa"/>
            <w:tcBorders>
              <w:top w:val="nil"/>
              <w:left w:val="nil"/>
              <w:bottom w:val="single" w:sz="8" w:space="0" w:color="auto"/>
              <w:right w:val="single" w:sz="8" w:space="0" w:color="auto"/>
            </w:tcBorders>
            <w:shd w:val="clear" w:color="auto" w:fill="auto"/>
            <w:vAlign w:val="center"/>
          </w:tcPr>
          <w:p w14:paraId="04B6E7E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触摸屏</w:t>
            </w:r>
          </w:p>
        </w:tc>
        <w:tc>
          <w:tcPr>
            <w:tcW w:w="1080" w:type="dxa"/>
            <w:tcBorders>
              <w:top w:val="nil"/>
              <w:left w:val="nil"/>
              <w:bottom w:val="single" w:sz="8" w:space="0" w:color="auto"/>
              <w:right w:val="single" w:sz="8" w:space="0" w:color="auto"/>
            </w:tcBorders>
            <w:shd w:val="clear" w:color="auto" w:fill="auto"/>
            <w:vAlign w:val="center"/>
          </w:tcPr>
          <w:p w14:paraId="54468FA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普洛菲斯</w:t>
            </w:r>
          </w:p>
        </w:tc>
        <w:tc>
          <w:tcPr>
            <w:tcW w:w="1080" w:type="dxa"/>
            <w:tcBorders>
              <w:top w:val="nil"/>
              <w:left w:val="nil"/>
              <w:bottom w:val="single" w:sz="8" w:space="0" w:color="auto"/>
              <w:right w:val="single" w:sz="8" w:space="0" w:color="auto"/>
            </w:tcBorders>
            <w:shd w:val="clear" w:color="auto" w:fill="auto"/>
            <w:vAlign w:val="center"/>
          </w:tcPr>
          <w:p w14:paraId="0EBA90A1"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威纶通</w:t>
            </w:r>
            <w:proofErr w:type="gramEnd"/>
          </w:p>
        </w:tc>
        <w:tc>
          <w:tcPr>
            <w:tcW w:w="1080" w:type="dxa"/>
            <w:tcBorders>
              <w:top w:val="nil"/>
              <w:left w:val="nil"/>
              <w:bottom w:val="single" w:sz="8" w:space="0" w:color="auto"/>
              <w:right w:val="single" w:sz="8" w:space="0" w:color="auto"/>
            </w:tcBorders>
            <w:shd w:val="clear" w:color="auto" w:fill="auto"/>
            <w:vAlign w:val="center"/>
          </w:tcPr>
          <w:p w14:paraId="59FD1EF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6CC77E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B41F09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E58A3E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D7A7D2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BF8C2AE"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3109A5E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24</w:t>
            </w:r>
          </w:p>
        </w:tc>
        <w:tc>
          <w:tcPr>
            <w:tcW w:w="1080" w:type="dxa"/>
            <w:tcBorders>
              <w:top w:val="nil"/>
              <w:left w:val="nil"/>
              <w:bottom w:val="single" w:sz="8" w:space="0" w:color="auto"/>
              <w:right w:val="single" w:sz="8" w:space="0" w:color="auto"/>
            </w:tcBorders>
            <w:shd w:val="clear" w:color="auto" w:fill="auto"/>
            <w:vAlign w:val="center"/>
          </w:tcPr>
          <w:p w14:paraId="49D1DF3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温控仪</w:t>
            </w:r>
          </w:p>
        </w:tc>
        <w:tc>
          <w:tcPr>
            <w:tcW w:w="1080" w:type="dxa"/>
            <w:tcBorders>
              <w:top w:val="nil"/>
              <w:left w:val="nil"/>
              <w:bottom w:val="single" w:sz="8" w:space="0" w:color="auto"/>
              <w:right w:val="single" w:sz="8" w:space="0" w:color="auto"/>
            </w:tcBorders>
            <w:shd w:val="clear" w:color="auto" w:fill="auto"/>
            <w:vAlign w:val="center"/>
          </w:tcPr>
          <w:p w14:paraId="4A99415C"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宇电</w:t>
            </w:r>
            <w:proofErr w:type="gramEnd"/>
          </w:p>
        </w:tc>
        <w:tc>
          <w:tcPr>
            <w:tcW w:w="1080" w:type="dxa"/>
            <w:tcBorders>
              <w:top w:val="nil"/>
              <w:left w:val="nil"/>
              <w:bottom w:val="single" w:sz="8" w:space="0" w:color="auto"/>
              <w:right w:val="single" w:sz="8" w:space="0" w:color="auto"/>
            </w:tcBorders>
            <w:shd w:val="clear" w:color="auto" w:fill="auto"/>
            <w:vAlign w:val="center"/>
          </w:tcPr>
          <w:p w14:paraId="10B4836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横河</w:t>
            </w:r>
          </w:p>
        </w:tc>
        <w:tc>
          <w:tcPr>
            <w:tcW w:w="1080" w:type="dxa"/>
            <w:tcBorders>
              <w:top w:val="nil"/>
              <w:left w:val="nil"/>
              <w:bottom w:val="single" w:sz="8" w:space="0" w:color="auto"/>
              <w:right w:val="single" w:sz="8" w:space="0" w:color="auto"/>
            </w:tcBorders>
            <w:shd w:val="clear" w:color="auto" w:fill="auto"/>
            <w:vAlign w:val="center"/>
          </w:tcPr>
          <w:p w14:paraId="677937B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伯特</w:t>
            </w:r>
          </w:p>
        </w:tc>
        <w:tc>
          <w:tcPr>
            <w:tcW w:w="1080" w:type="dxa"/>
            <w:tcBorders>
              <w:top w:val="nil"/>
              <w:left w:val="nil"/>
              <w:bottom w:val="single" w:sz="8" w:space="0" w:color="auto"/>
              <w:right w:val="single" w:sz="8" w:space="0" w:color="auto"/>
            </w:tcBorders>
            <w:shd w:val="clear" w:color="auto" w:fill="auto"/>
            <w:vAlign w:val="center"/>
          </w:tcPr>
          <w:p w14:paraId="6D6FEE9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58145B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FA332F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0E80DA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1BA116B6"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4E4730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25</w:t>
            </w:r>
          </w:p>
        </w:tc>
        <w:tc>
          <w:tcPr>
            <w:tcW w:w="1080" w:type="dxa"/>
            <w:tcBorders>
              <w:top w:val="nil"/>
              <w:left w:val="nil"/>
              <w:bottom w:val="single" w:sz="8" w:space="0" w:color="auto"/>
              <w:right w:val="single" w:sz="8" w:space="0" w:color="auto"/>
            </w:tcBorders>
            <w:shd w:val="clear" w:color="auto" w:fill="auto"/>
            <w:vAlign w:val="center"/>
          </w:tcPr>
          <w:p w14:paraId="605B272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电源滤波器</w:t>
            </w:r>
          </w:p>
        </w:tc>
        <w:tc>
          <w:tcPr>
            <w:tcW w:w="1080" w:type="dxa"/>
            <w:tcBorders>
              <w:top w:val="nil"/>
              <w:left w:val="nil"/>
              <w:bottom w:val="single" w:sz="8" w:space="0" w:color="auto"/>
              <w:right w:val="single" w:sz="8" w:space="0" w:color="auto"/>
            </w:tcBorders>
            <w:shd w:val="clear" w:color="auto" w:fill="auto"/>
            <w:vAlign w:val="center"/>
          </w:tcPr>
          <w:p w14:paraId="443EAB35"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中宇豪</w:t>
            </w:r>
          </w:p>
        </w:tc>
        <w:tc>
          <w:tcPr>
            <w:tcW w:w="1080" w:type="dxa"/>
            <w:tcBorders>
              <w:top w:val="nil"/>
              <w:left w:val="nil"/>
              <w:bottom w:val="single" w:sz="8" w:space="0" w:color="auto"/>
              <w:right w:val="single" w:sz="8" w:space="0" w:color="auto"/>
            </w:tcBorders>
            <w:shd w:val="clear" w:color="auto" w:fill="auto"/>
            <w:vAlign w:val="center"/>
          </w:tcPr>
          <w:p w14:paraId="5FDFA84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DAD8D4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C0599D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A3D79C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491DD1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EF2719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1517AA9"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295410C"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26</w:t>
            </w:r>
          </w:p>
        </w:tc>
        <w:tc>
          <w:tcPr>
            <w:tcW w:w="1080" w:type="dxa"/>
            <w:tcBorders>
              <w:top w:val="nil"/>
              <w:left w:val="nil"/>
              <w:bottom w:val="single" w:sz="8" w:space="0" w:color="auto"/>
              <w:right w:val="single" w:sz="8" w:space="0" w:color="auto"/>
            </w:tcBorders>
            <w:shd w:val="clear" w:color="auto" w:fill="auto"/>
            <w:vAlign w:val="center"/>
          </w:tcPr>
          <w:p w14:paraId="5DE9E2E1"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热电阻</w:t>
            </w:r>
          </w:p>
        </w:tc>
        <w:tc>
          <w:tcPr>
            <w:tcW w:w="1080" w:type="dxa"/>
            <w:tcBorders>
              <w:top w:val="nil"/>
              <w:left w:val="nil"/>
              <w:bottom w:val="single" w:sz="8" w:space="0" w:color="auto"/>
              <w:right w:val="single" w:sz="8" w:space="0" w:color="auto"/>
            </w:tcBorders>
            <w:shd w:val="clear" w:color="auto" w:fill="auto"/>
            <w:vAlign w:val="center"/>
          </w:tcPr>
          <w:p w14:paraId="7EBBB761"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久茂</w:t>
            </w:r>
            <w:proofErr w:type="gramEnd"/>
          </w:p>
        </w:tc>
        <w:tc>
          <w:tcPr>
            <w:tcW w:w="1080" w:type="dxa"/>
            <w:tcBorders>
              <w:top w:val="nil"/>
              <w:left w:val="nil"/>
              <w:bottom w:val="single" w:sz="8" w:space="0" w:color="auto"/>
              <w:right w:val="single" w:sz="8" w:space="0" w:color="auto"/>
            </w:tcBorders>
            <w:shd w:val="clear" w:color="auto" w:fill="auto"/>
            <w:vAlign w:val="center"/>
          </w:tcPr>
          <w:p w14:paraId="58B7906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神捷</w:t>
            </w:r>
          </w:p>
        </w:tc>
        <w:tc>
          <w:tcPr>
            <w:tcW w:w="1080" w:type="dxa"/>
            <w:tcBorders>
              <w:top w:val="nil"/>
              <w:left w:val="nil"/>
              <w:bottom w:val="single" w:sz="8" w:space="0" w:color="auto"/>
              <w:right w:val="single" w:sz="8" w:space="0" w:color="auto"/>
            </w:tcBorders>
            <w:shd w:val="clear" w:color="auto" w:fill="auto"/>
            <w:vAlign w:val="center"/>
          </w:tcPr>
          <w:p w14:paraId="4FE6321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57CD88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427C0A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64D6B9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57A939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DE4B71A"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30A12A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27</w:t>
            </w:r>
          </w:p>
        </w:tc>
        <w:tc>
          <w:tcPr>
            <w:tcW w:w="1080" w:type="dxa"/>
            <w:tcBorders>
              <w:top w:val="nil"/>
              <w:left w:val="nil"/>
              <w:bottom w:val="single" w:sz="8" w:space="0" w:color="auto"/>
              <w:right w:val="single" w:sz="8" w:space="0" w:color="auto"/>
            </w:tcBorders>
            <w:shd w:val="clear" w:color="auto" w:fill="auto"/>
            <w:vAlign w:val="center"/>
          </w:tcPr>
          <w:p w14:paraId="1E15E25C"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热电偶</w:t>
            </w:r>
          </w:p>
        </w:tc>
        <w:tc>
          <w:tcPr>
            <w:tcW w:w="1080" w:type="dxa"/>
            <w:tcBorders>
              <w:top w:val="nil"/>
              <w:left w:val="nil"/>
              <w:bottom w:val="single" w:sz="8" w:space="0" w:color="auto"/>
              <w:right w:val="single" w:sz="8" w:space="0" w:color="auto"/>
            </w:tcBorders>
            <w:shd w:val="clear" w:color="auto" w:fill="auto"/>
            <w:vAlign w:val="center"/>
          </w:tcPr>
          <w:p w14:paraId="498167A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OMEGA</w:t>
            </w:r>
          </w:p>
        </w:tc>
        <w:tc>
          <w:tcPr>
            <w:tcW w:w="1080" w:type="dxa"/>
            <w:tcBorders>
              <w:top w:val="nil"/>
              <w:left w:val="nil"/>
              <w:bottom w:val="single" w:sz="8" w:space="0" w:color="auto"/>
              <w:right w:val="single" w:sz="8" w:space="0" w:color="auto"/>
            </w:tcBorders>
            <w:shd w:val="clear" w:color="auto" w:fill="auto"/>
            <w:vAlign w:val="center"/>
          </w:tcPr>
          <w:p w14:paraId="546740A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上海自动化</w:t>
            </w:r>
          </w:p>
        </w:tc>
        <w:tc>
          <w:tcPr>
            <w:tcW w:w="1080" w:type="dxa"/>
            <w:tcBorders>
              <w:top w:val="nil"/>
              <w:left w:val="nil"/>
              <w:bottom w:val="single" w:sz="8" w:space="0" w:color="auto"/>
              <w:right w:val="single" w:sz="8" w:space="0" w:color="auto"/>
            </w:tcBorders>
            <w:shd w:val="clear" w:color="auto" w:fill="auto"/>
            <w:vAlign w:val="center"/>
          </w:tcPr>
          <w:p w14:paraId="5910D66B"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久茂</w:t>
            </w:r>
            <w:proofErr w:type="gramEnd"/>
          </w:p>
        </w:tc>
        <w:tc>
          <w:tcPr>
            <w:tcW w:w="1080" w:type="dxa"/>
            <w:tcBorders>
              <w:top w:val="nil"/>
              <w:left w:val="nil"/>
              <w:bottom w:val="single" w:sz="8" w:space="0" w:color="auto"/>
              <w:right w:val="single" w:sz="8" w:space="0" w:color="auto"/>
            </w:tcBorders>
            <w:shd w:val="clear" w:color="auto" w:fill="auto"/>
            <w:vAlign w:val="center"/>
          </w:tcPr>
          <w:p w14:paraId="378BB9A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51D523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44464C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8DA126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10B7977"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C5ACB9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28</w:t>
            </w:r>
          </w:p>
        </w:tc>
        <w:tc>
          <w:tcPr>
            <w:tcW w:w="1080" w:type="dxa"/>
            <w:tcBorders>
              <w:top w:val="nil"/>
              <w:left w:val="nil"/>
              <w:bottom w:val="single" w:sz="8" w:space="0" w:color="auto"/>
              <w:right w:val="single" w:sz="8" w:space="0" w:color="auto"/>
            </w:tcBorders>
            <w:shd w:val="clear" w:color="auto" w:fill="auto"/>
            <w:vAlign w:val="center"/>
          </w:tcPr>
          <w:p w14:paraId="28433725" w14:textId="77777777" w:rsidR="007A789D" w:rsidRPr="00A145F4" w:rsidRDefault="00F0059B">
            <w:pPr>
              <w:widowControl/>
              <w:jc w:val="left"/>
              <w:rPr>
                <w:rFonts w:ascii="Calibri" w:eastAsia="宋体" w:hAnsi="Calibri" w:cs="Calibri"/>
                <w:color w:val="000000"/>
                <w:kern w:val="0"/>
                <w:szCs w:val="21"/>
              </w:rPr>
            </w:pPr>
            <w:r w:rsidRPr="00A145F4">
              <w:rPr>
                <w:rFonts w:ascii="Calibri" w:eastAsia="宋体" w:hAnsi="Calibri" w:cs="Calibri"/>
                <w:color w:val="000000"/>
                <w:kern w:val="0"/>
                <w:szCs w:val="21"/>
                <w:lang w:bidi="ar"/>
              </w:rPr>
              <w:t>PLC</w:t>
            </w:r>
          </w:p>
        </w:tc>
        <w:tc>
          <w:tcPr>
            <w:tcW w:w="1080" w:type="dxa"/>
            <w:tcBorders>
              <w:top w:val="nil"/>
              <w:left w:val="nil"/>
              <w:bottom w:val="single" w:sz="8" w:space="0" w:color="auto"/>
              <w:right w:val="single" w:sz="8" w:space="0" w:color="auto"/>
            </w:tcBorders>
            <w:shd w:val="clear" w:color="auto" w:fill="auto"/>
            <w:vAlign w:val="center"/>
          </w:tcPr>
          <w:p w14:paraId="32F891E0"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永宏</w:t>
            </w:r>
          </w:p>
        </w:tc>
        <w:tc>
          <w:tcPr>
            <w:tcW w:w="1080" w:type="dxa"/>
            <w:tcBorders>
              <w:top w:val="nil"/>
              <w:left w:val="nil"/>
              <w:bottom w:val="single" w:sz="8" w:space="0" w:color="auto"/>
              <w:right w:val="single" w:sz="8" w:space="0" w:color="auto"/>
            </w:tcBorders>
            <w:shd w:val="clear" w:color="auto" w:fill="auto"/>
            <w:vAlign w:val="center"/>
          </w:tcPr>
          <w:p w14:paraId="45197506"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西门子</w:t>
            </w:r>
          </w:p>
        </w:tc>
        <w:tc>
          <w:tcPr>
            <w:tcW w:w="1080" w:type="dxa"/>
            <w:tcBorders>
              <w:top w:val="nil"/>
              <w:left w:val="nil"/>
              <w:bottom w:val="single" w:sz="8" w:space="0" w:color="auto"/>
              <w:right w:val="single" w:sz="8" w:space="0" w:color="auto"/>
            </w:tcBorders>
            <w:shd w:val="clear" w:color="auto" w:fill="auto"/>
            <w:vAlign w:val="center"/>
          </w:tcPr>
          <w:p w14:paraId="32F95AE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倍福</w:t>
            </w:r>
          </w:p>
        </w:tc>
        <w:tc>
          <w:tcPr>
            <w:tcW w:w="1080" w:type="dxa"/>
            <w:tcBorders>
              <w:top w:val="nil"/>
              <w:left w:val="nil"/>
              <w:bottom w:val="single" w:sz="8" w:space="0" w:color="auto"/>
              <w:right w:val="single" w:sz="8" w:space="0" w:color="auto"/>
            </w:tcBorders>
            <w:shd w:val="clear" w:color="auto" w:fill="auto"/>
            <w:vAlign w:val="center"/>
          </w:tcPr>
          <w:p w14:paraId="4BA29A9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DACCA0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05D704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55D539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72D0BD6"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DE8068B"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29</w:t>
            </w:r>
          </w:p>
        </w:tc>
        <w:tc>
          <w:tcPr>
            <w:tcW w:w="1080" w:type="dxa"/>
            <w:tcBorders>
              <w:top w:val="nil"/>
              <w:left w:val="nil"/>
              <w:bottom w:val="single" w:sz="8" w:space="0" w:color="auto"/>
              <w:right w:val="single" w:sz="8" w:space="0" w:color="auto"/>
            </w:tcBorders>
            <w:shd w:val="clear" w:color="auto" w:fill="auto"/>
            <w:vAlign w:val="center"/>
          </w:tcPr>
          <w:p w14:paraId="19AC5169"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配电箱</w:t>
            </w:r>
          </w:p>
        </w:tc>
        <w:tc>
          <w:tcPr>
            <w:tcW w:w="1080" w:type="dxa"/>
            <w:tcBorders>
              <w:top w:val="nil"/>
              <w:left w:val="nil"/>
              <w:bottom w:val="single" w:sz="8" w:space="0" w:color="auto"/>
              <w:right w:val="single" w:sz="8" w:space="0" w:color="auto"/>
            </w:tcBorders>
            <w:shd w:val="clear" w:color="auto" w:fill="auto"/>
            <w:vAlign w:val="center"/>
          </w:tcPr>
          <w:p w14:paraId="54E9ED3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湖滨电气</w:t>
            </w:r>
          </w:p>
        </w:tc>
        <w:tc>
          <w:tcPr>
            <w:tcW w:w="1080" w:type="dxa"/>
            <w:tcBorders>
              <w:top w:val="nil"/>
              <w:left w:val="nil"/>
              <w:bottom w:val="single" w:sz="8" w:space="0" w:color="auto"/>
              <w:right w:val="single" w:sz="8" w:space="0" w:color="auto"/>
            </w:tcBorders>
            <w:shd w:val="clear" w:color="auto" w:fill="auto"/>
            <w:vAlign w:val="center"/>
          </w:tcPr>
          <w:p w14:paraId="51DF122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广东基业</w:t>
            </w:r>
          </w:p>
        </w:tc>
        <w:tc>
          <w:tcPr>
            <w:tcW w:w="1080" w:type="dxa"/>
            <w:tcBorders>
              <w:top w:val="nil"/>
              <w:left w:val="nil"/>
              <w:bottom w:val="single" w:sz="8" w:space="0" w:color="auto"/>
              <w:right w:val="single" w:sz="8" w:space="0" w:color="auto"/>
            </w:tcBorders>
            <w:shd w:val="clear" w:color="auto" w:fill="auto"/>
            <w:vAlign w:val="center"/>
          </w:tcPr>
          <w:p w14:paraId="371EC37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ABF5A0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4F6C7C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F23447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2DCFA0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747A890"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339209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30</w:t>
            </w:r>
          </w:p>
        </w:tc>
        <w:tc>
          <w:tcPr>
            <w:tcW w:w="1080" w:type="dxa"/>
            <w:tcBorders>
              <w:top w:val="nil"/>
              <w:left w:val="nil"/>
              <w:bottom w:val="single" w:sz="8" w:space="0" w:color="auto"/>
              <w:right w:val="single" w:sz="8" w:space="0" w:color="auto"/>
            </w:tcBorders>
            <w:shd w:val="clear" w:color="auto" w:fill="auto"/>
            <w:vAlign w:val="center"/>
          </w:tcPr>
          <w:p w14:paraId="1A5233AE"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动力柜</w:t>
            </w:r>
          </w:p>
        </w:tc>
        <w:tc>
          <w:tcPr>
            <w:tcW w:w="1080" w:type="dxa"/>
            <w:tcBorders>
              <w:top w:val="nil"/>
              <w:left w:val="nil"/>
              <w:bottom w:val="single" w:sz="8" w:space="0" w:color="auto"/>
              <w:right w:val="single" w:sz="8" w:space="0" w:color="auto"/>
            </w:tcBorders>
            <w:shd w:val="clear" w:color="auto" w:fill="auto"/>
            <w:vAlign w:val="center"/>
          </w:tcPr>
          <w:p w14:paraId="0F1860F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湖滨电气</w:t>
            </w:r>
          </w:p>
        </w:tc>
        <w:tc>
          <w:tcPr>
            <w:tcW w:w="1080" w:type="dxa"/>
            <w:tcBorders>
              <w:top w:val="nil"/>
              <w:left w:val="nil"/>
              <w:bottom w:val="single" w:sz="8" w:space="0" w:color="auto"/>
              <w:right w:val="single" w:sz="8" w:space="0" w:color="auto"/>
            </w:tcBorders>
            <w:shd w:val="clear" w:color="auto" w:fill="auto"/>
            <w:vAlign w:val="center"/>
          </w:tcPr>
          <w:p w14:paraId="315D038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5E17DB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0E9785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BC5FF8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1CFD55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94CA3A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53EF883B"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C67DFE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31</w:t>
            </w:r>
          </w:p>
        </w:tc>
        <w:tc>
          <w:tcPr>
            <w:tcW w:w="1080" w:type="dxa"/>
            <w:tcBorders>
              <w:top w:val="nil"/>
              <w:left w:val="nil"/>
              <w:bottom w:val="single" w:sz="8" w:space="0" w:color="auto"/>
              <w:right w:val="single" w:sz="8" w:space="0" w:color="auto"/>
            </w:tcBorders>
            <w:shd w:val="clear" w:color="auto" w:fill="auto"/>
            <w:vAlign w:val="center"/>
          </w:tcPr>
          <w:p w14:paraId="40B0358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接线端子</w:t>
            </w:r>
          </w:p>
        </w:tc>
        <w:tc>
          <w:tcPr>
            <w:tcW w:w="1080" w:type="dxa"/>
            <w:tcBorders>
              <w:top w:val="nil"/>
              <w:left w:val="nil"/>
              <w:bottom w:val="single" w:sz="8" w:space="0" w:color="auto"/>
              <w:right w:val="single" w:sz="8" w:space="0" w:color="auto"/>
            </w:tcBorders>
            <w:shd w:val="clear" w:color="auto" w:fill="auto"/>
            <w:vAlign w:val="center"/>
          </w:tcPr>
          <w:p w14:paraId="39FAF48E"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菲尼克斯</w:t>
            </w:r>
          </w:p>
        </w:tc>
        <w:tc>
          <w:tcPr>
            <w:tcW w:w="1080" w:type="dxa"/>
            <w:tcBorders>
              <w:top w:val="nil"/>
              <w:left w:val="nil"/>
              <w:bottom w:val="single" w:sz="8" w:space="0" w:color="auto"/>
              <w:right w:val="single" w:sz="8" w:space="0" w:color="auto"/>
            </w:tcBorders>
            <w:shd w:val="clear" w:color="auto" w:fill="auto"/>
            <w:vAlign w:val="center"/>
          </w:tcPr>
          <w:p w14:paraId="5A3ECB1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1D395F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60CFF9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A77DC9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AD6D86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72BD4E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5392724"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9A7F076"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32</w:t>
            </w:r>
          </w:p>
        </w:tc>
        <w:tc>
          <w:tcPr>
            <w:tcW w:w="1080" w:type="dxa"/>
            <w:tcBorders>
              <w:top w:val="nil"/>
              <w:left w:val="nil"/>
              <w:bottom w:val="single" w:sz="8" w:space="0" w:color="auto"/>
              <w:right w:val="single" w:sz="8" w:space="0" w:color="auto"/>
            </w:tcBorders>
            <w:shd w:val="clear" w:color="auto" w:fill="auto"/>
            <w:vAlign w:val="center"/>
          </w:tcPr>
          <w:p w14:paraId="5DA56CD2"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配线槽</w:t>
            </w:r>
          </w:p>
        </w:tc>
        <w:tc>
          <w:tcPr>
            <w:tcW w:w="1080" w:type="dxa"/>
            <w:tcBorders>
              <w:top w:val="nil"/>
              <w:left w:val="nil"/>
              <w:bottom w:val="single" w:sz="8" w:space="0" w:color="auto"/>
              <w:right w:val="single" w:sz="8" w:space="0" w:color="auto"/>
            </w:tcBorders>
            <w:shd w:val="clear" w:color="auto" w:fill="auto"/>
            <w:vAlign w:val="center"/>
          </w:tcPr>
          <w:p w14:paraId="210C707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KSS</w:t>
            </w:r>
          </w:p>
        </w:tc>
        <w:tc>
          <w:tcPr>
            <w:tcW w:w="1080" w:type="dxa"/>
            <w:tcBorders>
              <w:top w:val="nil"/>
              <w:left w:val="nil"/>
              <w:bottom w:val="single" w:sz="8" w:space="0" w:color="auto"/>
              <w:right w:val="single" w:sz="8" w:space="0" w:color="auto"/>
            </w:tcBorders>
            <w:shd w:val="clear" w:color="auto" w:fill="auto"/>
            <w:vAlign w:val="center"/>
          </w:tcPr>
          <w:p w14:paraId="57C3143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E147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3146C4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0455AB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A4FD21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167F45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62E2479"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5372B90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33</w:t>
            </w:r>
          </w:p>
        </w:tc>
        <w:tc>
          <w:tcPr>
            <w:tcW w:w="1080" w:type="dxa"/>
            <w:tcBorders>
              <w:top w:val="nil"/>
              <w:left w:val="nil"/>
              <w:bottom w:val="single" w:sz="8" w:space="0" w:color="auto"/>
              <w:right w:val="single" w:sz="8" w:space="0" w:color="auto"/>
            </w:tcBorders>
            <w:shd w:val="clear" w:color="auto" w:fill="auto"/>
            <w:vAlign w:val="center"/>
          </w:tcPr>
          <w:p w14:paraId="094C22D8"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冷压接线端子</w:t>
            </w:r>
          </w:p>
        </w:tc>
        <w:tc>
          <w:tcPr>
            <w:tcW w:w="1080" w:type="dxa"/>
            <w:tcBorders>
              <w:top w:val="nil"/>
              <w:left w:val="nil"/>
              <w:bottom w:val="single" w:sz="8" w:space="0" w:color="auto"/>
              <w:right w:val="single" w:sz="8" w:space="0" w:color="auto"/>
            </w:tcBorders>
            <w:shd w:val="clear" w:color="auto" w:fill="auto"/>
            <w:vAlign w:val="center"/>
          </w:tcPr>
          <w:p w14:paraId="747D837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克爱斯</w:t>
            </w:r>
            <w:proofErr w:type="gramEnd"/>
          </w:p>
        </w:tc>
        <w:tc>
          <w:tcPr>
            <w:tcW w:w="1080" w:type="dxa"/>
            <w:tcBorders>
              <w:top w:val="nil"/>
              <w:left w:val="nil"/>
              <w:bottom w:val="single" w:sz="8" w:space="0" w:color="auto"/>
              <w:right w:val="single" w:sz="8" w:space="0" w:color="auto"/>
            </w:tcBorders>
            <w:shd w:val="clear" w:color="auto" w:fill="auto"/>
            <w:vAlign w:val="center"/>
          </w:tcPr>
          <w:p w14:paraId="1D2DED8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C64625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5DE297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5FE5D3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6B9A13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5EB634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32DA461"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0555978"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lastRenderedPageBreak/>
              <w:t>34</w:t>
            </w:r>
          </w:p>
        </w:tc>
        <w:tc>
          <w:tcPr>
            <w:tcW w:w="1080" w:type="dxa"/>
            <w:tcBorders>
              <w:top w:val="nil"/>
              <w:left w:val="nil"/>
              <w:bottom w:val="single" w:sz="8" w:space="0" w:color="auto"/>
              <w:right w:val="single" w:sz="8" w:space="0" w:color="auto"/>
            </w:tcBorders>
            <w:shd w:val="clear" w:color="auto" w:fill="auto"/>
            <w:vAlign w:val="center"/>
          </w:tcPr>
          <w:p w14:paraId="708E43F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磁感开关</w:t>
            </w:r>
          </w:p>
        </w:tc>
        <w:tc>
          <w:tcPr>
            <w:tcW w:w="1080" w:type="dxa"/>
            <w:tcBorders>
              <w:top w:val="nil"/>
              <w:left w:val="nil"/>
              <w:bottom w:val="single" w:sz="8" w:space="0" w:color="auto"/>
              <w:right w:val="single" w:sz="8" w:space="0" w:color="auto"/>
            </w:tcBorders>
            <w:shd w:val="clear" w:color="auto" w:fill="auto"/>
            <w:vAlign w:val="center"/>
          </w:tcPr>
          <w:p w14:paraId="14AF83B6"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FESTO</w:t>
            </w:r>
          </w:p>
        </w:tc>
        <w:tc>
          <w:tcPr>
            <w:tcW w:w="1080" w:type="dxa"/>
            <w:tcBorders>
              <w:top w:val="nil"/>
              <w:left w:val="nil"/>
              <w:bottom w:val="single" w:sz="8" w:space="0" w:color="auto"/>
              <w:right w:val="single" w:sz="8" w:space="0" w:color="auto"/>
            </w:tcBorders>
            <w:shd w:val="clear" w:color="auto" w:fill="auto"/>
            <w:vAlign w:val="center"/>
          </w:tcPr>
          <w:p w14:paraId="5C1F22A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SMC</w:t>
            </w:r>
          </w:p>
        </w:tc>
        <w:tc>
          <w:tcPr>
            <w:tcW w:w="1080" w:type="dxa"/>
            <w:tcBorders>
              <w:top w:val="nil"/>
              <w:left w:val="nil"/>
              <w:bottom w:val="single" w:sz="8" w:space="0" w:color="auto"/>
              <w:right w:val="single" w:sz="8" w:space="0" w:color="auto"/>
            </w:tcBorders>
            <w:shd w:val="clear" w:color="auto" w:fill="auto"/>
            <w:vAlign w:val="center"/>
          </w:tcPr>
          <w:p w14:paraId="5CE4A65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CB6C4D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2F2714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310367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E61D7E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C3F8609"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5241CD5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35</w:t>
            </w:r>
          </w:p>
        </w:tc>
        <w:tc>
          <w:tcPr>
            <w:tcW w:w="1080" w:type="dxa"/>
            <w:tcBorders>
              <w:top w:val="nil"/>
              <w:left w:val="nil"/>
              <w:bottom w:val="single" w:sz="8" w:space="0" w:color="auto"/>
              <w:right w:val="single" w:sz="8" w:space="0" w:color="auto"/>
            </w:tcBorders>
            <w:shd w:val="clear" w:color="auto" w:fill="auto"/>
            <w:vAlign w:val="center"/>
          </w:tcPr>
          <w:p w14:paraId="487F187D"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接近开关</w:t>
            </w:r>
          </w:p>
        </w:tc>
        <w:tc>
          <w:tcPr>
            <w:tcW w:w="1080" w:type="dxa"/>
            <w:tcBorders>
              <w:top w:val="nil"/>
              <w:left w:val="nil"/>
              <w:bottom w:val="single" w:sz="8" w:space="0" w:color="auto"/>
              <w:right w:val="single" w:sz="8" w:space="0" w:color="auto"/>
            </w:tcBorders>
            <w:shd w:val="clear" w:color="auto" w:fill="auto"/>
            <w:vAlign w:val="center"/>
          </w:tcPr>
          <w:p w14:paraId="67B6B59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奥托尼克斯</w:t>
            </w:r>
          </w:p>
        </w:tc>
        <w:tc>
          <w:tcPr>
            <w:tcW w:w="1080" w:type="dxa"/>
            <w:tcBorders>
              <w:top w:val="nil"/>
              <w:left w:val="nil"/>
              <w:bottom w:val="single" w:sz="8" w:space="0" w:color="auto"/>
              <w:right w:val="single" w:sz="8" w:space="0" w:color="auto"/>
            </w:tcBorders>
            <w:shd w:val="clear" w:color="auto" w:fill="auto"/>
            <w:vAlign w:val="center"/>
          </w:tcPr>
          <w:p w14:paraId="2283922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倍加福</w:t>
            </w:r>
          </w:p>
        </w:tc>
        <w:tc>
          <w:tcPr>
            <w:tcW w:w="1080" w:type="dxa"/>
            <w:tcBorders>
              <w:top w:val="nil"/>
              <w:left w:val="nil"/>
              <w:bottom w:val="single" w:sz="8" w:space="0" w:color="auto"/>
              <w:right w:val="single" w:sz="8" w:space="0" w:color="auto"/>
            </w:tcBorders>
            <w:shd w:val="clear" w:color="auto" w:fill="auto"/>
            <w:vAlign w:val="center"/>
          </w:tcPr>
          <w:p w14:paraId="01A86B5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35ADACB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8AC871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506268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B0039F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DD7BD4E"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70A8CB8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36</w:t>
            </w:r>
          </w:p>
        </w:tc>
        <w:tc>
          <w:tcPr>
            <w:tcW w:w="1080" w:type="dxa"/>
            <w:tcBorders>
              <w:top w:val="nil"/>
              <w:left w:val="nil"/>
              <w:bottom w:val="single" w:sz="8" w:space="0" w:color="auto"/>
              <w:right w:val="single" w:sz="8" w:space="0" w:color="auto"/>
            </w:tcBorders>
            <w:shd w:val="clear" w:color="auto" w:fill="auto"/>
            <w:vAlign w:val="center"/>
          </w:tcPr>
          <w:p w14:paraId="0831BA38"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光电开关</w:t>
            </w:r>
          </w:p>
        </w:tc>
        <w:tc>
          <w:tcPr>
            <w:tcW w:w="1080" w:type="dxa"/>
            <w:tcBorders>
              <w:top w:val="nil"/>
              <w:left w:val="nil"/>
              <w:bottom w:val="single" w:sz="8" w:space="0" w:color="auto"/>
              <w:right w:val="single" w:sz="8" w:space="0" w:color="auto"/>
            </w:tcBorders>
            <w:shd w:val="clear" w:color="auto" w:fill="auto"/>
            <w:vAlign w:val="center"/>
          </w:tcPr>
          <w:p w14:paraId="7851CD6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43469885"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基恩士</w:t>
            </w:r>
            <w:proofErr w:type="gramEnd"/>
          </w:p>
        </w:tc>
        <w:tc>
          <w:tcPr>
            <w:tcW w:w="1080" w:type="dxa"/>
            <w:tcBorders>
              <w:top w:val="nil"/>
              <w:left w:val="nil"/>
              <w:bottom w:val="single" w:sz="8" w:space="0" w:color="auto"/>
              <w:right w:val="single" w:sz="8" w:space="0" w:color="auto"/>
            </w:tcBorders>
            <w:shd w:val="clear" w:color="auto" w:fill="auto"/>
            <w:vAlign w:val="center"/>
          </w:tcPr>
          <w:p w14:paraId="79D9273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倍加福</w:t>
            </w:r>
          </w:p>
        </w:tc>
        <w:tc>
          <w:tcPr>
            <w:tcW w:w="1080" w:type="dxa"/>
            <w:tcBorders>
              <w:top w:val="nil"/>
              <w:left w:val="nil"/>
              <w:bottom w:val="single" w:sz="8" w:space="0" w:color="auto"/>
              <w:right w:val="single" w:sz="8" w:space="0" w:color="auto"/>
            </w:tcBorders>
            <w:shd w:val="clear" w:color="auto" w:fill="auto"/>
            <w:vAlign w:val="center"/>
          </w:tcPr>
          <w:p w14:paraId="0468BF5D"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神视</w:t>
            </w:r>
            <w:proofErr w:type="gramEnd"/>
          </w:p>
        </w:tc>
        <w:tc>
          <w:tcPr>
            <w:tcW w:w="1080" w:type="dxa"/>
            <w:tcBorders>
              <w:top w:val="nil"/>
              <w:left w:val="nil"/>
              <w:bottom w:val="single" w:sz="8" w:space="0" w:color="auto"/>
              <w:right w:val="single" w:sz="8" w:space="0" w:color="auto"/>
            </w:tcBorders>
            <w:shd w:val="clear" w:color="auto" w:fill="auto"/>
            <w:vAlign w:val="center"/>
          </w:tcPr>
          <w:p w14:paraId="731FF35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05E44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65F032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79AD362"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75D3F611"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37</w:t>
            </w:r>
          </w:p>
        </w:tc>
        <w:tc>
          <w:tcPr>
            <w:tcW w:w="1080" w:type="dxa"/>
            <w:tcBorders>
              <w:top w:val="nil"/>
              <w:left w:val="nil"/>
              <w:bottom w:val="single" w:sz="8" w:space="0" w:color="auto"/>
              <w:right w:val="single" w:sz="8" w:space="0" w:color="auto"/>
            </w:tcBorders>
            <w:shd w:val="clear" w:color="auto" w:fill="auto"/>
            <w:vAlign w:val="center"/>
          </w:tcPr>
          <w:p w14:paraId="496A6041"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伺服电机</w:t>
            </w:r>
          </w:p>
        </w:tc>
        <w:tc>
          <w:tcPr>
            <w:tcW w:w="1080" w:type="dxa"/>
            <w:tcBorders>
              <w:top w:val="nil"/>
              <w:left w:val="nil"/>
              <w:bottom w:val="single" w:sz="8" w:space="0" w:color="auto"/>
              <w:right w:val="single" w:sz="8" w:space="0" w:color="auto"/>
            </w:tcBorders>
            <w:shd w:val="clear" w:color="auto" w:fill="auto"/>
            <w:vAlign w:val="center"/>
          </w:tcPr>
          <w:p w14:paraId="10F8174B"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三菱</w:t>
            </w:r>
          </w:p>
        </w:tc>
        <w:tc>
          <w:tcPr>
            <w:tcW w:w="1080" w:type="dxa"/>
            <w:tcBorders>
              <w:top w:val="nil"/>
              <w:left w:val="nil"/>
              <w:bottom w:val="single" w:sz="8" w:space="0" w:color="auto"/>
              <w:right w:val="single" w:sz="8" w:space="0" w:color="auto"/>
            </w:tcBorders>
            <w:shd w:val="clear" w:color="auto" w:fill="auto"/>
            <w:vAlign w:val="center"/>
          </w:tcPr>
          <w:p w14:paraId="64CFC81A"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3FA278D7"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倍福</w:t>
            </w:r>
          </w:p>
        </w:tc>
        <w:tc>
          <w:tcPr>
            <w:tcW w:w="1080" w:type="dxa"/>
            <w:tcBorders>
              <w:top w:val="nil"/>
              <w:left w:val="nil"/>
              <w:bottom w:val="single" w:sz="8" w:space="0" w:color="auto"/>
              <w:right w:val="single" w:sz="8" w:space="0" w:color="auto"/>
            </w:tcBorders>
            <w:shd w:val="clear" w:color="auto" w:fill="auto"/>
            <w:vAlign w:val="center"/>
          </w:tcPr>
          <w:p w14:paraId="0C2DCCBC"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安川</w:t>
            </w:r>
          </w:p>
        </w:tc>
        <w:tc>
          <w:tcPr>
            <w:tcW w:w="1080" w:type="dxa"/>
            <w:tcBorders>
              <w:top w:val="nil"/>
              <w:left w:val="nil"/>
              <w:bottom w:val="single" w:sz="8" w:space="0" w:color="auto"/>
              <w:right w:val="single" w:sz="8" w:space="0" w:color="auto"/>
            </w:tcBorders>
            <w:shd w:val="clear" w:color="auto" w:fill="auto"/>
            <w:vAlign w:val="center"/>
          </w:tcPr>
          <w:p w14:paraId="075BF6E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22088B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9C82C1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F07D444"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78049D8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38</w:t>
            </w:r>
          </w:p>
        </w:tc>
        <w:tc>
          <w:tcPr>
            <w:tcW w:w="1080" w:type="dxa"/>
            <w:tcBorders>
              <w:top w:val="nil"/>
              <w:left w:val="nil"/>
              <w:bottom w:val="single" w:sz="8" w:space="0" w:color="auto"/>
              <w:right w:val="single" w:sz="8" w:space="0" w:color="auto"/>
            </w:tcBorders>
            <w:shd w:val="clear" w:color="auto" w:fill="auto"/>
            <w:vAlign w:val="center"/>
          </w:tcPr>
          <w:p w14:paraId="7462F19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步进电机</w:t>
            </w:r>
          </w:p>
        </w:tc>
        <w:tc>
          <w:tcPr>
            <w:tcW w:w="1080" w:type="dxa"/>
            <w:tcBorders>
              <w:top w:val="nil"/>
              <w:left w:val="nil"/>
              <w:bottom w:val="single" w:sz="8" w:space="0" w:color="auto"/>
              <w:right w:val="single" w:sz="8" w:space="0" w:color="auto"/>
            </w:tcBorders>
            <w:shd w:val="clear" w:color="auto" w:fill="auto"/>
            <w:vAlign w:val="center"/>
          </w:tcPr>
          <w:p w14:paraId="27C822A6"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奥托尼克斯</w:t>
            </w:r>
          </w:p>
        </w:tc>
        <w:tc>
          <w:tcPr>
            <w:tcW w:w="1080" w:type="dxa"/>
            <w:tcBorders>
              <w:top w:val="nil"/>
              <w:left w:val="nil"/>
              <w:bottom w:val="single" w:sz="8" w:space="0" w:color="auto"/>
              <w:right w:val="single" w:sz="8" w:space="0" w:color="auto"/>
            </w:tcBorders>
            <w:shd w:val="clear" w:color="auto" w:fill="auto"/>
            <w:vAlign w:val="center"/>
          </w:tcPr>
          <w:p w14:paraId="2D80A40C"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东方马达</w:t>
            </w:r>
          </w:p>
        </w:tc>
        <w:tc>
          <w:tcPr>
            <w:tcW w:w="1080" w:type="dxa"/>
            <w:tcBorders>
              <w:top w:val="nil"/>
              <w:left w:val="nil"/>
              <w:bottom w:val="single" w:sz="8" w:space="0" w:color="auto"/>
              <w:right w:val="single" w:sz="8" w:space="0" w:color="auto"/>
            </w:tcBorders>
            <w:shd w:val="clear" w:color="auto" w:fill="auto"/>
            <w:vAlign w:val="center"/>
          </w:tcPr>
          <w:p w14:paraId="63CD6D95"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步科</w:t>
            </w:r>
          </w:p>
        </w:tc>
        <w:tc>
          <w:tcPr>
            <w:tcW w:w="1080" w:type="dxa"/>
            <w:tcBorders>
              <w:top w:val="nil"/>
              <w:left w:val="nil"/>
              <w:bottom w:val="single" w:sz="8" w:space="0" w:color="auto"/>
              <w:right w:val="single" w:sz="8" w:space="0" w:color="auto"/>
            </w:tcBorders>
            <w:shd w:val="clear" w:color="auto" w:fill="auto"/>
            <w:vAlign w:val="center"/>
          </w:tcPr>
          <w:p w14:paraId="4F8925C0"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雷赛</w:t>
            </w:r>
            <w:proofErr w:type="gramEnd"/>
          </w:p>
        </w:tc>
        <w:tc>
          <w:tcPr>
            <w:tcW w:w="1080" w:type="dxa"/>
            <w:tcBorders>
              <w:top w:val="nil"/>
              <w:left w:val="nil"/>
              <w:bottom w:val="single" w:sz="8" w:space="0" w:color="auto"/>
              <w:right w:val="single" w:sz="8" w:space="0" w:color="auto"/>
            </w:tcBorders>
            <w:shd w:val="clear" w:color="auto" w:fill="auto"/>
            <w:vAlign w:val="center"/>
          </w:tcPr>
          <w:p w14:paraId="5C2A3D8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06855D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178494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AC3B926"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C51215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39</w:t>
            </w:r>
          </w:p>
        </w:tc>
        <w:tc>
          <w:tcPr>
            <w:tcW w:w="1080" w:type="dxa"/>
            <w:tcBorders>
              <w:top w:val="nil"/>
              <w:left w:val="nil"/>
              <w:bottom w:val="single" w:sz="8" w:space="0" w:color="auto"/>
              <w:right w:val="single" w:sz="8" w:space="0" w:color="auto"/>
            </w:tcBorders>
            <w:shd w:val="clear" w:color="auto" w:fill="auto"/>
            <w:vAlign w:val="center"/>
          </w:tcPr>
          <w:p w14:paraId="150FA65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行程开关</w:t>
            </w:r>
          </w:p>
        </w:tc>
        <w:tc>
          <w:tcPr>
            <w:tcW w:w="1080" w:type="dxa"/>
            <w:tcBorders>
              <w:top w:val="nil"/>
              <w:left w:val="nil"/>
              <w:bottom w:val="single" w:sz="8" w:space="0" w:color="auto"/>
              <w:right w:val="single" w:sz="8" w:space="0" w:color="auto"/>
            </w:tcBorders>
            <w:shd w:val="clear" w:color="auto" w:fill="auto"/>
            <w:vAlign w:val="center"/>
          </w:tcPr>
          <w:p w14:paraId="7C2DA3E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6C3A94D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施耐德</w:t>
            </w:r>
          </w:p>
        </w:tc>
        <w:tc>
          <w:tcPr>
            <w:tcW w:w="1080" w:type="dxa"/>
            <w:tcBorders>
              <w:top w:val="nil"/>
              <w:left w:val="nil"/>
              <w:bottom w:val="single" w:sz="8" w:space="0" w:color="auto"/>
              <w:right w:val="single" w:sz="8" w:space="0" w:color="auto"/>
            </w:tcBorders>
            <w:shd w:val="clear" w:color="auto" w:fill="auto"/>
            <w:vAlign w:val="center"/>
          </w:tcPr>
          <w:p w14:paraId="428F30E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815529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79CB2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2B4A86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FA541B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C736CF9"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7E446F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40</w:t>
            </w:r>
          </w:p>
        </w:tc>
        <w:tc>
          <w:tcPr>
            <w:tcW w:w="1080" w:type="dxa"/>
            <w:tcBorders>
              <w:top w:val="nil"/>
              <w:left w:val="nil"/>
              <w:bottom w:val="single" w:sz="8" w:space="0" w:color="auto"/>
              <w:right w:val="single" w:sz="8" w:space="0" w:color="auto"/>
            </w:tcBorders>
            <w:shd w:val="clear" w:color="auto" w:fill="auto"/>
            <w:vAlign w:val="center"/>
          </w:tcPr>
          <w:p w14:paraId="7535011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安全门开关</w:t>
            </w:r>
          </w:p>
        </w:tc>
        <w:tc>
          <w:tcPr>
            <w:tcW w:w="1080" w:type="dxa"/>
            <w:tcBorders>
              <w:top w:val="nil"/>
              <w:left w:val="nil"/>
              <w:bottom w:val="single" w:sz="8" w:space="0" w:color="auto"/>
              <w:right w:val="single" w:sz="8" w:space="0" w:color="auto"/>
            </w:tcBorders>
            <w:shd w:val="clear" w:color="auto" w:fill="auto"/>
            <w:vAlign w:val="center"/>
          </w:tcPr>
          <w:p w14:paraId="54F05A9A"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21D3C7E7"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PILZ</w:t>
            </w:r>
          </w:p>
        </w:tc>
        <w:tc>
          <w:tcPr>
            <w:tcW w:w="1080" w:type="dxa"/>
            <w:tcBorders>
              <w:top w:val="nil"/>
              <w:left w:val="nil"/>
              <w:bottom w:val="single" w:sz="8" w:space="0" w:color="auto"/>
              <w:right w:val="single" w:sz="8" w:space="0" w:color="auto"/>
            </w:tcBorders>
            <w:shd w:val="clear" w:color="auto" w:fill="auto"/>
            <w:vAlign w:val="center"/>
          </w:tcPr>
          <w:p w14:paraId="0D9189D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CA0F1A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4F274F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4F94C2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1E38AD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36F8DD0"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6ADFF3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41</w:t>
            </w:r>
          </w:p>
        </w:tc>
        <w:tc>
          <w:tcPr>
            <w:tcW w:w="1080" w:type="dxa"/>
            <w:tcBorders>
              <w:top w:val="nil"/>
              <w:left w:val="nil"/>
              <w:bottom w:val="single" w:sz="8" w:space="0" w:color="auto"/>
              <w:right w:val="single" w:sz="8" w:space="0" w:color="auto"/>
            </w:tcBorders>
            <w:shd w:val="clear" w:color="auto" w:fill="auto"/>
            <w:vAlign w:val="center"/>
          </w:tcPr>
          <w:p w14:paraId="6E41E82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电磁阀</w:t>
            </w:r>
          </w:p>
        </w:tc>
        <w:tc>
          <w:tcPr>
            <w:tcW w:w="1080" w:type="dxa"/>
            <w:tcBorders>
              <w:top w:val="nil"/>
              <w:left w:val="nil"/>
              <w:bottom w:val="single" w:sz="8" w:space="0" w:color="auto"/>
              <w:right w:val="single" w:sz="8" w:space="0" w:color="auto"/>
            </w:tcBorders>
            <w:shd w:val="clear" w:color="auto" w:fill="auto"/>
            <w:vAlign w:val="center"/>
          </w:tcPr>
          <w:p w14:paraId="45CDBAD8"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宝德</w:t>
            </w:r>
          </w:p>
        </w:tc>
        <w:tc>
          <w:tcPr>
            <w:tcW w:w="1080" w:type="dxa"/>
            <w:tcBorders>
              <w:top w:val="nil"/>
              <w:left w:val="nil"/>
              <w:bottom w:val="single" w:sz="8" w:space="0" w:color="auto"/>
              <w:right w:val="single" w:sz="8" w:space="0" w:color="auto"/>
            </w:tcBorders>
            <w:shd w:val="clear" w:color="auto" w:fill="auto"/>
            <w:vAlign w:val="center"/>
          </w:tcPr>
          <w:p w14:paraId="1F05C9C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FESTO</w:t>
            </w:r>
          </w:p>
        </w:tc>
        <w:tc>
          <w:tcPr>
            <w:tcW w:w="1080" w:type="dxa"/>
            <w:tcBorders>
              <w:top w:val="nil"/>
              <w:left w:val="nil"/>
              <w:bottom w:val="single" w:sz="8" w:space="0" w:color="auto"/>
              <w:right w:val="single" w:sz="8" w:space="0" w:color="auto"/>
            </w:tcBorders>
            <w:shd w:val="clear" w:color="auto" w:fill="auto"/>
            <w:vAlign w:val="center"/>
          </w:tcPr>
          <w:p w14:paraId="6F3B623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帕克</w:t>
            </w:r>
          </w:p>
        </w:tc>
        <w:tc>
          <w:tcPr>
            <w:tcW w:w="1080" w:type="dxa"/>
            <w:tcBorders>
              <w:top w:val="nil"/>
              <w:left w:val="nil"/>
              <w:bottom w:val="single" w:sz="8" w:space="0" w:color="auto"/>
              <w:right w:val="single" w:sz="8" w:space="0" w:color="auto"/>
            </w:tcBorders>
            <w:shd w:val="clear" w:color="auto" w:fill="auto"/>
            <w:vAlign w:val="center"/>
          </w:tcPr>
          <w:p w14:paraId="122A170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SMC</w:t>
            </w:r>
          </w:p>
        </w:tc>
        <w:tc>
          <w:tcPr>
            <w:tcW w:w="1080" w:type="dxa"/>
            <w:tcBorders>
              <w:top w:val="nil"/>
              <w:left w:val="nil"/>
              <w:bottom w:val="single" w:sz="8" w:space="0" w:color="auto"/>
              <w:right w:val="single" w:sz="8" w:space="0" w:color="auto"/>
            </w:tcBorders>
            <w:shd w:val="clear" w:color="auto" w:fill="auto"/>
            <w:vAlign w:val="center"/>
          </w:tcPr>
          <w:p w14:paraId="0879CD88"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强实</w:t>
            </w:r>
          </w:p>
        </w:tc>
        <w:tc>
          <w:tcPr>
            <w:tcW w:w="1080" w:type="dxa"/>
            <w:tcBorders>
              <w:top w:val="nil"/>
              <w:left w:val="nil"/>
              <w:bottom w:val="single" w:sz="8" w:space="0" w:color="auto"/>
              <w:right w:val="single" w:sz="8" w:space="0" w:color="auto"/>
            </w:tcBorders>
            <w:shd w:val="clear" w:color="auto" w:fill="auto"/>
            <w:vAlign w:val="center"/>
          </w:tcPr>
          <w:p w14:paraId="63292B0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EEE387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1C1DEB19"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27AC8CFB"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42</w:t>
            </w:r>
          </w:p>
        </w:tc>
        <w:tc>
          <w:tcPr>
            <w:tcW w:w="1080" w:type="dxa"/>
            <w:tcBorders>
              <w:top w:val="nil"/>
              <w:left w:val="nil"/>
              <w:bottom w:val="single" w:sz="8" w:space="0" w:color="auto"/>
              <w:right w:val="single" w:sz="8" w:space="0" w:color="auto"/>
            </w:tcBorders>
            <w:shd w:val="clear" w:color="auto" w:fill="auto"/>
            <w:vAlign w:val="center"/>
          </w:tcPr>
          <w:p w14:paraId="6C041954"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万能转换开关</w:t>
            </w:r>
          </w:p>
        </w:tc>
        <w:tc>
          <w:tcPr>
            <w:tcW w:w="1080" w:type="dxa"/>
            <w:tcBorders>
              <w:top w:val="nil"/>
              <w:left w:val="nil"/>
              <w:bottom w:val="single" w:sz="8" w:space="0" w:color="auto"/>
              <w:right w:val="single" w:sz="8" w:space="0" w:color="auto"/>
            </w:tcBorders>
            <w:shd w:val="clear" w:color="auto" w:fill="auto"/>
            <w:vAlign w:val="center"/>
          </w:tcPr>
          <w:p w14:paraId="51A26422"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长信</w:t>
            </w:r>
          </w:p>
        </w:tc>
        <w:tc>
          <w:tcPr>
            <w:tcW w:w="1080" w:type="dxa"/>
            <w:tcBorders>
              <w:top w:val="nil"/>
              <w:left w:val="nil"/>
              <w:bottom w:val="single" w:sz="8" w:space="0" w:color="auto"/>
              <w:right w:val="single" w:sz="8" w:space="0" w:color="auto"/>
            </w:tcBorders>
            <w:shd w:val="clear" w:color="auto" w:fill="auto"/>
            <w:vAlign w:val="center"/>
          </w:tcPr>
          <w:p w14:paraId="373B1DA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16075D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AACD7E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D9ED24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3168A7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F786FD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1802977"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2AE6AD3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43</w:t>
            </w:r>
          </w:p>
        </w:tc>
        <w:tc>
          <w:tcPr>
            <w:tcW w:w="1080" w:type="dxa"/>
            <w:tcBorders>
              <w:top w:val="nil"/>
              <w:left w:val="nil"/>
              <w:bottom w:val="single" w:sz="8" w:space="0" w:color="auto"/>
              <w:right w:val="single" w:sz="8" w:space="0" w:color="auto"/>
            </w:tcBorders>
            <w:shd w:val="clear" w:color="auto" w:fill="auto"/>
            <w:vAlign w:val="center"/>
          </w:tcPr>
          <w:p w14:paraId="18CC33D2"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光栅尺</w:t>
            </w:r>
          </w:p>
        </w:tc>
        <w:tc>
          <w:tcPr>
            <w:tcW w:w="1080" w:type="dxa"/>
            <w:tcBorders>
              <w:top w:val="nil"/>
              <w:left w:val="nil"/>
              <w:bottom w:val="single" w:sz="8" w:space="0" w:color="auto"/>
              <w:right w:val="single" w:sz="8" w:space="0" w:color="auto"/>
            </w:tcBorders>
            <w:shd w:val="clear" w:color="auto" w:fill="auto"/>
            <w:vAlign w:val="center"/>
          </w:tcPr>
          <w:p w14:paraId="434B000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海德汉</w:t>
            </w:r>
          </w:p>
        </w:tc>
        <w:tc>
          <w:tcPr>
            <w:tcW w:w="1080" w:type="dxa"/>
            <w:tcBorders>
              <w:top w:val="nil"/>
              <w:left w:val="nil"/>
              <w:bottom w:val="single" w:sz="8" w:space="0" w:color="auto"/>
              <w:right w:val="single" w:sz="8" w:space="0" w:color="auto"/>
            </w:tcBorders>
            <w:shd w:val="clear" w:color="auto" w:fill="auto"/>
            <w:vAlign w:val="center"/>
          </w:tcPr>
          <w:p w14:paraId="0F78A0DF"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基恩士</w:t>
            </w:r>
            <w:proofErr w:type="gramEnd"/>
          </w:p>
        </w:tc>
        <w:tc>
          <w:tcPr>
            <w:tcW w:w="1080" w:type="dxa"/>
            <w:tcBorders>
              <w:top w:val="nil"/>
              <w:left w:val="nil"/>
              <w:bottom w:val="single" w:sz="8" w:space="0" w:color="auto"/>
              <w:right w:val="single" w:sz="8" w:space="0" w:color="auto"/>
            </w:tcBorders>
            <w:shd w:val="clear" w:color="auto" w:fill="auto"/>
            <w:vAlign w:val="center"/>
          </w:tcPr>
          <w:p w14:paraId="0CABB9F0"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广州信和</w:t>
            </w:r>
          </w:p>
        </w:tc>
        <w:tc>
          <w:tcPr>
            <w:tcW w:w="1080" w:type="dxa"/>
            <w:tcBorders>
              <w:top w:val="nil"/>
              <w:left w:val="nil"/>
              <w:bottom w:val="single" w:sz="8" w:space="0" w:color="auto"/>
              <w:right w:val="single" w:sz="8" w:space="0" w:color="auto"/>
            </w:tcBorders>
            <w:shd w:val="clear" w:color="auto" w:fill="auto"/>
            <w:vAlign w:val="center"/>
          </w:tcPr>
          <w:p w14:paraId="07DC306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新</w:t>
            </w:r>
            <w:proofErr w:type="gramStart"/>
            <w:r w:rsidRPr="00A145F4">
              <w:rPr>
                <w:rFonts w:ascii="宋体" w:eastAsia="宋体" w:hAnsi="宋体" w:cs="宋体" w:hint="eastAsia"/>
                <w:color w:val="000000"/>
                <w:kern w:val="0"/>
                <w:szCs w:val="21"/>
                <w:lang w:bidi="ar"/>
              </w:rPr>
              <w:t>天光电</w:t>
            </w:r>
            <w:proofErr w:type="gramEnd"/>
          </w:p>
        </w:tc>
        <w:tc>
          <w:tcPr>
            <w:tcW w:w="1080" w:type="dxa"/>
            <w:tcBorders>
              <w:top w:val="nil"/>
              <w:left w:val="nil"/>
              <w:bottom w:val="single" w:sz="8" w:space="0" w:color="auto"/>
              <w:right w:val="single" w:sz="8" w:space="0" w:color="auto"/>
            </w:tcBorders>
            <w:shd w:val="clear" w:color="auto" w:fill="auto"/>
            <w:vAlign w:val="center"/>
          </w:tcPr>
          <w:p w14:paraId="7CDA8D4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30DBBD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3522CC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3012FC7A"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6B2A95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44</w:t>
            </w:r>
          </w:p>
        </w:tc>
        <w:tc>
          <w:tcPr>
            <w:tcW w:w="1080" w:type="dxa"/>
            <w:tcBorders>
              <w:top w:val="nil"/>
              <w:left w:val="nil"/>
              <w:bottom w:val="single" w:sz="8" w:space="0" w:color="auto"/>
              <w:right w:val="single" w:sz="8" w:space="0" w:color="auto"/>
            </w:tcBorders>
            <w:shd w:val="clear" w:color="auto" w:fill="auto"/>
            <w:vAlign w:val="center"/>
          </w:tcPr>
          <w:p w14:paraId="23227E4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安全光栅</w:t>
            </w:r>
          </w:p>
        </w:tc>
        <w:tc>
          <w:tcPr>
            <w:tcW w:w="1080" w:type="dxa"/>
            <w:tcBorders>
              <w:top w:val="nil"/>
              <w:left w:val="nil"/>
              <w:bottom w:val="single" w:sz="8" w:space="0" w:color="auto"/>
              <w:right w:val="single" w:sz="8" w:space="0" w:color="auto"/>
            </w:tcBorders>
            <w:shd w:val="clear" w:color="auto" w:fill="auto"/>
            <w:vAlign w:val="center"/>
          </w:tcPr>
          <w:p w14:paraId="159CBCD8"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上海中沪</w:t>
            </w:r>
            <w:proofErr w:type="gramEnd"/>
          </w:p>
        </w:tc>
        <w:tc>
          <w:tcPr>
            <w:tcW w:w="1080" w:type="dxa"/>
            <w:tcBorders>
              <w:top w:val="nil"/>
              <w:left w:val="nil"/>
              <w:bottom w:val="single" w:sz="8" w:space="0" w:color="auto"/>
              <w:right w:val="single" w:sz="8" w:space="0" w:color="auto"/>
            </w:tcBorders>
            <w:shd w:val="clear" w:color="auto" w:fill="auto"/>
            <w:vAlign w:val="center"/>
          </w:tcPr>
          <w:p w14:paraId="4112950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38D9A9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F4CC7F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3C3774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989826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4FF3CE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A54A56B"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C5D86A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45</w:t>
            </w:r>
          </w:p>
        </w:tc>
        <w:tc>
          <w:tcPr>
            <w:tcW w:w="1080" w:type="dxa"/>
            <w:tcBorders>
              <w:top w:val="nil"/>
              <w:left w:val="nil"/>
              <w:bottom w:val="single" w:sz="8" w:space="0" w:color="auto"/>
              <w:right w:val="single" w:sz="8" w:space="0" w:color="auto"/>
            </w:tcBorders>
            <w:shd w:val="clear" w:color="auto" w:fill="auto"/>
            <w:vAlign w:val="center"/>
          </w:tcPr>
          <w:p w14:paraId="19CD992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流量开关</w:t>
            </w:r>
          </w:p>
        </w:tc>
        <w:tc>
          <w:tcPr>
            <w:tcW w:w="1080" w:type="dxa"/>
            <w:tcBorders>
              <w:top w:val="nil"/>
              <w:left w:val="nil"/>
              <w:bottom w:val="single" w:sz="8" w:space="0" w:color="auto"/>
              <w:right w:val="single" w:sz="8" w:space="0" w:color="auto"/>
            </w:tcBorders>
            <w:shd w:val="clear" w:color="auto" w:fill="auto"/>
            <w:vAlign w:val="center"/>
          </w:tcPr>
          <w:p w14:paraId="2906BFC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图尔克</w:t>
            </w:r>
          </w:p>
        </w:tc>
        <w:tc>
          <w:tcPr>
            <w:tcW w:w="1080" w:type="dxa"/>
            <w:tcBorders>
              <w:top w:val="nil"/>
              <w:left w:val="nil"/>
              <w:bottom w:val="single" w:sz="8" w:space="0" w:color="auto"/>
              <w:right w:val="single" w:sz="8" w:space="0" w:color="auto"/>
            </w:tcBorders>
            <w:shd w:val="clear" w:color="auto" w:fill="auto"/>
            <w:vAlign w:val="center"/>
          </w:tcPr>
          <w:p w14:paraId="2E117AE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IFM</w:t>
            </w:r>
          </w:p>
        </w:tc>
        <w:tc>
          <w:tcPr>
            <w:tcW w:w="1080" w:type="dxa"/>
            <w:tcBorders>
              <w:top w:val="nil"/>
              <w:left w:val="nil"/>
              <w:bottom w:val="single" w:sz="8" w:space="0" w:color="auto"/>
              <w:right w:val="single" w:sz="8" w:space="0" w:color="auto"/>
            </w:tcBorders>
            <w:shd w:val="clear" w:color="auto" w:fill="auto"/>
            <w:vAlign w:val="center"/>
          </w:tcPr>
          <w:p w14:paraId="30EE2CE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E9DCED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16BAA2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3639CA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6B533D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D29B5E0" w14:textId="77777777">
        <w:trPr>
          <w:trHeight w:val="555"/>
        </w:trPr>
        <w:tc>
          <w:tcPr>
            <w:tcW w:w="498" w:type="dxa"/>
            <w:tcBorders>
              <w:top w:val="nil"/>
              <w:left w:val="single" w:sz="8" w:space="0" w:color="auto"/>
              <w:bottom w:val="single" w:sz="8" w:space="0" w:color="auto"/>
              <w:right w:val="single" w:sz="8" w:space="0" w:color="auto"/>
            </w:tcBorders>
            <w:shd w:val="clear" w:color="auto" w:fill="auto"/>
            <w:vAlign w:val="center"/>
          </w:tcPr>
          <w:p w14:paraId="0AFCE27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46</w:t>
            </w:r>
          </w:p>
        </w:tc>
        <w:tc>
          <w:tcPr>
            <w:tcW w:w="1080" w:type="dxa"/>
            <w:tcBorders>
              <w:top w:val="nil"/>
              <w:left w:val="nil"/>
              <w:bottom w:val="single" w:sz="8" w:space="0" w:color="auto"/>
              <w:right w:val="single" w:sz="8" w:space="0" w:color="auto"/>
            </w:tcBorders>
            <w:shd w:val="clear" w:color="auto" w:fill="auto"/>
            <w:vAlign w:val="center"/>
          </w:tcPr>
          <w:p w14:paraId="29EE8C83"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压力开关</w:t>
            </w:r>
            <w:r w:rsidRPr="00A145F4">
              <w:rPr>
                <w:rFonts w:ascii="Calibri" w:eastAsia="宋体" w:hAnsi="Calibri" w:cs="Calibri"/>
                <w:color w:val="000000"/>
                <w:kern w:val="0"/>
                <w:szCs w:val="21"/>
                <w:lang w:bidi="ar"/>
              </w:rPr>
              <w:t>/</w:t>
            </w:r>
            <w:r w:rsidRPr="00A145F4">
              <w:rPr>
                <w:rFonts w:ascii="宋体" w:eastAsia="宋体" w:hAnsi="宋体" w:cs="宋体" w:hint="eastAsia"/>
                <w:color w:val="000000"/>
                <w:kern w:val="0"/>
                <w:szCs w:val="21"/>
                <w:lang w:bidi="ar"/>
              </w:rPr>
              <w:t>传感器</w:t>
            </w:r>
          </w:p>
        </w:tc>
        <w:tc>
          <w:tcPr>
            <w:tcW w:w="1080" w:type="dxa"/>
            <w:tcBorders>
              <w:top w:val="nil"/>
              <w:left w:val="nil"/>
              <w:bottom w:val="single" w:sz="8" w:space="0" w:color="auto"/>
              <w:right w:val="single" w:sz="8" w:space="0" w:color="auto"/>
            </w:tcBorders>
            <w:shd w:val="clear" w:color="auto" w:fill="auto"/>
            <w:vAlign w:val="center"/>
          </w:tcPr>
          <w:p w14:paraId="38AD01B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SMC</w:t>
            </w:r>
          </w:p>
        </w:tc>
        <w:tc>
          <w:tcPr>
            <w:tcW w:w="1080" w:type="dxa"/>
            <w:tcBorders>
              <w:top w:val="nil"/>
              <w:left w:val="nil"/>
              <w:bottom w:val="single" w:sz="8" w:space="0" w:color="auto"/>
              <w:right w:val="single" w:sz="8" w:space="0" w:color="auto"/>
            </w:tcBorders>
            <w:shd w:val="clear" w:color="auto" w:fill="auto"/>
            <w:vAlign w:val="center"/>
          </w:tcPr>
          <w:p w14:paraId="0D92C8F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威卡</w:t>
            </w:r>
            <w:proofErr w:type="gramEnd"/>
          </w:p>
        </w:tc>
        <w:tc>
          <w:tcPr>
            <w:tcW w:w="1080" w:type="dxa"/>
            <w:tcBorders>
              <w:top w:val="nil"/>
              <w:left w:val="nil"/>
              <w:bottom w:val="single" w:sz="8" w:space="0" w:color="auto"/>
              <w:right w:val="single" w:sz="8" w:space="0" w:color="auto"/>
            </w:tcBorders>
            <w:shd w:val="clear" w:color="auto" w:fill="auto"/>
            <w:vAlign w:val="center"/>
          </w:tcPr>
          <w:p w14:paraId="495D04DE"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合肥中亚</w:t>
            </w:r>
          </w:p>
        </w:tc>
        <w:tc>
          <w:tcPr>
            <w:tcW w:w="1080" w:type="dxa"/>
            <w:tcBorders>
              <w:top w:val="nil"/>
              <w:left w:val="nil"/>
              <w:bottom w:val="single" w:sz="8" w:space="0" w:color="auto"/>
              <w:right w:val="single" w:sz="8" w:space="0" w:color="auto"/>
            </w:tcBorders>
            <w:shd w:val="clear" w:color="auto" w:fill="auto"/>
            <w:vAlign w:val="center"/>
          </w:tcPr>
          <w:p w14:paraId="010ED3F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久茂</w:t>
            </w:r>
            <w:proofErr w:type="gramEnd"/>
          </w:p>
        </w:tc>
        <w:tc>
          <w:tcPr>
            <w:tcW w:w="1080" w:type="dxa"/>
            <w:tcBorders>
              <w:top w:val="nil"/>
              <w:left w:val="nil"/>
              <w:bottom w:val="single" w:sz="8" w:space="0" w:color="auto"/>
              <w:right w:val="single" w:sz="8" w:space="0" w:color="auto"/>
            </w:tcBorders>
            <w:shd w:val="clear" w:color="auto" w:fill="auto"/>
            <w:vAlign w:val="center"/>
          </w:tcPr>
          <w:p w14:paraId="36AE160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莱</w:t>
            </w:r>
            <w:proofErr w:type="gramEnd"/>
            <w:r w:rsidRPr="00A145F4">
              <w:rPr>
                <w:rFonts w:ascii="宋体" w:eastAsia="宋体" w:hAnsi="宋体" w:cs="宋体" w:hint="eastAsia"/>
                <w:color w:val="000000"/>
                <w:kern w:val="0"/>
                <w:szCs w:val="21"/>
                <w:lang w:bidi="ar"/>
              </w:rPr>
              <w:t>宝</w:t>
            </w:r>
          </w:p>
        </w:tc>
        <w:tc>
          <w:tcPr>
            <w:tcW w:w="1080" w:type="dxa"/>
            <w:tcBorders>
              <w:top w:val="nil"/>
              <w:left w:val="nil"/>
              <w:bottom w:val="single" w:sz="8" w:space="0" w:color="auto"/>
              <w:right w:val="single" w:sz="8" w:space="0" w:color="auto"/>
            </w:tcBorders>
            <w:shd w:val="clear" w:color="auto" w:fill="auto"/>
            <w:vAlign w:val="center"/>
          </w:tcPr>
          <w:p w14:paraId="4138DDE5"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丹佛斯</w:t>
            </w:r>
          </w:p>
        </w:tc>
        <w:tc>
          <w:tcPr>
            <w:tcW w:w="1080" w:type="dxa"/>
            <w:tcBorders>
              <w:top w:val="nil"/>
              <w:left w:val="nil"/>
              <w:bottom w:val="single" w:sz="8" w:space="0" w:color="auto"/>
              <w:right w:val="single" w:sz="8" w:space="0" w:color="auto"/>
            </w:tcBorders>
            <w:shd w:val="clear" w:color="auto" w:fill="auto"/>
            <w:vAlign w:val="center"/>
          </w:tcPr>
          <w:p w14:paraId="48E48C4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82E01B5"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4EB82EBC"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47</w:t>
            </w:r>
          </w:p>
        </w:tc>
        <w:tc>
          <w:tcPr>
            <w:tcW w:w="1080" w:type="dxa"/>
            <w:tcBorders>
              <w:top w:val="nil"/>
              <w:left w:val="nil"/>
              <w:bottom w:val="single" w:sz="8" w:space="0" w:color="auto"/>
              <w:right w:val="single" w:sz="8" w:space="0" w:color="auto"/>
            </w:tcBorders>
            <w:shd w:val="clear" w:color="auto" w:fill="auto"/>
            <w:vAlign w:val="center"/>
          </w:tcPr>
          <w:p w14:paraId="61BB8D0C"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控制柜空调</w:t>
            </w:r>
          </w:p>
        </w:tc>
        <w:tc>
          <w:tcPr>
            <w:tcW w:w="1080" w:type="dxa"/>
            <w:tcBorders>
              <w:top w:val="nil"/>
              <w:left w:val="nil"/>
              <w:bottom w:val="single" w:sz="8" w:space="0" w:color="auto"/>
              <w:right w:val="single" w:sz="8" w:space="0" w:color="auto"/>
            </w:tcBorders>
            <w:shd w:val="clear" w:color="auto" w:fill="auto"/>
            <w:vAlign w:val="center"/>
          </w:tcPr>
          <w:p w14:paraId="46B0440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雷子克</w:t>
            </w:r>
          </w:p>
        </w:tc>
        <w:tc>
          <w:tcPr>
            <w:tcW w:w="1080" w:type="dxa"/>
            <w:tcBorders>
              <w:top w:val="nil"/>
              <w:left w:val="nil"/>
              <w:bottom w:val="single" w:sz="8" w:space="0" w:color="auto"/>
              <w:right w:val="single" w:sz="8" w:space="0" w:color="auto"/>
            </w:tcBorders>
            <w:shd w:val="clear" w:color="auto" w:fill="auto"/>
            <w:vAlign w:val="center"/>
          </w:tcPr>
          <w:p w14:paraId="393EB81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2AEBE5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BDFD75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71991B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1EABC3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2A1C72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41F8DCB5"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678451DC"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48</w:t>
            </w:r>
          </w:p>
        </w:tc>
        <w:tc>
          <w:tcPr>
            <w:tcW w:w="1080" w:type="dxa"/>
            <w:tcBorders>
              <w:top w:val="nil"/>
              <w:left w:val="nil"/>
              <w:bottom w:val="single" w:sz="8" w:space="0" w:color="auto"/>
              <w:right w:val="single" w:sz="8" w:space="0" w:color="auto"/>
            </w:tcBorders>
            <w:shd w:val="clear" w:color="auto" w:fill="auto"/>
            <w:vAlign w:val="center"/>
          </w:tcPr>
          <w:p w14:paraId="2F53E77E"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同步变压器</w:t>
            </w:r>
          </w:p>
        </w:tc>
        <w:tc>
          <w:tcPr>
            <w:tcW w:w="1080" w:type="dxa"/>
            <w:tcBorders>
              <w:top w:val="nil"/>
              <w:left w:val="nil"/>
              <w:bottom w:val="single" w:sz="8" w:space="0" w:color="auto"/>
              <w:right w:val="single" w:sz="8" w:space="0" w:color="auto"/>
            </w:tcBorders>
            <w:shd w:val="clear" w:color="auto" w:fill="auto"/>
            <w:vAlign w:val="center"/>
          </w:tcPr>
          <w:p w14:paraId="0E1E161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环瓦</w:t>
            </w:r>
            <w:proofErr w:type="gramEnd"/>
          </w:p>
        </w:tc>
        <w:tc>
          <w:tcPr>
            <w:tcW w:w="1080" w:type="dxa"/>
            <w:tcBorders>
              <w:top w:val="nil"/>
              <w:left w:val="nil"/>
              <w:bottom w:val="single" w:sz="8" w:space="0" w:color="auto"/>
              <w:right w:val="single" w:sz="8" w:space="0" w:color="auto"/>
            </w:tcBorders>
            <w:shd w:val="clear" w:color="auto" w:fill="auto"/>
            <w:vAlign w:val="center"/>
          </w:tcPr>
          <w:p w14:paraId="2EA32673"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浙江二变</w:t>
            </w:r>
          </w:p>
        </w:tc>
        <w:tc>
          <w:tcPr>
            <w:tcW w:w="1080" w:type="dxa"/>
            <w:tcBorders>
              <w:top w:val="nil"/>
              <w:left w:val="nil"/>
              <w:bottom w:val="single" w:sz="8" w:space="0" w:color="auto"/>
              <w:right w:val="single" w:sz="8" w:space="0" w:color="auto"/>
            </w:tcBorders>
            <w:shd w:val="clear" w:color="auto" w:fill="auto"/>
            <w:vAlign w:val="center"/>
          </w:tcPr>
          <w:p w14:paraId="60A8EC6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D4C792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597AB6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3DFF50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5AD40D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5A84936B"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5602DE2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49</w:t>
            </w:r>
          </w:p>
        </w:tc>
        <w:tc>
          <w:tcPr>
            <w:tcW w:w="1080" w:type="dxa"/>
            <w:tcBorders>
              <w:top w:val="nil"/>
              <w:left w:val="nil"/>
              <w:bottom w:val="single" w:sz="8" w:space="0" w:color="auto"/>
              <w:right w:val="single" w:sz="8" w:space="0" w:color="auto"/>
            </w:tcBorders>
            <w:shd w:val="clear" w:color="auto" w:fill="auto"/>
            <w:vAlign w:val="center"/>
          </w:tcPr>
          <w:p w14:paraId="238F552B"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水冷电缆</w:t>
            </w:r>
          </w:p>
        </w:tc>
        <w:tc>
          <w:tcPr>
            <w:tcW w:w="1080" w:type="dxa"/>
            <w:tcBorders>
              <w:top w:val="nil"/>
              <w:left w:val="nil"/>
              <w:bottom w:val="single" w:sz="8" w:space="0" w:color="auto"/>
              <w:right w:val="single" w:sz="8" w:space="0" w:color="auto"/>
            </w:tcBorders>
            <w:shd w:val="clear" w:color="auto" w:fill="auto"/>
            <w:vAlign w:val="center"/>
          </w:tcPr>
          <w:p w14:paraId="2203D35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洛阳正</w:t>
            </w:r>
            <w:proofErr w:type="gramEnd"/>
            <w:r w:rsidRPr="00A145F4">
              <w:rPr>
                <w:rFonts w:ascii="宋体" w:eastAsia="宋体" w:hAnsi="宋体" w:cs="宋体" w:hint="eastAsia"/>
                <w:color w:val="000000"/>
                <w:kern w:val="0"/>
                <w:szCs w:val="21"/>
                <w:lang w:bidi="ar"/>
              </w:rPr>
              <w:t>奇</w:t>
            </w:r>
          </w:p>
        </w:tc>
        <w:tc>
          <w:tcPr>
            <w:tcW w:w="1080" w:type="dxa"/>
            <w:tcBorders>
              <w:top w:val="nil"/>
              <w:left w:val="nil"/>
              <w:bottom w:val="single" w:sz="8" w:space="0" w:color="auto"/>
              <w:right w:val="single" w:sz="8" w:space="0" w:color="auto"/>
            </w:tcBorders>
            <w:shd w:val="clear" w:color="auto" w:fill="auto"/>
            <w:vAlign w:val="center"/>
          </w:tcPr>
          <w:p w14:paraId="7AD92FA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2899EC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6F11C2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B2A87C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7A9DF7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B6156F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156BC97" w14:textId="77777777">
        <w:trPr>
          <w:trHeight w:val="555"/>
        </w:trPr>
        <w:tc>
          <w:tcPr>
            <w:tcW w:w="498" w:type="dxa"/>
            <w:tcBorders>
              <w:top w:val="nil"/>
              <w:left w:val="single" w:sz="8" w:space="0" w:color="auto"/>
              <w:bottom w:val="single" w:sz="8" w:space="0" w:color="auto"/>
              <w:right w:val="single" w:sz="8" w:space="0" w:color="auto"/>
            </w:tcBorders>
            <w:shd w:val="clear" w:color="auto" w:fill="auto"/>
            <w:vAlign w:val="center"/>
          </w:tcPr>
          <w:p w14:paraId="051F982B"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50</w:t>
            </w:r>
          </w:p>
        </w:tc>
        <w:tc>
          <w:tcPr>
            <w:tcW w:w="1080" w:type="dxa"/>
            <w:tcBorders>
              <w:top w:val="nil"/>
              <w:left w:val="nil"/>
              <w:bottom w:val="single" w:sz="8" w:space="0" w:color="auto"/>
              <w:right w:val="single" w:sz="8" w:space="0" w:color="auto"/>
            </w:tcBorders>
            <w:shd w:val="clear" w:color="auto" w:fill="auto"/>
            <w:vAlign w:val="center"/>
          </w:tcPr>
          <w:p w14:paraId="02F88BD2"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液位传感器</w:t>
            </w:r>
            <w:r w:rsidRPr="00A145F4">
              <w:rPr>
                <w:rFonts w:ascii="Calibri" w:eastAsia="宋体" w:hAnsi="Calibri" w:cs="Calibri"/>
                <w:color w:val="000000"/>
                <w:kern w:val="0"/>
                <w:szCs w:val="21"/>
                <w:lang w:bidi="ar"/>
              </w:rPr>
              <w:t>/</w:t>
            </w:r>
            <w:r w:rsidRPr="00A145F4">
              <w:rPr>
                <w:rFonts w:ascii="宋体" w:eastAsia="宋体" w:hAnsi="宋体" w:cs="宋体" w:hint="eastAsia"/>
                <w:color w:val="000000"/>
                <w:kern w:val="0"/>
                <w:szCs w:val="21"/>
                <w:lang w:bidi="ar"/>
              </w:rPr>
              <w:t>开关</w:t>
            </w:r>
          </w:p>
        </w:tc>
        <w:tc>
          <w:tcPr>
            <w:tcW w:w="1080" w:type="dxa"/>
            <w:tcBorders>
              <w:top w:val="nil"/>
              <w:left w:val="nil"/>
              <w:bottom w:val="single" w:sz="8" w:space="0" w:color="auto"/>
              <w:right w:val="single" w:sz="8" w:space="0" w:color="auto"/>
            </w:tcBorders>
            <w:shd w:val="clear" w:color="auto" w:fill="auto"/>
            <w:vAlign w:val="center"/>
          </w:tcPr>
          <w:p w14:paraId="7A94793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合肥中亚</w:t>
            </w:r>
          </w:p>
        </w:tc>
        <w:tc>
          <w:tcPr>
            <w:tcW w:w="1080" w:type="dxa"/>
            <w:tcBorders>
              <w:top w:val="nil"/>
              <w:left w:val="nil"/>
              <w:bottom w:val="single" w:sz="8" w:space="0" w:color="auto"/>
              <w:right w:val="single" w:sz="8" w:space="0" w:color="auto"/>
            </w:tcBorders>
            <w:shd w:val="clear" w:color="auto" w:fill="auto"/>
            <w:vAlign w:val="center"/>
          </w:tcPr>
          <w:p w14:paraId="4F293D80"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广州佳晖</w:t>
            </w:r>
            <w:proofErr w:type="gramEnd"/>
          </w:p>
        </w:tc>
        <w:tc>
          <w:tcPr>
            <w:tcW w:w="1080" w:type="dxa"/>
            <w:tcBorders>
              <w:top w:val="nil"/>
              <w:left w:val="nil"/>
              <w:bottom w:val="single" w:sz="8" w:space="0" w:color="auto"/>
              <w:right w:val="single" w:sz="8" w:space="0" w:color="auto"/>
            </w:tcBorders>
            <w:shd w:val="clear" w:color="auto" w:fill="auto"/>
            <w:vAlign w:val="center"/>
          </w:tcPr>
          <w:p w14:paraId="315E302B"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威卡</w:t>
            </w:r>
            <w:proofErr w:type="gramEnd"/>
          </w:p>
        </w:tc>
        <w:tc>
          <w:tcPr>
            <w:tcW w:w="1080" w:type="dxa"/>
            <w:tcBorders>
              <w:top w:val="nil"/>
              <w:left w:val="nil"/>
              <w:bottom w:val="single" w:sz="8" w:space="0" w:color="auto"/>
              <w:right w:val="single" w:sz="8" w:space="0" w:color="auto"/>
            </w:tcBorders>
            <w:shd w:val="clear" w:color="auto" w:fill="auto"/>
            <w:vAlign w:val="center"/>
          </w:tcPr>
          <w:p w14:paraId="631962A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795354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986D81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59B3D9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B5A6F46"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23AF55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51</w:t>
            </w:r>
          </w:p>
        </w:tc>
        <w:tc>
          <w:tcPr>
            <w:tcW w:w="1080" w:type="dxa"/>
            <w:tcBorders>
              <w:top w:val="nil"/>
              <w:left w:val="nil"/>
              <w:bottom w:val="single" w:sz="8" w:space="0" w:color="auto"/>
              <w:right w:val="single" w:sz="8" w:space="0" w:color="auto"/>
            </w:tcBorders>
            <w:shd w:val="clear" w:color="auto" w:fill="auto"/>
            <w:vAlign w:val="center"/>
          </w:tcPr>
          <w:p w14:paraId="492BA324"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加热管</w:t>
            </w:r>
          </w:p>
        </w:tc>
        <w:tc>
          <w:tcPr>
            <w:tcW w:w="1080" w:type="dxa"/>
            <w:tcBorders>
              <w:top w:val="nil"/>
              <w:left w:val="nil"/>
              <w:bottom w:val="single" w:sz="8" w:space="0" w:color="auto"/>
              <w:right w:val="single" w:sz="8" w:space="0" w:color="auto"/>
            </w:tcBorders>
            <w:shd w:val="clear" w:color="auto" w:fill="auto"/>
            <w:vAlign w:val="center"/>
          </w:tcPr>
          <w:p w14:paraId="304DE49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龙舟</w:t>
            </w:r>
          </w:p>
        </w:tc>
        <w:tc>
          <w:tcPr>
            <w:tcW w:w="1080" w:type="dxa"/>
            <w:tcBorders>
              <w:top w:val="nil"/>
              <w:left w:val="nil"/>
              <w:bottom w:val="single" w:sz="8" w:space="0" w:color="auto"/>
              <w:right w:val="single" w:sz="8" w:space="0" w:color="auto"/>
            </w:tcBorders>
            <w:shd w:val="clear" w:color="auto" w:fill="auto"/>
            <w:vAlign w:val="center"/>
          </w:tcPr>
          <w:p w14:paraId="610D060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8E4EBB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00C44C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7911E2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92A7FC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7324B0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5AF20FB"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539CB308"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52</w:t>
            </w:r>
          </w:p>
        </w:tc>
        <w:tc>
          <w:tcPr>
            <w:tcW w:w="1080" w:type="dxa"/>
            <w:tcBorders>
              <w:top w:val="nil"/>
              <w:left w:val="nil"/>
              <w:bottom w:val="single" w:sz="8" w:space="0" w:color="auto"/>
              <w:right w:val="single" w:sz="8" w:space="0" w:color="auto"/>
            </w:tcBorders>
            <w:shd w:val="clear" w:color="auto" w:fill="auto"/>
            <w:vAlign w:val="center"/>
          </w:tcPr>
          <w:p w14:paraId="6AA57605"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测量仪</w:t>
            </w:r>
          </w:p>
        </w:tc>
        <w:tc>
          <w:tcPr>
            <w:tcW w:w="1080" w:type="dxa"/>
            <w:tcBorders>
              <w:top w:val="nil"/>
              <w:left w:val="nil"/>
              <w:bottom w:val="single" w:sz="8" w:space="0" w:color="auto"/>
              <w:right w:val="single" w:sz="8" w:space="0" w:color="auto"/>
            </w:tcBorders>
            <w:shd w:val="clear" w:color="auto" w:fill="auto"/>
            <w:vAlign w:val="center"/>
          </w:tcPr>
          <w:p w14:paraId="56F3982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基恩士</w:t>
            </w:r>
            <w:proofErr w:type="gramEnd"/>
          </w:p>
        </w:tc>
        <w:tc>
          <w:tcPr>
            <w:tcW w:w="1080" w:type="dxa"/>
            <w:tcBorders>
              <w:top w:val="nil"/>
              <w:left w:val="nil"/>
              <w:bottom w:val="single" w:sz="8" w:space="0" w:color="auto"/>
              <w:right w:val="single" w:sz="8" w:space="0" w:color="auto"/>
            </w:tcBorders>
            <w:shd w:val="clear" w:color="auto" w:fill="auto"/>
            <w:vAlign w:val="center"/>
          </w:tcPr>
          <w:p w14:paraId="2FB779C1"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三丰</w:t>
            </w:r>
          </w:p>
        </w:tc>
        <w:tc>
          <w:tcPr>
            <w:tcW w:w="1080" w:type="dxa"/>
            <w:tcBorders>
              <w:top w:val="nil"/>
              <w:left w:val="nil"/>
              <w:bottom w:val="single" w:sz="8" w:space="0" w:color="auto"/>
              <w:right w:val="single" w:sz="8" w:space="0" w:color="auto"/>
            </w:tcBorders>
            <w:shd w:val="clear" w:color="auto" w:fill="auto"/>
            <w:vAlign w:val="center"/>
          </w:tcPr>
          <w:p w14:paraId="195478A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E744CF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AD53A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8B27DE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672495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7C62800"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5B4CE10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53</w:t>
            </w:r>
          </w:p>
        </w:tc>
        <w:tc>
          <w:tcPr>
            <w:tcW w:w="1080" w:type="dxa"/>
            <w:tcBorders>
              <w:top w:val="nil"/>
              <w:left w:val="nil"/>
              <w:bottom w:val="single" w:sz="8" w:space="0" w:color="auto"/>
              <w:right w:val="single" w:sz="8" w:space="0" w:color="auto"/>
            </w:tcBorders>
            <w:shd w:val="clear" w:color="auto" w:fill="auto"/>
            <w:vAlign w:val="center"/>
          </w:tcPr>
          <w:p w14:paraId="569AABA6"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可视开关盒</w:t>
            </w:r>
          </w:p>
        </w:tc>
        <w:tc>
          <w:tcPr>
            <w:tcW w:w="1080" w:type="dxa"/>
            <w:tcBorders>
              <w:top w:val="nil"/>
              <w:left w:val="nil"/>
              <w:bottom w:val="single" w:sz="8" w:space="0" w:color="auto"/>
              <w:right w:val="single" w:sz="8" w:space="0" w:color="auto"/>
            </w:tcBorders>
            <w:shd w:val="clear" w:color="auto" w:fill="auto"/>
            <w:vAlign w:val="center"/>
          </w:tcPr>
          <w:p w14:paraId="0076A8B0"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欧梅尔</w:t>
            </w:r>
          </w:p>
        </w:tc>
        <w:tc>
          <w:tcPr>
            <w:tcW w:w="1080" w:type="dxa"/>
            <w:tcBorders>
              <w:top w:val="nil"/>
              <w:left w:val="nil"/>
              <w:bottom w:val="single" w:sz="8" w:space="0" w:color="auto"/>
              <w:right w:val="single" w:sz="8" w:space="0" w:color="auto"/>
            </w:tcBorders>
            <w:shd w:val="clear" w:color="auto" w:fill="auto"/>
            <w:vAlign w:val="center"/>
          </w:tcPr>
          <w:p w14:paraId="3604811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6AA531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C039B9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6925F4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86A94A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BAC871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1ED08BCA"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1337A89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54</w:t>
            </w:r>
          </w:p>
        </w:tc>
        <w:tc>
          <w:tcPr>
            <w:tcW w:w="1080" w:type="dxa"/>
            <w:tcBorders>
              <w:top w:val="nil"/>
              <w:left w:val="nil"/>
              <w:bottom w:val="single" w:sz="8" w:space="0" w:color="auto"/>
              <w:right w:val="single" w:sz="8" w:space="0" w:color="auto"/>
            </w:tcBorders>
            <w:shd w:val="clear" w:color="auto" w:fill="auto"/>
            <w:vAlign w:val="center"/>
          </w:tcPr>
          <w:p w14:paraId="4F5B61A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无纸记录仪</w:t>
            </w:r>
          </w:p>
        </w:tc>
        <w:tc>
          <w:tcPr>
            <w:tcW w:w="1080" w:type="dxa"/>
            <w:tcBorders>
              <w:top w:val="nil"/>
              <w:left w:val="nil"/>
              <w:bottom w:val="single" w:sz="8" w:space="0" w:color="auto"/>
              <w:right w:val="single" w:sz="8" w:space="0" w:color="auto"/>
            </w:tcBorders>
            <w:shd w:val="clear" w:color="auto" w:fill="auto"/>
            <w:vAlign w:val="center"/>
          </w:tcPr>
          <w:p w14:paraId="59AD0F4C"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横河</w:t>
            </w:r>
          </w:p>
        </w:tc>
        <w:tc>
          <w:tcPr>
            <w:tcW w:w="1080" w:type="dxa"/>
            <w:tcBorders>
              <w:top w:val="nil"/>
              <w:left w:val="nil"/>
              <w:bottom w:val="single" w:sz="8" w:space="0" w:color="auto"/>
              <w:right w:val="single" w:sz="8" w:space="0" w:color="auto"/>
            </w:tcBorders>
            <w:shd w:val="clear" w:color="auto" w:fill="auto"/>
            <w:vAlign w:val="center"/>
          </w:tcPr>
          <w:p w14:paraId="5E9374CD"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伯特</w:t>
            </w:r>
          </w:p>
        </w:tc>
        <w:tc>
          <w:tcPr>
            <w:tcW w:w="1080" w:type="dxa"/>
            <w:tcBorders>
              <w:top w:val="nil"/>
              <w:left w:val="nil"/>
              <w:bottom w:val="single" w:sz="8" w:space="0" w:color="auto"/>
              <w:right w:val="single" w:sz="8" w:space="0" w:color="auto"/>
            </w:tcBorders>
            <w:shd w:val="clear" w:color="auto" w:fill="auto"/>
            <w:vAlign w:val="center"/>
          </w:tcPr>
          <w:p w14:paraId="62B79FF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6FA3F9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50F424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9A656B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E6CD0A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08FB599"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27D05D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55</w:t>
            </w:r>
          </w:p>
        </w:tc>
        <w:tc>
          <w:tcPr>
            <w:tcW w:w="1080" w:type="dxa"/>
            <w:tcBorders>
              <w:top w:val="nil"/>
              <w:left w:val="nil"/>
              <w:bottom w:val="single" w:sz="8" w:space="0" w:color="auto"/>
              <w:right w:val="single" w:sz="8" w:space="0" w:color="auto"/>
            </w:tcBorders>
            <w:shd w:val="clear" w:color="auto" w:fill="auto"/>
            <w:vAlign w:val="center"/>
          </w:tcPr>
          <w:p w14:paraId="2009BE00"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工控机</w:t>
            </w:r>
          </w:p>
        </w:tc>
        <w:tc>
          <w:tcPr>
            <w:tcW w:w="1080" w:type="dxa"/>
            <w:tcBorders>
              <w:top w:val="nil"/>
              <w:left w:val="nil"/>
              <w:bottom w:val="single" w:sz="8" w:space="0" w:color="auto"/>
              <w:right w:val="single" w:sz="8" w:space="0" w:color="auto"/>
            </w:tcBorders>
            <w:shd w:val="clear" w:color="auto" w:fill="auto"/>
            <w:vAlign w:val="center"/>
          </w:tcPr>
          <w:p w14:paraId="04F6F852"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研</w:t>
            </w:r>
            <w:proofErr w:type="gramEnd"/>
            <w:r w:rsidRPr="00A145F4">
              <w:rPr>
                <w:rFonts w:ascii="宋体" w:eastAsia="宋体" w:hAnsi="宋体" w:cs="宋体" w:hint="eastAsia"/>
                <w:color w:val="000000"/>
                <w:kern w:val="0"/>
                <w:szCs w:val="21"/>
                <w:lang w:bidi="ar"/>
              </w:rPr>
              <w:t>华</w:t>
            </w:r>
          </w:p>
        </w:tc>
        <w:tc>
          <w:tcPr>
            <w:tcW w:w="1080" w:type="dxa"/>
            <w:tcBorders>
              <w:top w:val="nil"/>
              <w:left w:val="nil"/>
              <w:bottom w:val="single" w:sz="8" w:space="0" w:color="auto"/>
              <w:right w:val="single" w:sz="8" w:space="0" w:color="auto"/>
            </w:tcBorders>
            <w:shd w:val="clear" w:color="auto" w:fill="auto"/>
            <w:vAlign w:val="center"/>
          </w:tcPr>
          <w:p w14:paraId="3258D160"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倍福</w:t>
            </w:r>
          </w:p>
        </w:tc>
        <w:tc>
          <w:tcPr>
            <w:tcW w:w="1080" w:type="dxa"/>
            <w:tcBorders>
              <w:top w:val="nil"/>
              <w:left w:val="nil"/>
              <w:bottom w:val="single" w:sz="8" w:space="0" w:color="auto"/>
              <w:right w:val="single" w:sz="8" w:space="0" w:color="auto"/>
            </w:tcBorders>
            <w:shd w:val="clear" w:color="auto" w:fill="auto"/>
            <w:vAlign w:val="center"/>
          </w:tcPr>
          <w:p w14:paraId="5027F073"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凌华</w:t>
            </w:r>
            <w:proofErr w:type="gramEnd"/>
          </w:p>
        </w:tc>
        <w:tc>
          <w:tcPr>
            <w:tcW w:w="1080" w:type="dxa"/>
            <w:tcBorders>
              <w:top w:val="nil"/>
              <w:left w:val="nil"/>
              <w:bottom w:val="single" w:sz="8" w:space="0" w:color="auto"/>
              <w:right w:val="single" w:sz="8" w:space="0" w:color="auto"/>
            </w:tcBorders>
            <w:shd w:val="clear" w:color="auto" w:fill="auto"/>
            <w:vAlign w:val="center"/>
          </w:tcPr>
          <w:p w14:paraId="01A2B594"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50D9B1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5E4848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839D5D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EBCF94A"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4C86957"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56</w:t>
            </w:r>
          </w:p>
        </w:tc>
        <w:tc>
          <w:tcPr>
            <w:tcW w:w="1080" w:type="dxa"/>
            <w:tcBorders>
              <w:top w:val="nil"/>
              <w:left w:val="nil"/>
              <w:bottom w:val="single" w:sz="8" w:space="0" w:color="auto"/>
              <w:right w:val="single" w:sz="8" w:space="0" w:color="auto"/>
            </w:tcBorders>
            <w:shd w:val="clear" w:color="auto" w:fill="auto"/>
            <w:vAlign w:val="center"/>
          </w:tcPr>
          <w:p w14:paraId="13148517" w14:textId="77777777" w:rsidR="007A789D" w:rsidRPr="00A145F4" w:rsidRDefault="00F0059B">
            <w:pPr>
              <w:widowControl/>
              <w:jc w:val="left"/>
              <w:rPr>
                <w:rFonts w:ascii="Calibri" w:eastAsia="宋体" w:hAnsi="Calibri" w:cs="Calibri"/>
                <w:color w:val="000000"/>
                <w:kern w:val="0"/>
                <w:szCs w:val="21"/>
              </w:rPr>
            </w:pPr>
            <w:r w:rsidRPr="00A145F4">
              <w:rPr>
                <w:rFonts w:ascii="Calibri" w:eastAsia="宋体" w:hAnsi="Calibri" w:cs="Calibri"/>
                <w:color w:val="000000"/>
                <w:kern w:val="0"/>
                <w:szCs w:val="21"/>
                <w:lang w:bidi="ar"/>
              </w:rPr>
              <w:t>UPS</w:t>
            </w:r>
          </w:p>
        </w:tc>
        <w:tc>
          <w:tcPr>
            <w:tcW w:w="1080" w:type="dxa"/>
            <w:tcBorders>
              <w:top w:val="nil"/>
              <w:left w:val="nil"/>
              <w:bottom w:val="single" w:sz="8" w:space="0" w:color="auto"/>
              <w:right w:val="single" w:sz="8" w:space="0" w:color="auto"/>
            </w:tcBorders>
            <w:shd w:val="clear" w:color="auto" w:fill="auto"/>
            <w:vAlign w:val="center"/>
          </w:tcPr>
          <w:p w14:paraId="7745A709"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易事特</w:t>
            </w:r>
          </w:p>
        </w:tc>
        <w:tc>
          <w:tcPr>
            <w:tcW w:w="1080" w:type="dxa"/>
            <w:tcBorders>
              <w:top w:val="nil"/>
              <w:left w:val="nil"/>
              <w:bottom w:val="single" w:sz="8" w:space="0" w:color="auto"/>
              <w:right w:val="single" w:sz="8" w:space="0" w:color="auto"/>
            </w:tcBorders>
            <w:shd w:val="clear" w:color="auto" w:fill="auto"/>
            <w:vAlign w:val="center"/>
          </w:tcPr>
          <w:p w14:paraId="444A925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F26E97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FE0971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82BE31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0D4294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00E382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4DBBBEC4"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7FB009B"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57</w:t>
            </w:r>
          </w:p>
        </w:tc>
        <w:tc>
          <w:tcPr>
            <w:tcW w:w="1080" w:type="dxa"/>
            <w:tcBorders>
              <w:top w:val="nil"/>
              <w:left w:val="nil"/>
              <w:bottom w:val="single" w:sz="8" w:space="0" w:color="auto"/>
              <w:right w:val="single" w:sz="8" w:space="0" w:color="auto"/>
            </w:tcBorders>
            <w:shd w:val="clear" w:color="auto" w:fill="auto"/>
            <w:vAlign w:val="center"/>
          </w:tcPr>
          <w:p w14:paraId="4FBB2D83" w14:textId="77777777" w:rsidR="007A789D" w:rsidRPr="00A145F4" w:rsidRDefault="00F0059B">
            <w:pPr>
              <w:widowControl/>
              <w:jc w:val="left"/>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阀岛</w:t>
            </w:r>
            <w:proofErr w:type="gramEnd"/>
          </w:p>
        </w:tc>
        <w:tc>
          <w:tcPr>
            <w:tcW w:w="1080" w:type="dxa"/>
            <w:tcBorders>
              <w:top w:val="nil"/>
              <w:left w:val="nil"/>
              <w:bottom w:val="single" w:sz="8" w:space="0" w:color="auto"/>
              <w:right w:val="single" w:sz="8" w:space="0" w:color="auto"/>
            </w:tcBorders>
            <w:shd w:val="clear" w:color="auto" w:fill="auto"/>
            <w:vAlign w:val="center"/>
          </w:tcPr>
          <w:p w14:paraId="29920FC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FESTO</w:t>
            </w:r>
          </w:p>
        </w:tc>
        <w:tc>
          <w:tcPr>
            <w:tcW w:w="1080" w:type="dxa"/>
            <w:tcBorders>
              <w:top w:val="nil"/>
              <w:left w:val="nil"/>
              <w:bottom w:val="single" w:sz="8" w:space="0" w:color="auto"/>
              <w:right w:val="single" w:sz="8" w:space="0" w:color="auto"/>
            </w:tcBorders>
            <w:shd w:val="clear" w:color="auto" w:fill="auto"/>
            <w:vAlign w:val="center"/>
          </w:tcPr>
          <w:p w14:paraId="06E727D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SMC</w:t>
            </w:r>
          </w:p>
        </w:tc>
        <w:tc>
          <w:tcPr>
            <w:tcW w:w="1080" w:type="dxa"/>
            <w:tcBorders>
              <w:top w:val="nil"/>
              <w:left w:val="nil"/>
              <w:bottom w:val="single" w:sz="8" w:space="0" w:color="auto"/>
              <w:right w:val="single" w:sz="8" w:space="0" w:color="auto"/>
            </w:tcBorders>
            <w:shd w:val="clear" w:color="auto" w:fill="auto"/>
            <w:vAlign w:val="center"/>
          </w:tcPr>
          <w:p w14:paraId="50123FD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67FAE6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BC6049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91605F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01B977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71B829B2"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2D2B8C6E"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58</w:t>
            </w:r>
          </w:p>
        </w:tc>
        <w:tc>
          <w:tcPr>
            <w:tcW w:w="1080" w:type="dxa"/>
            <w:tcBorders>
              <w:top w:val="nil"/>
              <w:left w:val="nil"/>
              <w:bottom w:val="single" w:sz="8" w:space="0" w:color="auto"/>
              <w:right w:val="single" w:sz="8" w:space="0" w:color="auto"/>
            </w:tcBorders>
            <w:shd w:val="clear" w:color="auto" w:fill="auto"/>
            <w:vAlign w:val="center"/>
          </w:tcPr>
          <w:p w14:paraId="2D185DEF"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固态继电器</w:t>
            </w:r>
          </w:p>
        </w:tc>
        <w:tc>
          <w:tcPr>
            <w:tcW w:w="1080" w:type="dxa"/>
            <w:tcBorders>
              <w:top w:val="nil"/>
              <w:left w:val="nil"/>
              <w:bottom w:val="single" w:sz="8" w:space="0" w:color="auto"/>
              <w:right w:val="single" w:sz="8" w:space="0" w:color="auto"/>
            </w:tcBorders>
            <w:shd w:val="clear" w:color="auto" w:fill="auto"/>
            <w:vAlign w:val="center"/>
          </w:tcPr>
          <w:p w14:paraId="349EDC8C"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杭州西子</w:t>
            </w:r>
          </w:p>
        </w:tc>
        <w:tc>
          <w:tcPr>
            <w:tcW w:w="1080" w:type="dxa"/>
            <w:tcBorders>
              <w:top w:val="nil"/>
              <w:left w:val="nil"/>
              <w:bottom w:val="single" w:sz="8" w:space="0" w:color="auto"/>
              <w:right w:val="single" w:sz="8" w:space="0" w:color="auto"/>
            </w:tcBorders>
            <w:shd w:val="clear" w:color="auto" w:fill="auto"/>
            <w:vAlign w:val="center"/>
          </w:tcPr>
          <w:p w14:paraId="1661658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BA4708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2853AD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3C9806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999B7C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F0778A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6B6E62A"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73C43D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59</w:t>
            </w:r>
          </w:p>
        </w:tc>
        <w:tc>
          <w:tcPr>
            <w:tcW w:w="1080" w:type="dxa"/>
            <w:tcBorders>
              <w:top w:val="nil"/>
              <w:left w:val="nil"/>
              <w:bottom w:val="single" w:sz="8" w:space="0" w:color="auto"/>
              <w:right w:val="single" w:sz="8" w:space="0" w:color="auto"/>
            </w:tcBorders>
            <w:shd w:val="clear" w:color="auto" w:fill="auto"/>
            <w:vAlign w:val="center"/>
          </w:tcPr>
          <w:p w14:paraId="7D3803DE"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安全继电器</w:t>
            </w:r>
          </w:p>
        </w:tc>
        <w:tc>
          <w:tcPr>
            <w:tcW w:w="1080" w:type="dxa"/>
            <w:tcBorders>
              <w:top w:val="nil"/>
              <w:left w:val="nil"/>
              <w:bottom w:val="single" w:sz="8" w:space="0" w:color="auto"/>
              <w:right w:val="single" w:sz="8" w:space="0" w:color="auto"/>
            </w:tcBorders>
            <w:shd w:val="clear" w:color="auto" w:fill="auto"/>
            <w:vAlign w:val="center"/>
          </w:tcPr>
          <w:p w14:paraId="6BE879D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PILZ</w:t>
            </w:r>
          </w:p>
        </w:tc>
        <w:tc>
          <w:tcPr>
            <w:tcW w:w="1080" w:type="dxa"/>
            <w:tcBorders>
              <w:top w:val="nil"/>
              <w:left w:val="nil"/>
              <w:bottom w:val="single" w:sz="8" w:space="0" w:color="auto"/>
              <w:right w:val="single" w:sz="8" w:space="0" w:color="auto"/>
            </w:tcBorders>
            <w:shd w:val="clear" w:color="auto" w:fill="auto"/>
            <w:vAlign w:val="center"/>
          </w:tcPr>
          <w:p w14:paraId="17FB3AB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FA1B23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FB0D23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2AEE93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C72A9F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20172C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90DB860"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A03F766"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60</w:t>
            </w:r>
          </w:p>
        </w:tc>
        <w:tc>
          <w:tcPr>
            <w:tcW w:w="1080" w:type="dxa"/>
            <w:tcBorders>
              <w:top w:val="nil"/>
              <w:left w:val="nil"/>
              <w:bottom w:val="single" w:sz="8" w:space="0" w:color="auto"/>
              <w:right w:val="single" w:sz="8" w:space="0" w:color="auto"/>
            </w:tcBorders>
            <w:shd w:val="clear" w:color="auto" w:fill="auto"/>
            <w:vAlign w:val="center"/>
          </w:tcPr>
          <w:p w14:paraId="7669B206"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编码器</w:t>
            </w:r>
          </w:p>
        </w:tc>
        <w:tc>
          <w:tcPr>
            <w:tcW w:w="1080" w:type="dxa"/>
            <w:tcBorders>
              <w:top w:val="nil"/>
              <w:left w:val="nil"/>
              <w:bottom w:val="single" w:sz="8" w:space="0" w:color="auto"/>
              <w:right w:val="single" w:sz="8" w:space="0" w:color="auto"/>
            </w:tcBorders>
            <w:shd w:val="clear" w:color="auto" w:fill="auto"/>
            <w:vAlign w:val="center"/>
          </w:tcPr>
          <w:p w14:paraId="7E04103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欧姆龙</w:t>
            </w:r>
          </w:p>
        </w:tc>
        <w:tc>
          <w:tcPr>
            <w:tcW w:w="1080" w:type="dxa"/>
            <w:tcBorders>
              <w:top w:val="nil"/>
              <w:left w:val="nil"/>
              <w:bottom w:val="single" w:sz="8" w:space="0" w:color="auto"/>
              <w:right w:val="single" w:sz="8" w:space="0" w:color="auto"/>
            </w:tcBorders>
            <w:shd w:val="clear" w:color="auto" w:fill="auto"/>
            <w:vAlign w:val="center"/>
          </w:tcPr>
          <w:p w14:paraId="59A62EEF"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倍福</w:t>
            </w:r>
          </w:p>
        </w:tc>
        <w:tc>
          <w:tcPr>
            <w:tcW w:w="1080" w:type="dxa"/>
            <w:tcBorders>
              <w:top w:val="nil"/>
              <w:left w:val="nil"/>
              <w:bottom w:val="single" w:sz="8" w:space="0" w:color="auto"/>
              <w:right w:val="single" w:sz="8" w:space="0" w:color="auto"/>
            </w:tcBorders>
            <w:shd w:val="clear" w:color="auto" w:fill="auto"/>
            <w:vAlign w:val="center"/>
          </w:tcPr>
          <w:p w14:paraId="0B9CB3E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3F9623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4FB5FD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73D5EF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7042D0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288182E"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6D4A7998"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61</w:t>
            </w:r>
          </w:p>
        </w:tc>
        <w:tc>
          <w:tcPr>
            <w:tcW w:w="1080" w:type="dxa"/>
            <w:tcBorders>
              <w:top w:val="nil"/>
              <w:left w:val="nil"/>
              <w:bottom w:val="single" w:sz="8" w:space="0" w:color="auto"/>
              <w:right w:val="single" w:sz="8" w:space="0" w:color="auto"/>
            </w:tcBorders>
            <w:shd w:val="clear" w:color="auto" w:fill="auto"/>
            <w:vAlign w:val="center"/>
          </w:tcPr>
          <w:p w14:paraId="39383AF8" w14:textId="77777777" w:rsidR="007A789D" w:rsidRPr="00A145F4" w:rsidRDefault="00F0059B">
            <w:pPr>
              <w:widowControl/>
              <w:jc w:val="left"/>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拖链电缆</w:t>
            </w:r>
            <w:proofErr w:type="gramEnd"/>
          </w:p>
        </w:tc>
        <w:tc>
          <w:tcPr>
            <w:tcW w:w="1080" w:type="dxa"/>
            <w:tcBorders>
              <w:top w:val="nil"/>
              <w:left w:val="nil"/>
              <w:bottom w:val="single" w:sz="8" w:space="0" w:color="auto"/>
              <w:right w:val="single" w:sz="8" w:space="0" w:color="auto"/>
            </w:tcBorders>
            <w:shd w:val="clear" w:color="auto" w:fill="auto"/>
            <w:vAlign w:val="center"/>
          </w:tcPr>
          <w:p w14:paraId="6D79DE52"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LAPP</w:t>
            </w:r>
          </w:p>
        </w:tc>
        <w:tc>
          <w:tcPr>
            <w:tcW w:w="1080" w:type="dxa"/>
            <w:tcBorders>
              <w:top w:val="nil"/>
              <w:left w:val="nil"/>
              <w:bottom w:val="single" w:sz="8" w:space="0" w:color="auto"/>
              <w:right w:val="single" w:sz="8" w:space="0" w:color="auto"/>
            </w:tcBorders>
            <w:shd w:val="clear" w:color="auto" w:fill="auto"/>
            <w:vAlign w:val="center"/>
          </w:tcPr>
          <w:p w14:paraId="7AA5857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1CCCEF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BDA4CB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C177E2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C7FF66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7E9F59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45F55FCD"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1A83F88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62</w:t>
            </w:r>
          </w:p>
        </w:tc>
        <w:tc>
          <w:tcPr>
            <w:tcW w:w="1080" w:type="dxa"/>
            <w:tcBorders>
              <w:top w:val="nil"/>
              <w:left w:val="nil"/>
              <w:bottom w:val="single" w:sz="8" w:space="0" w:color="auto"/>
              <w:right w:val="single" w:sz="8" w:space="0" w:color="auto"/>
            </w:tcBorders>
            <w:shd w:val="clear" w:color="auto" w:fill="auto"/>
            <w:vAlign w:val="center"/>
          </w:tcPr>
          <w:p w14:paraId="7216062C" w14:textId="77777777" w:rsidR="007A789D" w:rsidRPr="00A145F4" w:rsidRDefault="00F0059B">
            <w:pPr>
              <w:widowControl/>
              <w:jc w:val="left"/>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拖链</w:t>
            </w:r>
            <w:proofErr w:type="gramEnd"/>
          </w:p>
        </w:tc>
        <w:tc>
          <w:tcPr>
            <w:tcW w:w="1080" w:type="dxa"/>
            <w:tcBorders>
              <w:top w:val="nil"/>
              <w:left w:val="nil"/>
              <w:bottom w:val="single" w:sz="8" w:space="0" w:color="auto"/>
              <w:right w:val="single" w:sz="8" w:space="0" w:color="auto"/>
            </w:tcBorders>
            <w:shd w:val="clear" w:color="auto" w:fill="auto"/>
            <w:vAlign w:val="center"/>
          </w:tcPr>
          <w:p w14:paraId="3EB67380" w14:textId="77777777" w:rsidR="007A789D" w:rsidRPr="00A145F4"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易格斯</w:t>
            </w:r>
          </w:p>
        </w:tc>
        <w:tc>
          <w:tcPr>
            <w:tcW w:w="1080" w:type="dxa"/>
            <w:tcBorders>
              <w:top w:val="nil"/>
              <w:left w:val="nil"/>
              <w:bottom w:val="single" w:sz="8" w:space="0" w:color="auto"/>
              <w:right w:val="single" w:sz="8" w:space="0" w:color="auto"/>
            </w:tcBorders>
            <w:shd w:val="clear" w:color="auto" w:fill="auto"/>
            <w:vAlign w:val="center"/>
          </w:tcPr>
          <w:p w14:paraId="7B1677D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46AA7F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E2BF5E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D76FBB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7228751"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CAA2DE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5199A706"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7BA8F2CA"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63</w:t>
            </w:r>
          </w:p>
        </w:tc>
        <w:tc>
          <w:tcPr>
            <w:tcW w:w="1080" w:type="dxa"/>
            <w:tcBorders>
              <w:top w:val="nil"/>
              <w:left w:val="nil"/>
              <w:bottom w:val="single" w:sz="8" w:space="0" w:color="auto"/>
              <w:right w:val="single" w:sz="8" w:space="0" w:color="auto"/>
            </w:tcBorders>
            <w:shd w:val="clear" w:color="auto" w:fill="auto"/>
            <w:vAlign w:val="center"/>
          </w:tcPr>
          <w:p w14:paraId="58C1FF17" w14:textId="77777777" w:rsidR="007A789D" w:rsidRPr="00A145F4" w:rsidRDefault="00F0059B">
            <w:pPr>
              <w:widowControl/>
              <w:jc w:val="left"/>
              <w:rPr>
                <w:rFonts w:ascii="Calibri" w:eastAsia="宋体" w:hAnsi="Calibri" w:cs="Calibri"/>
                <w:color w:val="000000"/>
                <w:kern w:val="0"/>
                <w:szCs w:val="21"/>
              </w:rPr>
            </w:pPr>
            <w:r w:rsidRPr="00A145F4">
              <w:rPr>
                <w:rFonts w:ascii="Calibri" w:eastAsia="宋体" w:hAnsi="Calibri" w:cs="Calibri"/>
                <w:color w:val="000000"/>
                <w:kern w:val="0"/>
                <w:szCs w:val="21"/>
                <w:lang w:bidi="ar"/>
              </w:rPr>
              <w:t>IO</w:t>
            </w:r>
            <w:r w:rsidRPr="00A145F4">
              <w:rPr>
                <w:rFonts w:ascii="宋体" w:eastAsia="宋体" w:hAnsi="宋体" w:cs="宋体" w:hint="eastAsia"/>
                <w:color w:val="000000"/>
                <w:kern w:val="0"/>
                <w:szCs w:val="21"/>
                <w:lang w:bidi="ar"/>
              </w:rPr>
              <w:t>卡</w:t>
            </w:r>
          </w:p>
        </w:tc>
        <w:tc>
          <w:tcPr>
            <w:tcW w:w="1080" w:type="dxa"/>
            <w:tcBorders>
              <w:top w:val="nil"/>
              <w:left w:val="nil"/>
              <w:bottom w:val="single" w:sz="8" w:space="0" w:color="auto"/>
              <w:right w:val="single" w:sz="8" w:space="0" w:color="auto"/>
            </w:tcBorders>
            <w:shd w:val="clear" w:color="auto" w:fill="auto"/>
            <w:vAlign w:val="center"/>
          </w:tcPr>
          <w:p w14:paraId="56635A0F"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凌华</w:t>
            </w:r>
            <w:proofErr w:type="gramEnd"/>
          </w:p>
        </w:tc>
        <w:tc>
          <w:tcPr>
            <w:tcW w:w="1080" w:type="dxa"/>
            <w:tcBorders>
              <w:top w:val="nil"/>
              <w:left w:val="nil"/>
              <w:bottom w:val="single" w:sz="8" w:space="0" w:color="auto"/>
              <w:right w:val="single" w:sz="8" w:space="0" w:color="auto"/>
            </w:tcBorders>
            <w:shd w:val="clear" w:color="auto" w:fill="auto"/>
            <w:vAlign w:val="center"/>
          </w:tcPr>
          <w:p w14:paraId="30F7090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192CDC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FD5D0C7"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ADAD5E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1C2A8B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8B61BA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4BBAFB87"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32A8E204"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64</w:t>
            </w:r>
          </w:p>
        </w:tc>
        <w:tc>
          <w:tcPr>
            <w:tcW w:w="1080" w:type="dxa"/>
            <w:tcBorders>
              <w:top w:val="nil"/>
              <w:left w:val="nil"/>
              <w:bottom w:val="single" w:sz="8" w:space="0" w:color="auto"/>
              <w:right w:val="single" w:sz="8" w:space="0" w:color="auto"/>
            </w:tcBorders>
            <w:shd w:val="clear" w:color="auto" w:fill="auto"/>
            <w:vAlign w:val="center"/>
          </w:tcPr>
          <w:p w14:paraId="5AA7FAAE"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运动控制卡</w:t>
            </w:r>
          </w:p>
        </w:tc>
        <w:tc>
          <w:tcPr>
            <w:tcW w:w="1080" w:type="dxa"/>
            <w:tcBorders>
              <w:top w:val="nil"/>
              <w:left w:val="nil"/>
              <w:bottom w:val="single" w:sz="8" w:space="0" w:color="auto"/>
              <w:right w:val="single" w:sz="8" w:space="0" w:color="auto"/>
            </w:tcBorders>
            <w:shd w:val="clear" w:color="auto" w:fill="auto"/>
            <w:vAlign w:val="center"/>
          </w:tcPr>
          <w:p w14:paraId="2F7A5A34"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凌华</w:t>
            </w:r>
            <w:proofErr w:type="gramEnd"/>
          </w:p>
        </w:tc>
        <w:tc>
          <w:tcPr>
            <w:tcW w:w="1080" w:type="dxa"/>
            <w:tcBorders>
              <w:top w:val="nil"/>
              <w:left w:val="nil"/>
              <w:bottom w:val="single" w:sz="8" w:space="0" w:color="auto"/>
              <w:right w:val="single" w:sz="8" w:space="0" w:color="auto"/>
            </w:tcBorders>
            <w:shd w:val="clear" w:color="auto" w:fill="auto"/>
            <w:vAlign w:val="center"/>
          </w:tcPr>
          <w:p w14:paraId="4BFD230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0E1566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87E611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9DFEA5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565DB0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BE2B79C"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93B9EDD"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4B17B4A9"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lastRenderedPageBreak/>
              <w:t>65</w:t>
            </w:r>
          </w:p>
        </w:tc>
        <w:tc>
          <w:tcPr>
            <w:tcW w:w="1080" w:type="dxa"/>
            <w:tcBorders>
              <w:top w:val="nil"/>
              <w:left w:val="nil"/>
              <w:bottom w:val="single" w:sz="8" w:space="0" w:color="auto"/>
              <w:right w:val="single" w:sz="8" w:space="0" w:color="auto"/>
            </w:tcBorders>
            <w:shd w:val="clear" w:color="auto" w:fill="auto"/>
            <w:vAlign w:val="center"/>
          </w:tcPr>
          <w:p w14:paraId="056F6808" w14:textId="77777777" w:rsidR="007A789D" w:rsidRPr="00A145F4" w:rsidRDefault="00F0059B">
            <w:pPr>
              <w:widowControl/>
              <w:jc w:val="left"/>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电缸</w:t>
            </w:r>
            <w:proofErr w:type="gramEnd"/>
          </w:p>
        </w:tc>
        <w:tc>
          <w:tcPr>
            <w:tcW w:w="1080" w:type="dxa"/>
            <w:tcBorders>
              <w:top w:val="nil"/>
              <w:left w:val="nil"/>
              <w:bottom w:val="single" w:sz="8" w:space="0" w:color="auto"/>
              <w:right w:val="single" w:sz="8" w:space="0" w:color="auto"/>
            </w:tcBorders>
            <w:shd w:val="clear" w:color="auto" w:fill="auto"/>
            <w:vAlign w:val="center"/>
          </w:tcPr>
          <w:p w14:paraId="3EA16F7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IAI</w:t>
            </w:r>
          </w:p>
        </w:tc>
        <w:tc>
          <w:tcPr>
            <w:tcW w:w="1080" w:type="dxa"/>
            <w:tcBorders>
              <w:top w:val="nil"/>
              <w:left w:val="nil"/>
              <w:bottom w:val="single" w:sz="8" w:space="0" w:color="auto"/>
              <w:right w:val="single" w:sz="8" w:space="0" w:color="auto"/>
            </w:tcBorders>
            <w:shd w:val="clear" w:color="auto" w:fill="auto"/>
            <w:vAlign w:val="center"/>
          </w:tcPr>
          <w:p w14:paraId="6402850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26DD2F2"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B22302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0CD0CF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76F2A8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BBEA34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6D0EC3CA"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9BB0C9F"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66</w:t>
            </w:r>
          </w:p>
        </w:tc>
        <w:tc>
          <w:tcPr>
            <w:tcW w:w="1080" w:type="dxa"/>
            <w:tcBorders>
              <w:top w:val="nil"/>
              <w:left w:val="nil"/>
              <w:bottom w:val="single" w:sz="8" w:space="0" w:color="auto"/>
              <w:right w:val="single" w:sz="8" w:space="0" w:color="auto"/>
            </w:tcBorders>
            <w:shd w:val="clear" w:color="auto" w:fill="auto"/>
            <w:vAlign w:val="center"/>
          </w:tcPr>
          <w:p w14:paraId="15F72362"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按钮盒</w:t>
            </w:r>
          </w:p>
        </w:tc>
        <w:tc>
          <w:tcPr>
            <w:tcW w:w="1080" w:type="dxa"/>
            <w:tcBorders>
              <w:top w:val="nil"/>
              <w:left w:val="nil"/>
              <w:bottom w:val="single" w:sz="8" w:space="0" w:color="auto"/>
              <w:right w:val="single" w:sz="8" w:space="0" w:color="auto"/>
            </w:tcBorders>
            <w:shd w:val="clear" w:color="auto" w:fill="auto"/>
            <w:vAlign w:val="center"/>
          </w:tcPr>
          <w:p w14:paraId="5D939EA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APT</w:t>
            </w:r>
          </w:p>
        </w:tc>
        <w:tc>
          <w:tcPr>
            <w:tcW w:w="1080" w:type="dxa"/>
            <w:tcBorders>
              <w:top w:val="nil"/>
              <w:left w:val="nil"/>
              <w:bottom w:val="single" w:sz="8" w:space="0" w:color="auto"/>
              <w:right w:val="single" w:sz="8" w:space="0" w:color="auto"/>
            </w:tcBorders>
            <w:shd w:val="clear" w:color="auto" w:fill="auto"/>
            <w:vAlign w:val="center"/>
          </w:tcPr>
          <w:p w14:paraId="05E0736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AFC367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9357876"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3FD638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20A5A2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230DAF8"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05D59685" w14:textId="77777777">
        <w:trPr>
          <w:trHeight w:val="300"/>
        </w:trPr>
        <w:tc>
          <w:tcPr>
            <w:tcW w:w="498" w:type="dxa"/>
            <w:tcBorders>
              <w:top w:val="nil"/>
              <w:left w:val="single" w:sz="8" w:space="0" w:color="auto"/>
              <w:bottom w:val="single" w:sz="8" w:space="0" w:color="auto"/>
              <w:right w:val="single" w:sz="8" w:space="0" w:color="auto"/>
            </w:tcBorders>
            <w:shd w:val="clear" w:color="auto" w:fill="auto"/>
            <w:vAlign w:val="center"/>
          </w:tcPr>
          <w:p w14:paraId="00D8FAC0"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67</w:t>
            </w:r>
          </w:p>
        </w:tc>
        <w:tc>
          <w:tcPr>
            <w:tcW w:w="1080" w:type="dxa"/>
            <w:tcBorders>
              <w:top w:val="nil"/>
              <w:left w:val="nil"/>
              <w:bottom w:val="single" w:sz="8" w:space="0" w:color="auto"/>
              <w:right w:val="single" w:sz="8" w:space="0" w:color="auto"/>
            </w:tcBorders>
            <w:shd w:val="clear" w:color="auto" w:fill="auto"/>
            <w:vAlign w:val="center"/>
          </w:tcPr>
          <w:p w14:paraId="51DA1C9A"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散热风扇</w:t>
            </w:r>
          </w:p>
        </w:tc>
        <w:tc>
          <w:tcPr>
            <w:tcW w:w="1080" w:type="dxa"/>
            <w:tcBorders>
              <w:top w:val="nil"/>
              <w:left w:val="nil"/>
              <w:bottom w:val="single" w:sz="8" w:space="0" w:color="auto"/>
              <w:right w:val="single" w:sz="8" w:space="0" w:color="auto"/>
            </w:tcBorders>
            <w:shd w:val="clear" w:color="auto" w:fill="auto"/>
            <w:vAlign w:val="center"/>
          </w:tcPr>
          <w:p w14:paraId="1CDBD9AB" w14:textId="77777777" w:rsidR="007A789D" w:rsidRPr="00A145F4" w:rsidRDefault="00F0059B">
            <w:pPr>
              <w:widowControl/>
              <w:jc w:val="center"/>
              <w:rPr>
                <w:rFonts w:ascii="宋体" w:eastAsia="宋体" w:hAnsi="宋体" w:cs="宋体"/>
                <w:color w:val="000000"/>
                <w:kern w:val="0"/>
                <w:szCs w:val="21"/>
              </w:rPr>
            </w:pPr>
            <w:proofErr w:type="gramStart"/>
            <w:r w:rsidRPr="00A145F4">
              <w:rPr>
                <w:rFonts w:ascii="宋体" w:eastAsia="宋体" w:hAnsi="宋体" w:cs="宋体" w:hint="eastAsia"/>
                <w:color w:val="000000"/>
                <w:kern w:val="0"/>
                <w:szCs w:val="21"/>
                <w:lang w:bidi="ar"/>
              </w:rPr>
              <w:t>卡固</w:t>
            </w:r>
            <w:proofErr w:type="gramEnd"/>
          </w:p>
        </w:tc>
        <w:tc>
          <w:tcPr>
            <w:tcW w:w="1080" w:type="dxa"/>
            <w:tcBorders>
              <w:top w:val="nil"/>
              <w:left w:val="nil"/>
              <w:bottom w:val="single" w:sz="8" w:space="0" w:color="auto"/>
              <w:right w:val="single" w:sz="8" w:space="0" w:color="auto"/>
            </w:tcBorders>
            <w:shd w:val="clear" w:color="auto" w:fill="auto"/>
            <w:vAlign w:val="center"/>
          </w:tcPr>
          <w:p w14:paraId="2A332933"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04C7528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43454C0"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1661D72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C09F0DE"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3C533C8A"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rsidRPr="00A145F4" w14:paraId="2F9FA5B4" w14:textId="77777777">
        <w:trPr>
          <w:trHeight w:val="525"/>
        </w:trPr>
        <w:tc>
          <w:tcPr>
            <w:tcW w:w="498" w:type="dxa"/>
            <w:tcBorders>
              <w:top w:val="nil"/>
              <w:left w:val="single" w:sz="8" w:space="0" w:color="auto"/>
              <w:bottom w:val="single" w:sz="8" w:space="0" w:color="auto"/>
              <w:right w:val="single" w:sz="8" w:space="0" w:color="auto"/>
            </w:tcBorders>
            <w:shd w:val="clear" w:color="auto" w:fill="auto"/>
            <w:vAlign w:val="center"/>
          </w:tcPr>
          <w:p w14:paraId="4F875063"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68</w:t>
            </w:r>
          </w:p>
        </w:tc>
        <w:tc>
          <w:tcPr>
            <w:tcW w:w="1080" w:type="dxa"/>
            <w:tcBorders>
              <w:top w:val="nil"/>
              <w:left w:val="nil"/>
              <w:bottom w:val="single" w:sz="8" w:space="0" w:color="auto"/>
              <w:right w:val="single" w:sz="8" w:space="0" w:color="auto"/>
            </w:tcBorders>
            <w:shd w:val="clear" w:color="auto" w:fill="auto"/>
            <w:vAlign w:val="center"/>
          </w:tcPr>
          <w:p w14:paraId="6399B128"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工业显示器</w:t>
            </w:r>
          </w:p>
        </w:tc>
        <w:tc>
          <w:tcPr>
            <w:tcW w:w="1080" w:type="dxa"/>
            <w:tcBorders>
              <w:top w:val="nil"/>
              <w:left w:val="nil"/>
              <w:bottom w:val="single" w:sz="8" w:space="0" w:color="auto"/>
              <w:right w:val="single" w:sz="8" w:space="0" w:color="auto"/>
            </w:tcBorders>
            <w:shd w:val="clear" w:color="auto" w:fill="auto"/>
            <w:vAlign w:val="center"/>
          </w:tcPr>
          <w:p w14:paraId="1DCAD3CD"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ELO</w:t>
            </w:r>
          </w:p>
        </w:tc>
        <w:tc>
          <w:tcPr>
            <w:tcW w:w="1080" w:type="dxa"/>
            <w:tcBorders>
              <w:top w:val="nil"/>
              <w:left w:val="nil"/>
              <w:bottom w:val="single" w:sz="8" w:space="0" w:color="auto"/>
              <w:right w:val="single" w:sz="8" w:space="0" w:color="auto"/>
            </w:tcBorders>
            <w:shd w:val="clear" w:color="auto" w:fill="auto"/>
            <w:vAlign w:val="center"/>
          </w:tcPr>
          <w:p w14:paraId="7A8C2D18"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IEI</w:t>
            </w:r>
            <w:proofErr w:type="gramStart"/>
            <w:r w:rsidRPr="00A145F4">
              <w:rPr>
                <w:rFonts w:ascii="宋体" w:eastAsia="宋体" w:hAnsi="宋体" w:cs="宋体" w:hint="eastAsia"/>
                <w:color w:val="000000"/>
                <w:kern w:val="0"/>
                <w:szCs w:val="21"/>
                <w:lang w:bidi="ar"/>
              </w:rPr>
              <w:t>威强</w:t>
            </w:r>
            <w:proofErr w:type="gramEnd"/>
          </w:p>
        </w:tc>
        <w:tc>
          <w:tcPr>
            <w:tcW w:w="1080" w:type="dxa"/>
            <w:tcBorders>
              <w:top w:val="nil"/>
              <w:left w:val="nil"/>
              <w:bottom w:val="single" w:sz="8" w:space="0" w:color="auto"/>
              <w:right w:val="single" w:sz="8" w:space="0" w:color="auto"/>
            </w:tcBorders>
            <w:shd w:val="clear" w:color="auto" w:fill="auto"/>
            <w:vAlign w:val="center"/>
          </w:tcPr>
          <w:p w14:paraId="173D7269"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0C99795"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7CC6342D"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91995AF"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5C6ADF4B" w14:textId="77777777" w:rsidR="007A789D" w:rsidRPr="00A145F4" w:rsidRDefault="00F0059B">
            <w:pPr>
              <w:widowControl/>
              <w:jc w:val="left"/>
              <w:rPr>
                <w:rFonts w:ascii="Calibri" w:eastAsia="宋体" w:hAnsi="Calibri" w:cs="Times New Roman"/>
                <w:color w:val="000000"/>
                <w:kern w:val="0"/>
                <w:szCs w:val="21"/>
              </w:rPr>
            </w:pPr>
            <w:r w:rsidRPr="00A145F4">
              <w:rPr>
                <w:rFonts w:ascii="宋体" w:eastAsia="宋体" w:hAnsi="宋体" w:cs="宋体" w:hint="eastAsia"/>
                <w:color w:val="000000"/>
                <w:kern w:val="0"/>
                <w:szCs w:val="21"/>
                <w:lang w:bidi="ar"/>
              </w:rPr>
              <w:t xml:space="preserve">　</w:t>
            </w:r>
          </w:p>
        </w:tc>
      </w:tr>
      <w:tr w:rsidR="007A789D" w14:paraId="4C0DA324" w14:textId="77777777">
        <w:trPr>
          <w:trHeight w:val="555"/>
        </w:trPr>
        <w:tc>
          <w:tcPr>
            <w:tcW w:w="498" w:type="dxa"/>
            <w:tcBorders>
              <w:top w:val="nil"/>
              <w:left w:val="single" w:sz="8" w:space="0" w:color="auto"/>
              <w:bottom w:val="single" w:sz="8" w:space="0" w:color="auto"/>
              <w:right w:val="single" w:sz="8" w:space="0" w:color="auto"/>
            </w:tcBorders>
            <w:shd w:val="clear" w:color="auto" w:fill="auto"/>
            <w:vAlign w:val="center"/>
          </w:tcPr>
          <w:p w14:paraId="246D3BF5" w14:textId="77777777" w:rsidR="007A789D" w:rsidRPr="00A145F4" w:rsidRDefault="00F0059B">
            <w:pPr>
              <w:widowControl/>
              <w:jc w:val="center"/>
              <w:rPr>
                <w:rFonts w:ascii="Calibri" w:eastAsia="宋体" w:hAnsi="Calibri" w:cs="Calibri"/>
                <w:color w:val="000000"/>
                <w:kern w:val="0"/>
                <w:szCs w:val="21"/>
              </w:rPr>
            </w:pPr>
            <w:r w:rsidRPr="00A145F4">
              <w:rPr>
                <w:rFonts w:ascii="Calibri" w:eastAsia="宋体" w:hAnsi="Calibri" w:cs="Calibri"/>
                <w:color w:val="000000"/>
                <w:kern w:val="0"/>
                <w:szCs w:val="21"/>
                <w:lang w:bidi="ar"/>
              </w:rPr>
              <w:t>69</w:t>
            </w:r>
          </w:p>
        </w:tc>
        <w:tc>
          <w:tcPr>
            <w:tcW w:w="1080" w:type="dxa"/>
            <w:tcBorders>
              <w:top w:val="nil"/>
              <w:left w:val="nil"/>
              <w:bottom w:val="single" w:sz="8" w:space="0" w:color="auto"/>
              <w:right w:val="single" w:sz="8" w:space="0" w:color="auto"/>
            </w:tcBorders>
            <w:shd w:val="clear" w:color="auto" w:fill="auto"/>
            <w:vAlign w:val="center"/>
          </w:tcPr>
          <w:p w14:paraId="065CB1B6" w14:textId="77777777" w:rsidR="007A789D" w:rsidRPr="00A145F4" w:rsidRDefault="00F0059B">
            <w:pPr>
              <w:widowControl/>
              <w:jc w:val="left"/>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气动元件</w:t>
            </w:r>
          </w:p>
        </w:tc>
        <w:tc>
          <w:tcPr>
            <w:tcW w:w="1080" w:type="dxa"/>
            <w:tcBorders>
              <w:top w:val="nil"/>
              <w:left w:val="nil"/>
              <w:bottom w:val="single" w:sz="8" w:space="0" w:color="auto"/>
              <w:right w:val="single" w:sz="8" w:space="0" w:color="auto"/>
            </w:tcBorders>
            <w:shd w:val="clear" w:color="auto" w:fill="auto"/>
            <w:vAlign w:val="center"/>
          </w:tcPr>
          <w:p w14:paraId="1D703A96" w14:textId="77777777" w:rsidR="007A789D" w:rsidRDefault="00F0059B">
            <w:pPr>
              <w:widowControl/>
              <w:jc w:val="center"/>
              <w:rPr>
                <w:rFonts w:ascii="宋体" w:eastAsia="宋体" w:hAnsi="宋体" w:cs="宋体"/>
                <w:color w:val="000000"/>
                <w:kern w:val="0"/>
                <w:szCs w:val="21"/>
              </w:rPr>
            </w:pPr>
            <w:r w:rsidRPr="00A145F4">
              <w:rPr>
                <w:rFonts w:ascii="宋体" w:eastAsia="宋体" w:hAnsi="宋体" w:cs="宋体" w:hint="eastAsia"/>
                <w:color w:val="000000"/>
                <w:kern w:val="0"/>
                <w:szCs w:val="21"/>
                <w:lang w:bidi="ar"/>
              </w:rPr>
              <w:t>德国费斯托</w:t>
            </w:r>
            <w:proofErr w:type="spellStart"/>
            <w:r w:rsidRPr="00A145F4">
              <w:rPr>
                <w:rFonts w:ascii="Calibri" w:eastAsia="宋体" w:hAnsi="Calibri" w:cs="Calibri"/>
                <w:color w:val="000000"/>
                <w:kern w:val="0"/>
                <w:szCs w:val="21"/>
                <w:lang w:bidi="ar"/>
              </w:rPr>
              <w:t>Festo</w:t>
            </w:r>
            <w:proofErr w:type="spellEnd"/>
          </w:p>
        </w:tc>
        <w:tc>
          <w:tcPr>
            <w:tcW w:w="1080" w:type="dxa"/>
            <w:tcBorders>
              <w:top w:val="nil"/>
              <w:left w:val="nil"/>
              <w:bottom w:val="single" w:sz="8" w:space="0" w:color="auto"/>
              <w:right w:val="single" w:sz="8" w:space="0" w:color="auto"/>
            </w:tcBorders>
            <w:shd w:val="clear" w:color="auto" w:fill="auto"/>
            <w:vAlign w:val="center"/>
          </w:tcPr>
          <w:p w14:paraId="39621D50"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615338D"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2A047418"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142F316"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60C214A1"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c>
          <w:tcPr>
            <w:tcW w:w="1080" w:type="dxa"/>
            <w:tcBorders>
              <w:top w:val="nil"/>
              <w:left w:val="nil"/>
              <w:bottom w:val="single" w:sz="8" w:space="0" w:color="auto"/>
              <w:right w:val="single" w:sz="8" w:space="0" w:color="auto"/>
            </w:tcBorders>
            <w:shd w:val="clear" w:color="auto" w:fill="auto"/>
            <w:vAlign w:val="center"/>
          </w:tcPr>
          <w:p w14:paraId="4AAC32D4" w14:textId="77777777" w:rsidR="007A789D" w:rsidRDefault="00F0059B">
            <w:pPr>
              <w:widowControl/>
              <w:jc w:val="left"/>
              <w:rPr>
                <w:rFonts w:ascii="Calibri" w:eastAsia="宋体" w:hAnsi="Calibri" w:cs="Times New Roman"/>
                <w:color w:val="000000"/>
                <w:kern w:val="0"/>
                <w:szCs w:val="21"/>
              </w:rPr>
            </w:pPr>
            <w:r>
              <w:rPr>
                <w:rFonts w:ascii="宋体" w:eastAsia="宋体" w:hAnsi="宋体" w:cs="宋体" w:hint="eastAsia"/>
                <w:color w:val="000000"/>
                <w:kern w:val="0"/>
                <w:szCs w:val="21"/>
                <w:lang w:bidi="ar"/>
              </w:rPr>
              <w:t xml:space="preserve">　</w:t>
            </w:r>
          </w:p>
        </w:tc>
      </w:tr>
    </w:tbl>
    <w:p w14:paraId="3F7BA9E0" w14:textId="77777777" w:rsidR="007A789D" w:rsidRDefault="007A789D">
      <w:pPr>
        <w:jc w:val="left"/>
        <w:rPr>
          <w:rFonts w:ascii="Times New Roman" w:hAnsi="Times New Roman" w:cs="Times New Roman"/>
          <w:color w:val="000000" w:themeColor="text1"/>
          <w:szCs w:val="21"/>
        </w:rPr>
      </w:pPr>
    </w:p>
    <w:sectPr w:rsidR="007A789D">
      <w:pgSz w:w="11906" w:h="16838"/>
      <w:pgMar w:top="1135" w:right="1135" w:bottom="1135" w:left="1418"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79B53" w14:textId="77777777" w:rsidR="00A21CA7" w:rsidRDefault="00A21CA7">
      <w:r>
        <w:separator/>
      </w:r>
    </w:p>
  </w:endnote>
  <w:endnote w:type="continuationSeparator" w:id="0">
    <w:p w14:paraId="35455D4F" w14:textId="77777777" w:rsidR="00A21CA7" w:rsidRDefault="00A2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auto"/>
    <w:pitch w:val="default"/>
    <w:sig w:usb0="00000000" w:usb1="00000000" w:usb2="00000000" w:usb3="00000000" w:csb0="00000001" w:csb1="00000000"/>
  </w:font>
  <w:font w:name="CIDFont F2">
    <w:altName w:val="Segoe Print"/>
    <w:charset w:val="00"/>
    <w:family w:val="auto"/>
    <w:pitch w:val="default"/>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7F096" w14:textId="77777777" w:rsidR="00411605" w:rsidRDefault="00411605">
    <w:pPr>
      <w:pStyle w:val="af1"/>
      <w:jc w:val="center"/>
    </w:pPr>
    <w:r>
      <w:fldChar w:fldCharType="begin"/>
    </w:r>
    <w:r>
      <w:instrText xml:space="preserve"> PAGE Page \* MERGEFORMAT </w:instrText>
    </w:r>
    <w:r>
      <w:fldChar w:fldCharType="separate"/>
    </w:r>
    <w:r w:rsidR="00AB536F">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50AD" w14:textId="77777777" w:rsidR="00A21CA7" w:rsidRDefault="00A21CA7">
      <w:r>
        <w:separator/>
      </w:r>
    </w:p>
  </w:footnote>
  <w:footnote w:type="continuationSeparator" w:id="0">
    <w:p w14:paraId="67D89379" w14:textId="77777777" w:rsidR="00A21CA7" w:rsidRDefault="00A2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6D70" w14:textId="77777777" w:rsidR="00411605" w:rsidRDefault="0041160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73605"/>
    <w:multiLevelType w:val="multilevel"/>
    <w:tmpl w:val="ACC73605"/>
    <w:lvl w:ilvl="0">
      <w:start w:val="1"/>
      <w:numFmt w:val="decimal"/>
      <w:lvlText w:val="%1、"/>
      <w:lvlJc w:val="left"/>
      <w:pPr>
        <w:ind w:left="675" w:hanging="360"/>
      </w:pPr>
      <w:rPr>
        <w:rFonts w:cs="Times New Roman"/>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7"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1">
    <w:nsid w:val="11BF7CD4"/>
    <w:multiLevelType w:val="multilevel"/>
    <w:tmpl w:val="11BF7CD4"/>
    <w:lvl w:ilvl="0">
      <w:start w:val="1"/>
      <w:numFmt w:val="lowerLetter"/>
      <w:lvlText w:val="%1)"/>
      <w:lvlJc w:val="left"/>
      <w:pPr>
        <w:tabs>
          <w:tab w:val="left" w:pos="1353"/>
        </w:tabs>
        <w:ind w:left="1353" w:hanging="360"/>
      </w:pPr>
      <w:rPr>
        <w:rFonts w:cs="Times New Roman"/>
      </w:rPr>
    </w:lvl>
    <w:lvl w:ilvl="1">
      <w:start w:val="1"/>
      <w:numFmt w:val="lowerLetter"/>
      <w:lvlText w:val="%2."/>
      <w:lvlJc w:val="left"/>
      <w:pPr>
        <w:tabs>
          <w:tab w:val="left" w:pos="2073"/>
        </w:tabs>
        <w:ind w:left="2073" w:hanging="360"/>
      </w:pPr>
      <w:rPr>
        <w:rFonts w:cs="Times New Roman"/>
      </w:rPr>
    </w:lvl>
    <w:lvl w:ilvl="2">
      <w:start w:val="1"/>
      <w:numFmt w:val="lowerRoman"/>
      <w:lvlText w:val="%3."/>
      <w:lvlJc w:val="right"/>
      <w:pPr>
        <w:tabs>
          <w:tab w:val="left" w:pos="2793"/>
        </w:tabs>
        <w:ind w:left="2793" w:hanging="180"/>
      </w:pPr>
      <w:rPr>
        <w:rFonts w:cs="Times New Roman"/>
      </w:rPr>
    </w:lvl>
    <w:lvl w:ilvl="3">
      <w:start w:val="1"/>
      <w:numFmt w:val="decimal"/>
      <w:lvlText w:val="%4."/>
      <w:lvlJc w:val="left"/>
      <w:pPr>
        <w:tabs>
          <w:tab w:val="left" w:pos="3513"/>
        </w:tabs>
        <w:ind w:left="3513" w:hanging="360"/>
      </w:pPr>
      <w:rPr>
        <w:rFonts w:cs="Times New Roman"/>
      </w:rPr>
    </w:lvl>
    <w:lvl w:ilvl="4">
      <w:start w:val="1"/>
      <w:numFmt w:val="lowerLetter"/>
      <w:lvlText w:val="%5."/>
      <w:lvlJc w:val="left"/>
      <w:pPr>
        <w:tabs>
          <w:tab w:val="left" w:pos="4233"/>
        </w:tabs>
        <w:ind w:left="4233" w:hanging="360"/>
      </w:pPr>
      <w:rPr>
        <w:rFonts w:cs="Times New Roman"/>
      </w:rPr>
    </w:lvl>
    <w:lvl w:ilvl="5">
      <w:start w:val="1"/>
      <w:numFmt w:val="lowerRoman"/>
      <w:lvlText w:val="%6."/>
      <w:lvlJc w:val="right"/>
      <w:pPr>
        <w:tabs>
          <w:tab w:val="left" w:pos="4953"/>
        </w:tabs>
        <w:ind w:left="4953" w:hanging="180"/>
      </w:pPr>
      <w:rPr>
        <w:rFonts w:cs="Times New Roman"/>
      </w:rPr>
    </w:lvl>
    <w:lvl w:ilvl="6">
      <w:start w:val="1"/>
      <w:numFmt w:val="decimal"/>
      <w:lvlText w:val="%7."/>
      <w:lvlJc w:val="left"/>
      <w:pPr>
        <w:tabs>
          <w:tab w:val="left" w:pos="5673"/>
        </w:tabs>
        <w:ind w:left="5673" w:hanging="360"/>
      </w:pPr>
      <w:rPr>
        <w:rFonts w:cs="Times New Roman"/>
      </w:rPr>
    </w:lvl>
    <w:lvl w:ilvl="7">
      <w:start w:val="1"/>
      <w:numFmt w:val="lowerLetter"/>
      <w:lvlText w:val="%8."/>
      <w:lvlJc w:val="left"/>
      <w:pPr>
        <w:tabs>
          <w:tab w:val="left" w:pos="6393"/>
        </w:tabs>
        <w:ind w:left="6393" w:hanging="360"/>
      </w:pPr>
      <w:rPr>
        <w:rFonts w:cs="Times New Roman"/>
      </w:rPr>
    </w:lvl>
    <w:lvl w:ilvl="8">
      <w:start w:val="1"/>
      <w:numFmt w:val="lowerRoman"/>
      <w:lvlText w:val="%9."/>
      <w:lvlJc w:val="right"/>
      <w:pPr>
        <w:tabs>
          <w:tab w:val="left" w:pos="7113"/>
        </w:tabs>
        <w:ind w:left="7113" w:hanging="180"/>
      </w:pPr>
      <w:rPr>
        <w:rFonts w:cs="Times New Roman"/>
      </w:rPr>
    </w:lvl>
  </w:abstractNum>
  <w:abstractNum w:abstractNumId="2">
    <w:nsid w:val="182E4FAB"/>
    <w:multiLevelType w:val="multilevel"/>
    <w:tmpl w:val="182E4FAB"/>
    <w:lvl w:ilvl="0">
      <w:start w:val="13"/>
      <w:numFmt w:val="decimal"/>
      <w:lvlText w:val="%1"/>
      <w:lvlJc w:val="left"/>
      <w:pPr>
        <w:ind w:left="375" w:hanging="375"/>
      </w:pPr>
      <w:rPr>
        <w:rFonts w:hint="default"/>
        <w:sz w:val="20"/>
      </w:rPr>
    </w:lvl>
    <w:lvl w:ilvl="1">
      <w:start w:val="1"/>
      <w:numFmt w:val="decimal"/>
      <w:lvlText w:val="%1.%2"/>
      <w:lvlJc w:val="left"/>
      <w:pPr>
        <w:ind w:left="375" w:hanging="375"/>
      </w:pPr>
      <w:rPr>
        <w:rFonts w:hint="default"/>
        <w:b/>
        <w:sz w:val="20"/>
      </w:rPr>
    </w:lvl>
    <w:lvl w:ilvl="2">
      <w:start w:val="1"/>
      <w:numFmt w:val="decimal"/>
      <w:lvlText w:val="%1.%2.%3"/>
      <w:lvlJc w:val="left"/>
      <w:pPr>
        <w:ind w:left="375" w:hanging="37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3">
    <w:nsid w:val="2F612685"/>
    <w:multiLevelType w:val="multilevel"/>
    <w:tmpl w:val="2F612685"/>
    <w:lvl w:ilvl="0">
      <w:start w:val="1"/>
      <w:numFmt w:val="decimal"/>
      <w:suff w:val="space"/>
      <w:lvlText w:val="%1."/>
      <w:lvlJc w:val="left"/>
      <w:pPr>
        <w:ind w:left="0" w:firstLine="0"/>
      </w:pPr>
      <w:rPr>
        <w:rFonts w:cs="Times New Roman"/>
        <w:b/>
      </w:rPr>
    </w:lvl>
    <w:lvl w:ilvl="1">
      <w:start w:val="1"/>
      <w:numFmt w:val="decimal"/>
      <w:isLgl/>
      <w:lvlText w:val="%1.%2"/>
      <w:lvlJc w:val="left"/>
      <w:pPr>
        <w:tabs>
          <w:tab w:val="left" w:pos="480"/>
        </w:tabs>
        <w:ind w:left="480" w:hanging="480"/>
      </w:p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1080"/>
        </w:tabs>
        <w:ind w:left="1080" w:hanging="108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440"/>
        </w:tabs>
        <w:ind w:left="1440" w:hanging="1440"/>
      </w:pPr>
    </w:lvl>
    <w:lvl w:ilvl="6">
      <w:start w:val="1"/>
      <w:numFmt w:val="decimal"/>
      <w:isLgl/>
      <w:lvlText w:val="%1.%2.%3.%4.%5.%6.%7"/>
      <w:lvlJc w:val="left"/>
      <w:pPr>
        <w:tabs>
          <w:tab w:val="left" w:pos="1800"/>
        </w:tabs>
        <w:ind w:left="1800" w:hanging="1800"/>
      </w:pPr>
    </w:lvl>
    <w:lvl w:ilvl="7">
      <w:start w:val="1"/>
      <w:numFmt w:val="decimal"/>
      <w:isLgl/>
      <w:lvlText w:val="%1.%2.%3.%4.%5.%6.%7.%8"/>
      <w:lvlJc w:val="left"/>
      <w:pPr>
        <w:tabs>
          <w:tab w:val="left" w:pos="1800"/>
        </w:tabs>
        <w:ind w:left="1800" w:hanging="1800"/>
      </w:pPr>
    </w:lvl>
    <w:lvl w:ilvl="8">
      <w:start w:val="1"/>
      <w:numFmt w:val="decimal"/>
      <w:isLgl/>
      <w:lvlText w:val="%1.%2.%3.%4.%5.%6.%7.%8.%9"/>
      <w:lvlJc w:val="left"/>
      <w:pPr>
        <w:tabs>
          <w:tab w:val="left" w:pos="2160"/>
        </w:tabs>
        <w:ind w:left="2160" w:hanging="2160"/>
      </w:pPr>
    </w:lvl>
  </w:abstractNum>
  <w:abstractNum w:abstractNumId="4">
    <w:nsid w:val="444C79B6"/>
    <w:multiLevelType w:val="multilevel"/>
    <w:tmpl w:val="444C79B6"/>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nsid w:val="663A1D9F"/>
    <w:multiLevelType w:val="multilevel"/>
    <w:tmpl w:val="663A1D9F"/>
    <w:lvl w:ilvl="0">
      <w:start w:val="1"/>
      <w:numFmt w:val="decimal"/>
      <w:lvlText w:val="%1."/>
      <w:lvlJc w:val="left"/>
      <w:pPr>
        <w:tabs>
          <w:tab w:val="left" w:pos="420"/>
        </w:tabs>
        <w:ind w:left="420" w:hanging="420"/>
      </w:pPr>
      <w:rPr>
        <w:rFonts w:cs="Times New Roman"/>
        <w:b/>
        <w:sz w:val="20"/>
        <w:szCs w:val="2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54E03A2"/>
    <w:multiLevelType w:val="multilevel"/>
    <w:tmpl w:val="754E03A2"/>
    <w:lvl w:ilvl="0">
      <w:start w:val="14"/>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DD86437"/>
    <w:multiLevelType w:val="multilevel"/>
    <w:tmpl w:val="7DD86437"/>
    <w:lvl w:ilvl="0">
      <w:start w:val="1"/>
      <w:numFmt w:val="decimal"/>
      <w:lvlText w:val="%1、"/>
      <w:lvlJc w:val="left"/>
      <w:pPr>
        <w:ind w:left="675" w:hanging="360"/>
      </w:pPr>
      <w:rPr>
        <w:rFonts w:cs="Times New Roman"/>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7"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num w:numId="1">
    <w:abstractNumId w:val="3"/>
  </w:num>
  <w:num w:numId="2">
    <w:abstractNumId w:val="4"/>
  </w:num>
  <w:num w:numId="3">
    <w:abstractNumId w:val="0"/>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M0ODRhN2MxYzcxZmViOTRhMDQ3ZDhhMDg4ZTkifQ=="/>
  </w:docVars>
  <w:rsids>
    <w:rsidRoot w:val="00172A27"/>
    <w:rsid w:val="00004B8F"/>
    <w:rsid w:val="0000511C"/>
    <w:rsid w:val="00014EA9"/>
    <w:rsid w:val="00016D8E"/>
    <w:rsid w:val="00026C48"/>
    <w:rsid w:val="00033CBB"/>
    <w:rsid w:val="00043420"/>
    <w:rsid w:val="000444E4"/>
    <w:rsid w:val="00047149"/>
    <w:rsid w:val="00047153"/>
    <w:rsid w:val="00055CAD"/>
    <w:rsid w:val="00057185"/>
    <w:rsid w:val="000625CA"/>
    <w:rsid w:val="00064455"/>
    <w:rsid w:val="00070053"/>
    <w:rsid w:val="000712F5"/>
    <w:rsid w:val="00072A93"/>
    <w:rsid w:val="00073CE0"/>
    <w:rsid w:val="000779EF"/>
    <w:rsid w:val="00083BF4"/>
    <w:rsid w:val="0008488B"/>
    <w:rsid w:val="000A1B69"/>
    <w:rsid w:val="000A6212"/>
    <w:rsid w:val="000B61BC"/>
    <w:rsid w:val="000C4D98"/>
    <w:rsid w:val="000C73EF"/>
    <w:rsid w:val="000D157E"/>
    <w:rsid w:val="000D3BFB"/>
    <w:rsid w:val="000E4A28"/>
    <w:rsid w:val="000E5B49"/>
    <w:rsid w:val="0010470D"/>
    <w:rsid w:val="00110AD0"/>
    <w:rsid w:val="00111F76"/>
    <w:rsid w:val="001145ED"/>
    <w:rsid w:val="00114927"/>
    <w:rsid w:val="00116DA4"/>
    <w:rsid w:val="00132634"/>
    <w:rsid w:val="00134C3A"/>
    <w:rsid w:val="00134FD7"/>
    <w:rsid w:val="00144010"/>
    <w:rsid w:val="0015375F"/>
    <w:rsid w:val="00154A12"/>
    <w:rsid w:val="00154C0B"/>
    <w:rsid w:val="001557B7"/>
    <w:rsid w:val="00157A4E"/>
    <w:rsid w:val="00160DF5"/>
    <w:rsid w:val="00160E0A"/>
    <w:rsid w:val="0016354F"/>
    <w:rsid w:val="00164E24"/>
    <w:rsid w:val="00166329"/>
    <w:rsid w:val="00166D33"/>
    <w:rsid w:val="00166DDD"/>
    <w:rsid w:val="00172A27"/>
    <w:rsid w:val="00172B76"/>
    <w:rsid w:val="001747B4"/>
    <w:rsid w:val="001771E4"/>
    <w:rsid w:val="00180A68"/>
    <w:rsid w:val="001834F6"/>
    <w:rsid w:val="00184573"/>
    <w:rsid w:val="001867F0"/>
    <w:rsid w:val="00191953"/>
    <w:rsid w:val="001A1777"/>
    <w:rsid w:val="001A2A3A"/>
    <w:rsid w:val="001B02C7"/>
    <w:rsid w:val="001B1647"/>
    <w:rsid w:val="001C3E2F"/>
    <w:rsid w:val="001D3655"/>
    <w:rsid w:val="001E7DD4"/>
    <w:rsid w:val="001F1BC1"/>
    <w:rsid w:val="002033D1"/>
    <w:rsid w:val="002131EE"/>
    <w:rsid w:val="002150C4"/>
    <w:rsid w:val="0022275D"/>
    <w:rsid w:val="00222B45"/>
    <w:rsid w:val="002231E9"/>
    <w:rsid w:val="0022617E"/>
    <w:rsid w:val="002420E1"/>
    <w:rsid w:val="00242544"/>
    <w:rsid w:val="00245774"/>
    <w:rsid w:val="00251182"/>
    <w:rsid w:val="00264DCF"/>
    <w:rsid w:val="002706F8"/>
    <w:rsid w:val="00272850"/>
    <w:rsid w:val="00274BB5"/>
    <w:rsid w:val="00276FCD"/>
    <w:rsid w:val="002774A4"/>
    <w:rsid w:val="00285699"/>
    <w:rsid w:val="00291F4D"/>
    <w:rsid w:val="00293785"/>
    <w:rsid w:val="00295982"/>
    <w:rsid w:val="00297456"/>
    <w:rsid w:val="002A1B06"/>
    <w:rsid w:val="002A52A2"/>
    <w:rsid w:val="002A7024"/>
    <w:rsid w:val="002B308F"/>
    <w:rsid w:val="002C374B"/>
    <w:rsid w:val="002D0CBD"/>
    <w:rsid w:val="002D2F97"/>
    <w:rsid w:val="002D475A"/>
    <w:rsid w:val="002E7822"/>
    <w:rsid w:val="002F2693"/>
    <w:rsid w:val="002F3D14"/>
    <w:rsid w:val="002F54CB"/>
    <w:rsid w:val="002F6571"/>
    <w:rsid w:val="00302EBA"/>
    <w:rsid w:val="00305409"/>
    <w:rsid w:val="003056DE"/>
    <w:rsid w:val="0030660C"/>
    <w:rsid w:val="00312108"/>
    <w:rsid w:val="00313198"/>
    <w:rsid w:val="0031535E"/>
    <w:rsid w:val="00323AAA"/>
    <w:rsid w:val="003256CE"/>
    <w:rsid w:val="00326066"/>
    <w:rsid w:val="00327C44"/>
    <w:rsid w:val="00330861"/>
    <w:rsid w:val="003411AB"/>
    <w:rsid w:val="00341DCB"/>
    <w:rsid w:val="003420AC"/>
    <w:rsid w:val="003443E4"/>
    <w:rsid w:val="0034757C"/>
    <w:rsid w:val="003548ED"/>
    <w:rsid w:val="00372237"/>
    <w:rsid w:val="0037708A"/>
    <w:rsid w:val="00387A8F"/>
    <w:rsid w:val="00392127"/>
    <w:rsid w:val="003924F1"/>
    <w:rsid w:val="0039337A"/>
    <w:rsid w:val="003965AA"/>
    <w:rsid w:val="003A6E0F"/>
    <w:rsid w:val="003B0BF4"/>
    <w:rsid w:val="003B5C6E"/>
    <w:rsid w:val="003C4E58"/>
    <w:rsid w:val="003D1609"/>
    <w:rsid w:val="003D6860"/>
    <w:rsid w:val="003E2476"/>
    <w:rsid w:val="003E4B13"/>
    <w:rsid w:val="003F0BD9"/>
    <w:rsid w:val="00401771"/>
    <w:rsid w:val="00402FE1"/>
    <w:rsid w:val="00406BDF"/>
    <w:rsid w:val="00411605"/>
    <w:rsid w:val="00412346"/>
    <w:rsid w:val="004323A0"/>
    <w:rsid w:val="00433CA0"/>
    <w:rsid w:val="00435694"/>
    <w:rsid w:val="004368FD"/>
    <w:rsid w:val="00436C92"/>
    <w:rsid w:val="004420D3"/>
    <w:rsid w:val="004520FF"/>
    <w:rsid w:val="0045657D"/>
    <w:rsid w:val="00456AC7"/>
    <w:rsid w:val="0046093F"/>
    <w:rsid w:val="00467882"/>
    <w:rsid w:val="00467902"/>
    <w:rsid w:val="00473973"/>
    <w:rsid w:val="004759D7"/>
    <w:rsid w:val="00477372"/>
    <w:rsid w:val="0048109C"/>
    <w:rsid w:val="0049306B"/>
    <w:rsid w:val="00495E90"/>
    <w:rsid w:val="004A5710"/>
    <w:rsid w:val="004B3C4D"/>
    <w:rsid w:val="004B48E1"/>
    <w:rsid w:val="004C2FF4"/>
    <w:rsid w:val="004C77D0"/>
    <w:rsid w:val="004D5011"/>
    <w:rsid w:val="004D7E31"/>
    <w:rsid w:val="004F490E"/>
    <w:rsid w:val="004F4D66"/>
    <w:rsid w:val="00502390"/>
    <w:rsid w:val="00505271"/>
    <w:rsid w:val="00507744"/>
    <w:rsid w:val="0051080A"/>
    <w:rsid w:val="00510C4E"/>
    <w:rsid w:val="00513695"/>
    <w:rsid w:val="00515EBF"/>
    <w:rsid w:val="005165BE"/>
    <w:rsid w:val="00527027"/>
    <w:rsid w:val="00533315"/>
    <w:rsid w:val="00536753"/>
    <w:rsid w:val="00540D96"/>
    <w:rsid w:val="00543ADB"/>
    <w:rsid w:val="00547971"/>
    <w:rsid w:val="0055017B"/>
    <w:rsid w:val="00555421"/>
    <w:rsid w:val="00556818"/>
    <w:rsid w:val="005662C5"/>
    <w:rsid w:val="00571D1B"/>
    <w:rsid w:val="005814E6"/>
    <w:rsid w:val="00583020"/>
    <w:rsid w:val="0058405E"/>
    <w:rsid w:val="00593E57"/>
    <w:rsid w:val="005964DE"/>
    <w:rsid w:val="005A0BF7"/>
    <w:rsid w:val="005A2060"/>
    <w:rsid w:val="005A3DCF"/>
    <w:rsid w:val="005C039D"/>
    <w:rsid w:val="005D62B8"/>
    <w:rsid w:val="005D7ECC"/>
    <w:rsid w:val="005F0C49"/>
    <w:rsid w:val="005F0D0D"/>
    <w:rsid w:val="005F0DAF"/>
    <w:rsid w:val="005F29AA"/>
    <w:rsid w:val="005F7127"/>
    <w:rsid w:val="005F7803"/>
    <w:rsid w:val="00600D8D"/>
    <w:rsid w:val="00603BA9"/>
    <w:rsid w:val="00612732"/>
    <w:rsid w:val="00615732"/>
    <w:rsid w:val="0061755C"/>
    <w:rsid w:val="00622B6C"/>
    <w:rsid w:val="00626E0F"/>
    <w:rsid w:val="00627999"/>
    <w:rsid w:val="00636AC7"/>
    <w:rsid w:val="0064022C"/>
    <w:rsid w:val="00643754"/>
    <w:rsid w:val="00654922"/>
    <w:rsid w:val="00655715"/>
    <w:rsid w:val="00670CBB"/>
    <w:rsid w:val="00671208"/>
    <w:rsid w:val="00671FB5"/>
    <w:rsid w:val="006860CD"/>
    <w:rsid w:val="00686F5B"/>
    <w:rsid w:val="00690816"/>
    <w:rsid w:val="00693193"/>
    <w:rsid w:val="00694EDE"/>
    <w:rsid w:val="006A67BD"/>
    <w:rsid w:val="006B59BE"/>
    <w:rsid w:val="006B7CF7"/>
    <w:rsid w:val="006D2655"/>
    <w:rsid w:val="006E51C3"/>
    <w:rsid w:val="006E5A55"/>
    <w:rsid w:val="006F1B51"/>
    <w:rsid w:val="006F2030"/>
    <w:rsid w:val="006F7F43"/>
    <w:rsid w:val="007007FA"/>
    <w:rsid w:val="00705871"/>
    <w:rsid w:val="007232A3"/>
    <w:rsid w:val="00726E5F"/>
    <w:rsid w:val="00730D15"/>
    <w:rsid w:val="00740449"/>
    <w:rsid w:val="00741596"/>
    <w:rsid w:val="00747E89"/>
    <w:rsid w:val="0075320C"/>
    <w:rsid w:val="0075469E"/>
    <w:rsid w:val="0075742E"/>
    <w:rsid w:val="0076153C"/>
    <w:rsid w:val="0076186F"/>
    <w:rsid w:val="00762D8E"/>
    <w:rsid w:val="0076689A"/>
    <w:rsid w:val="007673F3"/>
    <w:rsid w:val="00772FEE"/>
    <w:rsid w:val="0078036B"/>
    <w:rsid w:val="007814C2"/>
    <w:rsid w:val="00785895"/>
    <w:rsid w:val="00787374"/>
    <w:rsid w:val="00791950"/>
    <w:rsid w:val="007A2A11"/>
    <w:rsid w:val="007A50D0"/>
    <w:rsid w:val="007A789D"/>
    <w:rsid w:val="007B3CDA"/>
    <w:rsid w:val="007B792C"/>
    <w:rsid w:val="007C23FB"/>
    <w:rsid w:val="007D191B"/>
    <w:rsid w:val="007D4F48"/>
    <w:rsid w:val="007D57A8"/>
    <w:rsid w:val="007D5A57"/>
    <w:rsid w:val="007D6E36"/>
    <w:rsid w:val="007E60C7"/>
    <w:rsid w:val="007E623E"/>
    <w:rsid w:val="007F27D1"/>
    <w:rsid w:val="007F2A26"/>
    <w:rsid w:val="008019DC"/>
    <w:rsid w:val="0080789C"/>
    <w:rsid w:val="008101F2"/>
    <w:rsid w:val="00814C11"/>
    <w:rsid w:val="008158A8"/>
    <w:rsid w:val="00816BAA"/>
    <w:rsid w:val="008240A9"/>
    <w:rsid w:val="008318E5"/>
    <w:rsid w:val="008354D3"/>
    <w:rsid w:val="0084183C"/>
    <w:rsid w:val="00846729"/>
    <w:rsid w:val="008533D9"/>
    <w:rsid w:val="00854DE8"/>
    <w:rsid w:val="00866034"/>
    <w:rsid w:val="0086746E"/>
    <w:rsid w:val="00873428"/>
    <w:rsid w:val="00875410"/>
    <w:rsid w:val="00881084"/>
    <w:rsid w:val="00883D57"/>
    <w:rsid w:val="00887B02"/>
    <w:rsid w:val="00890E56"/>
    <w:rsid w:val="008A6283"/>
    <w:rsid w:val="008B091F"/>
    <w:rsid w:val="008B283F"/>
    <w:rsid w:val="008B5668"/>
    <w:rsid w:val="008D2C1A"/>
    <w:rsid w:val="008F47EC"/>
    <w:rsid w:val="0090237C"/>
    <w:rsid w:val="009030C9"/>
    <w:rsid w:val="00916A0E"/>
    <w:rsid w:val="00920B67"/>
    <w:rsid w:val="00921FCB"/>
    <w:rsid w:val="009269A0"/>
    <w:rsid w:val="00927892"/>
    <w:rsid w:val="00927D99"/>
    <w:rsid w:val="00932E94"/>
    <w:rsid w:val="009357CE"/>
    <w:rsid w:val="00941B80"/>
    <w:rsid w:val="00944523"/>
    <w:rsid w:val="00946DD6"/>
    <w:rsid w:val="00952607"/>
    <w:rsid w:val="009571ED"/>
    <w:rsid w:val="00957A40"/>
    <w:rsid w:val="009609BC"/>
    <w:rsid w:val="009629AF"/>
    <w:rsid w:val="00962D93"/>
    <w:rsid w:val="009670AE"/>
    <w:rsid w:val="00967F58"/>
    <w:rsid w:val="0097205A"/>
    <w:rsid w:val="00985831"/>
    <w:rsid w:val="00986F03"/>
    <w:rsid w:val="009923A9"/>
    <w:rsid w:val="00994AD8"/>
    <w:rsid w:val="009A0302"/>
    <w:rsid w:val="009B14C7"/>
    <w:rsid w:val="009B59D7"/>
    <w:rsid w:val="009D6479"/>
    <w:rsid w:val="009D7944"/>
    <w:rsid w:val="009F3794"/>
    <w:rsid w:val="009F3E0D"/>
    <w:rsid w:val="009F5992"/>
    <w:rsid w:val="00A10B78"/>
    <w:rsid w:val="00A145F4"/>
    <w:rsid w:val="00A1514D"/>
    <w:rsid w:val="00A16E34"/>
    <w:rsid w:val="00A21723"/>
    <w:rsid w:val="00A21CA7"/>
    <w:rsid w:val="00A37152"/>
    <w:rsid w:val="00A37C1C"/>
    <w:rsid w:val="00A40743"/>
    <w:rsid w:val="00A4111B"/>
    <w:rsid w:val="00A4762E"/>
    <w:rsid w:val="00A568CD"/>
    <w:rsid w:val="00A61426"/>
    <w:rsid w:val="00A64F28"/>
    <w:rsid w:val="00A650FB"/>
    <w:rsid w:val="00A73DE5"/>
    <w:rsid w:val="00A77DC2"/>
    <w:rsid w:val="00A80A31"/>
    <w:rsid w:val="00A81BAE"/>
    <w:rsid w:val="00A86964"/>
    <w:rsid w:val="00A91B25"/>
    <w:rsid w:val="00A92C02"/>
    <w:rsid w:val="00A93389"/>
    <w:rsid w:val="00A9442B"/>
    <w:rsid w:val="00A9596F"/>
    <w:rsid w:val="00AA75A7"/>
    <w:rsid w:val="00AB3AF0"/>
    <w:rsid w:val="00AB536F"/>
    <w:rsid w:val="00AB708A"/>
    <w:rsid w:val="00AC21FD"/>
    <w:rsid w:val="00AC43C2"/>
    <w:rsid w:val="00AC43EA"/>
    <w:rsid w:val="00AD020E"/>
    <w:rsid w:val="00AD052B"/>
    <w:rsid w:val="00AD311C"/>
    <w:rsid w:val="00AD4CA8"/>
    <w:rsid w:val="00AD7591"/>
    <w:rsid w:val="00AE2A86"/>
    <w:rsid w:val="00AE3A49"/>
    <w:rsid w:val="00AE6264"/>
    <w:rsid w:val="00AE70EF"/>
    <w:rsid w:val="00AF2B18"/>
    <w:rsid w:val="00AF4F49"/>
    <w:rsid w:val="00B0088F"/>
    <w:rsid w:val="00B03121"/>
    <w:rsid w:val="00B05BAF"/>
    <w:rsid w:val="00B119E5"/>
    <w:rsid w:val="00B16F31"/>
    <w:rsid w:val="00B256C2"/>
    <w:rsid w:val="00B26BB1"/>
    <w:rsid w:val="00B548CC"/>
    <w:rsid w:val="00B56AA2"/>
    <w:rsid w:val="00B67CE7"/>
    <w:rsid w:val="00B71011"/>
    <w:rsid w:val="00B744D0"/>
    <w:rsid w:val="00B74565"/>
    <w:rsid w:val="00B76447"/>
    <w:rsid w:val="00B768BC"/>
    <w:rsid w:val="00B77431"/>
    <w:rsid w:val="00B818A3"/>
    <w:rsid w:val="00B81F0C"/>
    <w:rsid w:val="00B841D1"/>
    <w:rsid w:val="00B91177"/>
    <w:rsid w:val="00B95B51"/>
    <w:rsid w:val="00BA5EE5"/>
    <w:rsid w:val="00BA659B"/>
    <w:rsid w:val="00BA727E"/>
    <w:rsid w:val="00BB4BC8"/>
    <w:rsid w:val="00BC2A3C"/>
    <w:rsid w:val="00BC74C1"/>
    <w:rsid w:val="00BD2E28"/>
    <w:rsid w:val="00BD40BD"/>
    <w:rsid w:val="00BE0420"/>
    <w:rsid w:val="00BE271C"/>
    <w:rsid w:val="00BE29C4"/>
    <w:rsid w:val="00BE2CC0"/>
    <w:rsid w:val="00BE52A6"/>
    <w:rsid w:val="00BE6247"/>
    <w:rsid w:val="00BE7584"/>
    <w:rsid w:val="00BE7C09"/>
    <w:rsid w:val="00BF186E"/>
    <w:rsid w:val="00BF2CEF"/>
    <w:rsid w:val="00BF524D"/>
    <w:rsid w:val="00C006C4"/>
    <w:rsid w:val="00C01D12"/>
    <w:rsid w:val="00C03440"/>
    <w:rsid w:val="00C041D0"/>
    <w:rsid w:val="00C05EC7"/>
    <w:rsid w:val="00C17DF6"/>
    <w:rsid w:val="00C213CA"/>
    <w:rsid w:val="00C214D7"/>
    <w:rsid w:val="00C23E00"/>
    <w:rsid w:val="00C24CA9"/>
    <w:rsid w:val="00C43FE7"/>
    <w:rsid w:val="00C448BD"/>
    <w:rsid w:val="00C50938"/>
    <w:rsid w:val="00C55BD2"/>
    <w:rsid w:val="00C57094"/>
    <w:rsid w:val="00C63653"/>
    <w:rsid w:val="00C7051E"/>
    <w:rsid w:val="00C710D5"/>
    <w:rsid w:val="00C71ABC"/>
    <w:rsid w:val="00C7441A"/>
    <w:rsid w:val="00C851F9"/>
    <w:rsid w:val="00C85EBE"/>
    <w:rsid w:val="00C86AC9"/>
    <w:rsid w:val="00C91CB7"/>
    <w:rsid w:val="00C9236D"/>
    <w:rsid w:val="00CA18F0"/>
    <w:rsid w:val="00CA205A"/>
    <w:rsid w:val="00CA5E12"/>
    <w:rsid w:val="00CB006A"/>
    <w:rsid w:val="00CB0428"/>
    <w:rsid w:val="00CB558B"/>
    <w:rsid w:val="00CC2C71"/>
    <w:rsid w:val="00CD03FF"/>
    <w:rsid w:val="00CE0E5C"/>
    <w:rsid w:val="00CE1C41"/>
    <w:rsid w:val="00CE6943"/>
    <w:rsid w:val="00CF0E76"/>
    <w:rsid w:val="00D0585F"/>
    <w:rsid w:val="00D25290"/>
    <w:rsid w:val="00D25EEF"/>
    <w:rsid w:val="00D326FE"/>
    <w:rsid w:val="00D40585"/>
    <w:rsid w:val="00D41CF5"/>
    <w:rsid w:val="00D5263D"/>
    <w:rsid w:val="00D56869"/>
    <w:rsid w:val="00D609CB"/>
    <w:rsid w:val="00D61040"/>
    <w:rsid w:val="00D7578B"/>
    <w:rsid w:val="00D802F6"/>
    <w:rsid w:val="00D843FB"/>
    <w:rsid w:val="00D84520"/>
    <w:rsid w:val="00DA22F4"/>
    <w:rsid w:val="00DA34A9"/>
    <w:rsid w:val="00DB6B00"/>
    <w:rsid w:val="00DC2242"/>
    <w:rsid w:val="00DC5829"/>
    <w:rsid w:val="00DC5B3A"/>
    <w:rsid w:val="00E03477"/>
    <w:rsid w:val="00E0450C"/>
    <w:rsid w:val="00E12589"/>
    <w:rsid w:val="00E27650"/>
    <w:rsid w:val="00E27C75"/>
    <w:rsid w:val="00E35182"/>
    <w:rsid w:val="00E3607D"/>
    <w:rsid w:val="00E431F3"/>
    <w:rsid w:val="00E43600"/>
    <w:rsid w:val="00E43B00"/>
    <w:rsid w:val="00E50685"/>
    <w:rsid w:val="00E51C88"/>
    <w:rsid w:val="00E53F4A"/>
    <w:rsid w:val="00E5653F"/>
    <w:rsid w:val="00E60FF6"/>
    <w:rsid w:val="00E61E2B"/>
    <w:rsid w:val="00E623D3"/>
    <w:rsid w:val="00E64862"/>
    <w:rsid w:val="00E65EB1"/>
    <w:rsid w:val="00E706A0"/>
    <w:rsid w:val="00E7071C"/>
    <w:rsid w:val="00E73F03"/>
    <w:rsid w:val="00E83C26"/>
    <w:rsid w:val="00E9558F"/>
    <w:rsid w:val="00EA1F42"/>
    <w:rsid w:val="00EA26D0"/>
    <w:rsid w:val="00EA7A7D"/>
    <w:rsid w:val="00EB4976"/>
    <w:rsid w:val="00EB5384"/>
    <w:rsid w:val="00EB5FC7"/>
    <w:rsid w:val="00EC5B9E"/>
    <w:rsid w:val="00ED1315"/>
    <w:rsid w:val="00ED4A39"/>
    <w:rsid w:val="00EE35FF"/>
    <w:rsid w:val="00EF4818"/>
    <w:rsid w:val="00EF50E4"/>
    <w:rsid w:val="00EF664A"/>
    <w:rsid w:val="00F0059B"/>
    <w:rsid w:val="00F0722C"/>
    <w:rsid w:val="00F0742E"/>
    <w:rsid w:val="00F0769C"/>
    <w:rsid w:val="00F0769F"/>
    <w:rsid w:val="00F07D1B"/>
    <w:rsid w:val="00F13E86"/>
    <w:rsid w:val="00F16023"/>
    <w:rsid w:val="00F225A8"/>
    <w:rsid w:val="00F22F41"/>
    <w:rsid w:val="00F25BCD"/>
    <w:rsid w:val="00F44CEA"/>
    <w:rsid w:val="00F477CA"/>
    <w:rsid w:val="00F52355"/>
    <w:rsid w:val="00F5441B"/>
    <w:rsid w:val="00F818A4"/>
    <w:rsid w:val="00F83A2F"/>
    <w:rsid w:val="00F85D63"/>
    <w:rsid w:val="00F92BA9"/>
    <w:rsid w:val="00F97D11"/>
    <w:rsid w:val="00FA4DA7"/>
    <w:rsid w:val="00FB7A51"/>
    <w:rsid w:val="00FE5A34"/>
    <w:rsid w:val="00FF406F"/>
    <w:rsid w:val="01027C35"/>
    <w:rsid w:val="01043138"/>
    <w:rsid w:val="010569BB"/>
    <w:rsid w:val="010C0545"/>
    <w:rsid w:val="010D5FC6"/>
    <w:rsid w:val="010E72CB"/>
    <w:rsid w:val="011027CE"/>
    <w:rsid w:val="0112244E"/>
    <w:rsid w:val="011533D3"/>
    <w:rsid w:val="01156C56"/>
    <w:rsid w:val="011646D7"/>
    <w:rsid w:val="011D6260"/>
    <w:rsid w:val="012071E5"/>
    <w:rsid w:val="01225F6B"/>
    <w:rsid w:val="012339ED"/>
    <w:rsid w:val="01256EF0"/>
    <w:rsid w:val="012845F2"/>
    <w:rsid w:val="01292073"/>
    <w:rsid w:val="012F7800"/>
    <w:rsid w:val="013369C0"/>
    <w:rsid w:val="01351709"/>
    <w:rsid w:val="0136718A"/>
    <w:rsid w:val="01374C0C"/>
    <w:rsid w:val="01377A88"/>
    <w:rsid w:val="01382DB4"/>
    <w:rsid w:val="013B1094"/>
    <w:rsid w:val="01575141"/>
    <w:rsid w:val="015F254D"/>
    <w:rsid w:val="01603852"/>
    <w:rsid w:val="01626D55"/>
    <w:rsid w:val="01680C5E"/>
    <w:rsid w:val="016853DB"/>
    <w:rsid w:val="016966E0"/>
    <w:rsid w:val="016B3DE1"/>
    <w:rsid w:val="016C1863"/>
    <w:rsid w:val="016F27E7"/>
    <w:rsid w:val="016F283F"/>
    <w:rsid w:val="0171156E"/>
    <w:rsid w:val="01715CEB"/>
    <w:rsid w:val="01777BF4"/>
    <w:rsid w:val="017931A5"/>
    <w:rsid w:val="017B1E7D"/>
    <w:rsid w:val="017C78FF"/>
    <w:rsid w:val="017D1AFD"/>
    <w:rsid w:val="017E2E02"/>
    <w:rsid w:val="017F5000"/>
    <w:rsid w:val="01823A06"/>
    <w:rsid w:val="0186240D"/>
    <w:rsid w:val="01885910"/>
    <w:rsid w:val="01893391"/>
    <w:rsid w:val="018C4316"/>
    <w:rsid w:val="018D561B"/>
    <w:rsid w:val="0191079E"/>
    <w:rsid w:val="019571A4"/>
    <w:rsid w:val="01980129"/>
    <w:rsid w:val="019E58B5"/>
    <w:rsid w:val="019F3337"/>
    <w:rsid w:val="01A00DB8"/>
    <w:rsid w:val="01A377BE"/>
    <w:rsid w:val="01A60743"/>
    <w:rsid w:val="01AB71A3"/>
    <w:rsid w:val="01AF35D1"/>
    <w:rsid w:val="01B74261"/>
    <w:rsid w:val="01BA22B8"/>
    <w:rsid w:val="01C14B70"/>
    <w:rsid w:val="01C247F0"/>
    <w:rsid w:val="01C55775"/>
    <w:rsid w:val="01CB767E"/>
    <w:rsid w:val="01D84795"/>
    <w:rsid w:val="01D92217"/>
    <w:rsid w:val="01DA571A"/>
    <w:rsid w:val="01DF631E"/>
    <w:rsid w:val="01E40F90"/>
    <w:rsid w:val="01E50228"/>
    <w:rsid w:val="01E6036F"/>
    <w:rsid w:val="01EA46B0"/>
    <w:rsid w:val="01EA7F33"/>
    <w:rsid w:val="01EE6939"/>
    <w:rsid w:val="01F30842"/>
    <w:rsid w:val="01F34FBF"/>
    <w:rsid w:val="01F65F44"/>
    <w:rsid w:val="01F81447"/>
    <w:rsid w:val="020020D6"/>
    <w:rsid w:val="02040ADD"/>
    <w:rsid w:val="0207305F"/>
    <w:rsid w:val="02096A50"/>
    <w:rsid w:val="020C396B"/>
    <w:rsid w:val="021567F9"/>
    <w:rsid w:val="02171CFC"/>
    <w:rsid w:val="021C1A07"/>
    <w:rsid w:val="021F7108"/>
    <w:rsid w:val="0222008D"/>
    <w:rsid w:val="02233590"/>
    <w:rsid w:val="0224362A"/>
    <w:rsid w:val="02285819"/>
    <w:rsid w:val="0229329B"/>
    <w:rsid w:val="022C641E"/>
    <w:rsid w:val="02333C4D"/>
    <w:rsid w:val="02393535"/>
    <w:rsid w:val="02397CB2"/>
    <w:rsid w:val="023B6A38"/>
    <w:rsid w:val="023D1F3B"/>
    <w:rsid w:val="02454DC9"/>
    <w:rsid w:val="02485D4E"/>
    <w:rsid w:val="024937CF"/>
    <w:rsid w:val="024B6CD3"/>
    <w:rsid w:val="024D6822"/>
    <w:rsid w:val="024F1E56"/>
    <w:rsid w:val="025A5C68"/>
    <w:rsid w:val="025B6F6D"/>
    <w:rsid w:val="025D6BED"/>
    <w:rsid w:val="025E7EF2"/>
    <w:rsid w:val="025F20F0"/>
    <w:rsid w:val="02604264"/>
    <w:rsid w:val="02607B71"/>
    <w:rsid w:val="02614FD5"/>
    <w:rsid w:val="02641DFB"/>
    <w:rsid w:val="026929FF"/>
    <w:rsid w:val="0277301A"/>
    <w:rsid w:val="02810A7C"/>
    <w:rsid w:val="028213AB"/>
    <w:rsid w:val="028710B6"/>
    <w:rsid w:val="02875833"/>
    <w:rsid w:val="028F64C2"/>
    <w:rsid w:val="02907D0A"/>
    <w:rsid w:val="0292357E"/>
    <w:rsid w:val="02955E4D"/>
    <w:rsid w:val="029C57D8"/>
    <w:rsid w:val="029D325A"/>
    <w:rsid w:val="029E0CDB"/>
    <w:rsid w:val="02A11C60"/>
    <w:rsid w:val="02A276E1"/>
    <w:rsid w:val="02A75D67"/>
    <w:rsid w:val="02A80FA1"/>
    <w:rsid w:val="02AF690D"/>
    <w:rsid w:val="02B240F8"/>
    <w:rsid w:val="02B5507D"/>
    <w:rsid w:val="02C50B9B"/>
    <w:rsid w:val="02C7081A"/>
    <w:rsid w:val="02CE2CB2"/>
    <w:rsid w:val="02D533B3"/>
    <w:rsid w:val="02D91DBA"/>
    <w:rsid w:val="02DA783B"/>
    <w:rsid w:val="02DC07C0"/>
    <w:rsid w:val="02E3014B"/>
    <w:rsid w:val="02E610CF"/>
    <w:rsid w:val="02EA167E"/>
    <w:rsid w:val="02EA3359"/>
    <w:rsid w:val="02EC685C"/>
    <w:rsid w:val="02EE64DC"/>
    <w:rsid w:val="02F403E5"/>
    <w:rsid w:val="02FC6AF6"/>
    <w:rsid w:val="02FE0DF2"/>
    <w:rsid w:val="0302517C"/>
    <w:rsid w:val="03032BFE"/>
    <w:rsid w:val="030B000A"/>
    <w:rsid w:val="030B388D"/>
    <w:rsid w:val="030C130F"/>
    <w:rsid w:val="030D6D91"/>
    <w:rsid w:val="03101F14"/>
    <w:rsid w:val="03123218"/>
    <w:rsid w:val="0314419D"/>
    <w:rsid w:val="031F6CAB"/>
    <w:rsid w:val="03230F34"/>
    <w:rsid w:val="032A08BF"/>
    <w:rsid w:val="032C3DC2"/>
    <w:rsid w:val="033311CF"/>
    <w:rsid w:val="033433CD"/>
    <w:rsid w:val="03362153"/>
    <w:rsid w:val="03390F09"/>
    <w:rsid w:val="033B65DB"/>
    <w:rsid w:val="033E77E8"/>
    <w:rsid w:val="03433852"/>
    <w:rsid w:val="0345496C"/>
    <w:rsid w:val="034623EE"/>
    <w:rsid w:val="034927EB"/>
    <w:rsid w:val="034A0DF4"/>
    <w:rsid w:val="03502CFD"/>
    <w:rsid w:val="03506580"/>
    <w:rsid w:val="03526200"/>
    <w:rsid w:val="03572688"/>
    <w:rsid w:val="0358398D"/>
    <w:rsid w:val="035C22DA"/>
    <w:rsid w:val="035D2013"/>
    <w:rsid w:val="035D4591"/>
    <w:rsid w:val="035D6DC5"/>
    <w:rsid w:val="03610A19"/>
    <w:rsid w:val="0361681B"/>
    <w:rsid w:val="036561E6"/>
    <w:rsid w:val="036B1328"/>
    <w:rsid w:val="036C262D"/>
    <w:rsid w:val="036E5B30"/>
    <w:rsid w:val="037441B6"/>
    <w:rsid w:val="03751C38"/>
    <w:rsid w:val="037D28C8"/>
    <w:rsid w:val="03820F4E"/>
    <w:rsid w:val="03847CD4"/>
    <w:rsid w:val="03867954"/>
    <w:rsid w:val="03871C81"/>
    <w:rsid w:val="03882E57"/>
    <w:rsid w:val="038F0263"/>
    <w:rsid w:val="039424ED"/>
    <w:rsid w:val="03967BEE"/>
    <w:rsid w:val="03970EF3"/>
    <w:rsid w:val="039A65F4"/>
    <w:rsid w:val="03AA4690"/>
    <w:rsid w:val="03AB2112"/>
    <w:rsid w:val="03B739A6"/>
    <w:rsid w:val="03B77229"/>
    <w:rsid w:val="03BC36B1"/>
    <w:rsid w:val="03BD58AF"/>
    <w:rsid w:val="03C142B6"/>
    <w:rsid w:val="03C377B9"/>
    <w:rsid w:val="03CC5ECA"/>
    <w:rsid w:val="03CD5B4A"/>
    <w:rsid w:val="03CE13CD"/>
    <w:rsid w:val="03D40D58"/>
    <w:rsid w:val="03D951E0"/>
    <w:rsid w:val="03DA73DE"/>
    <w:rsid w:val="03DC6164"/>
    <w:rsid w:val="03DE3866"/>
    <w:rsid w:val="03E06D69"/>
    <w:rsid w:val="03E531F1"/>
    <w:rsid w:val="03EA2EFC"/>
    <w:rsid w:val="03EB50FA"/>
    <w:rsid w:val="03F4380B"/>
    <w:rsid w:val="03F55A09"/>
    <w:rsid w:val="03F82211"/>
    <w:rsid w:val="03F91E91"/>
    <w:rsid w:val="03F97C93"/>
    <w:rsid w:val="0400181C"/>
    <w:rsid w:val="0401729D"/>
    <w:rsid w:val="040205A2"/>
    <w:rsid w:val="04051527"/>
    <w:rsid w:val="04074A2A"/>
    <w:rsid w:val="041459CC"/>
    <w:rsid w:val="04174CC4"/>
    <w:rsid w:val="041A5C49"/>
    <w:rsid w:val="041F7ED2"/>
    <w:rsid w:val="04210E57"/>
    <w:rsid w:val="04216813"/>
    <w:rsid w:val="04230AD7"/>
    <w:rsid w:val="04253FDA"/>
    <w:rsid w:val="0425785D"/>
    <w:rsid w:val="042807E2"/>
    <w:rsid w:val="042B5EE3"/>
    <w:rsid w:val="0431586E"/>
    <w:rsid w:val="043445F5"/>
    <w:rsid w:val="04375579"/>
    <w:rsid w:val="04377778"/>
    <w:rsid w:val="04380A7C"/>
    <w:rsid w:val="043D4F04"/>
    <w:rsid w:val="043F0407"/>
    <w:rsid w:val="04404E04"/>
    <w:rsid w:val="0441390A"/>
    <w:rsid w:val="04467D92"/>
    <w:rsid w:val="04472DF8"/>
    <w:rsid w:val="04475814"/>
    <w:rsid w:val="04485493"/>
    <w:rsid w:val="044A0997"/>
    <w:rsid w:val="045028A0"/>
    <w:rsid w:val="04506123"/>
    <w:rsid w:val="04525DA3"/>
    <w:rsid w:val="04544B29"/>
    <w:rsid w:val="04590FB1"/>
    <w:rsid w:val="045B44B4"/>
    <w:rsid w:val="045D4134"/>
    <w:rsid w:val="045E5439"/>
    <w:rsid w:val="046105BC"/>
    <w:rsid w:val="046163BD"/>
    <w:rsid w:val="0466662A"/>
    <w:rsid w:val="046C21D0"/>
    <w:rsid w:val="04762137"/>
    <w:rsid w:val="04762AE0"/>
    <w:rsid w:val="047A14E6"/>
    <w:rsid w:val="047B14FB"/>
    <w:rsid w:val="047C49E9"/>
    <w:rsid w:val="04837BF7"/>
    <w:rsid w:val="048530FA"/>
    <w:rsid w:val="048707FB"/>
    <w:rsid w:val="048B2A85"/>
    <w:rsid w:val="04903689"/>
    <w:rsid w:val="04922410"/>
    <w:rsid w:val="049A1A1A"/>
    <w:rsid w:val="049D20AA"/>
    <w:rsid w:val="04A10F62"/>
    <w:rsid w:val="04A45BAD"/>
    <w:rsid w:val="04A46CB4"/>
    <w:rsid w:val="04A610B0"/>
    <w:rsid w:val="04AB5538"/>
    <w:rsid w:val="04AD51B8"/>
    <w:rsid w:val="04AE64BD"/>
    <w:rsid w:val="04AF3F3E"/>
    <w:rsid w:val="04B34B43"/>
    <w:rsid w:val="04B65AC7"/>
    <w:rsid w:val="04B73549"/>
    <w:rsid w:val="04B80FCA"/>
    <w:rsid w:val="04BC3254"/>
    <w:rsid w:val="04C218DA"/>
    <w:rsid w:val="04C70F47"/>
    <w:rsid w:val="04CB7FEB"/>
    <w:rsid w:val="04CD4FB2"/>
    <w:rsid w:val="04D01EF4"/>
    <w:rsid w:val="04D17976"/>
    <w:rsid w:val="04D31E3C"/>
    <w:rsid w:val="04D32E79"/>
    <w:rsid w:val="04D63DFE"/>
    <w:rsid w:val="04DD3789"/>
    <w:rsid w:val="04E27C10"/>
    <w:rsid w:val="04E35692"/>
    <w:rsid w:val="04E8539D"/>
    <w:rsid w:val="04E8759B"/>
    <w:rsid w:val="04EA08A0"/>
    <w:rsid w:val="04EB6322"/>
    <w:rsid w:val="04F546B3"/>
    <w:rsid w:val="04FB2D39"/>
    <w:rsid w:val="04FC403D"/>
    <w:rsid w:val="04FF2AA5"/>
    <w:rsid w:val="05043648"/>
    <w:rsid w:val="050A5551"/>
    <w:rsid w:val="05102CDE"/>
    <w:rsid w:val="05110760"/>
    <w:rsid w:val="05145E61"/>
    <w:rsid w:val="051538E2"/>
    <w:rsid w:val="05176DE6"/>
    <w:rsid w:val="051D6770"/>
    <w:rsid w:val="051E41F2"/>
    <w:rsid w:val="052109FA"/>
    <w:rsid w:val="05257400"/>
    <w:rsid w:val="052A3888"/>
    <w:rsid w:val="052E228E"/>
    <w:rsid w:val="0536769A"/>
    <w:rsid w:val="053A54FB"/>
    <w:rsid w:val="053E2528"/>
    <w:rsid w:val="05444432"/>
    <w:rsid w:val="05467935"/>
    <w:rsid w:val="054F5C0F"/>
    <w:rsid w:val="05515CC6"/>
    <w:rsid w:val="055165CD"/>
    <w:rsid w:val="05516791"/>
    <w:rsid w:val="05557F4F"/>
    <w:rsid w:val="05573452"/>
    <w:rsid w:val="055B78DA"/>
    <w:rsid w:val="05615F60"/>
    <w:rsid w:val="0564774E"/>
    <w:rsid w:val="056623E8"/>
    <w:rsid w:val="056A0DEE"/>
    <w:rsid w:val="056C1D73"/>
    <w:rsid w:val="056D55F6"/>
    <w:rsid w:val="056E3078"/>
    <w:rsid w:val="056F2CF7"/>
    <w:rsid w:val="05704DD8"/>
    <w:rsid w:val="05711A7E"/>
    <w:rsid w:val="05713FFC"/>
    <w:rsid w:val="05750484"/>
    <w:rsid w:val="05754C01"/>
    <w:rsid w:val="05770104"/>
    <w:rsid w:val="05793607"/>
    <w:rsid w:val="05796E8A"/>
    <w:rsid w:val="057A1088"/>
    <w:rsid w:val="057A490C"/>
    <w:rsid w:val="057C458C"/>
    <w:rsid w:val="057E3312"/>
    <w:rsid w:val="057E7A8F"/>
    <w:rsid w:val="057F5510"/>
    <w:rsid w:val="05810A13"/>
    <w:rsid w:val="05852C9D"/>
    <w:rsid w:val="0586291D"/>
    <w:rsid w:val="0587039E"/>
    <w:rsid w:val="058E7D29"/>
    <w:rsid w:val="05937A34"/>
    <w:rsid w:val="05941C32"/>
    <w:rsid w:val="059611F2"/>
    <w:rsid w:val="059A3B3C"/>
    <w:rsid w:val="059D6B5E"/>
    <w:rsid w:val="05A84156"/>
    <w:rsid w:val="05A91BD8"/>
    <w:rsid w:val="05AB50DB"/>
    <w:rsid w:val="05AF3AE1"/>
    <w:rsid w:val="05B6346C"/>
    <w:rsid w:val="05BB5375"/>
    <w:rsid w:val="05C40203"/>
    <w:rsid w:val="05C66F89"/>
    <w:rsid w:val="05CC560F"/>
    <w:rsid w:val="05CD6914"/>
    <w:rsid w:val="05D71422"/>
    <w:rsid w:val="05D84CA5"/>
    <w:rsid w:val="05DA01A8"/>
    <w:rsid w:val="05DA23A7"/>
    <w:rsid w:val="05DE0DAD"/>
    <w:rsid w:val="05E30AB8"/>
    <w:rsid w:val="05E32322"/>
    <w:rsid w:val="05E50738"/>
    <w:rsid w:val="05EA4BBF"/>
    <w:rsid w:val="05EC3946"/>
    <w:rsid w:val="05ED13C7"/>
    <w:rsid w:val="05F66454"/>
    <w:rsid w:val="05FD1662"/>
    <w:rsid w:val="06056A6E"/>
    <w:rsid w:val="060804CB"/>
    <w:rsid w:val="060C3E7B"/>
    <w:rsid w:val="06102881"/>
    <w:rsid w:val="06125D84"/>
    <w:rsid w:val="06141287"/>
    <w:rsid w:val="06156D08"/>
    <w:rsid w:val="0617220C"/>
    <w:rsid w:val="061A6A13"/>
    <w:rsid w:val="061B0C12"/>
    <w:rsid w:val="062318A1"/>
    <w:rsid w:val="06262826"/>
    <w:rsid w:val="0626380A"/>
    <w:rsid w:val="062702A8"/>
    <w:rsid w:val="062937AB"/>
    <w:rsid w:val="062C7A39"/>
    <w:rsid w:val="063110B1"/>
    <w:rsid w:val="06316639"/>
    <w:rsid w:val="063240BA"/>
    <w:rsid w:val="06370542"/>
    <w:rsid w:val="06380871"/>
    <w:rsid w:val="06382740"/>
    <w:rsid w:val="063E7ECD"/>
    <w:rsid w:val="064202F5"/>
    <w:rsid w:val="06443FD4"/>
    <w:rsid w:val="064552D9"/>
    <w:rsid w:val="064707DC"/>
    <w:rsid w:val="0649045C"/>
    <w:rsid w:val="06493CDF"/>
    <w:rsid w:val="06494EFE"/>
    <w:rsid w:val="064B71E3"/>
    <w:rsid w:val="064C13E1"/>
    <w:rsid w:val="064D6E62"/>
    <w:rsid w:val="064D7BB5"/>
    <w:rsid w:val="0650366A"/>
    <w:rsid w:val="06515869"/>
    <w:rsid w:val="06530D6C"/>
    <w:rsid w:val="065345EF"/>
    <w:rsid w:val="06557AF2"/>
    <w:rsid w:val="06567772"/>
    <w:rsid w:val="06631006"/>
    <w:rsid w:val="06713B9F"/>
    <w:rsid w:val="06744B24"/>
    <w:rsid w:val="06750027"/>
    <w:rsid w:val="06796A2D"/>
    <w:rsid w:val="067A44AE"/>
    <w:rsid w:val="067B57E2"/>
    <w:rsid w:val="06840B3B"/>
    <w:rsid w:val="0685283F"/>
    <w:rsid w:val="068A3BAA"/>
    <w:rsid w:val="068C21CA"/>
    <w:rsid w:val="068F0DCD"/>
    <w:rsid w:val="06906652"/>
    <w:rsid w:val="06975FDD"/>
    <w:rsid w:val="06994D63"/>
    <w:rsid w:val="069A27E5"/>
    <w:rsid w:val="069B49E3"/>
    <w:rsid w:val="06A50B76"/>
    <w:rsid w:val="06A52D74"/>
    <w:rsid w:val="06AE1485"/>
    <w:rsid w:val="06B54B0C"/>
    <w:rsid w:val="06B86512"/>
    <w:rsid w:val="06BA1A15"/>
    <w:rsid w:val="06BA5298"/>
    <w:rsid w:val="06BB2D1A"/>
    <w:rsid w:val="06BB7496"/>
    <w:rsid w:val="06BC4F18"/>
    <w:rsid w:val="06BE3C9E"/>
    <w:rsid w:val="06C70D2A"/>
    <w:rsid w:val="06CA5532"/>
    <w:rsid w:val="06D2293F"/>
    <w:rsid w:val="06D538C3"/>
    <w:rsid w:val="06E460DC"/>
    <w:rsid w:val="06ED47ED"/>
    <w:rsid w:val="06EF7CF0"/>
    <w:rsid w:val="06F05772"/>
    <w:rsid w:val="06FB5D01"/>
    <w:rsid w:val="06FF299A"/>
    <w:rsid w:val="07002189"/>
    <w:rsid w:val="07075397"/>
    <w:rsid w:val="07087596"/>
    <w:rsid w:val="070D149F"/>
    <w:rsid w:val="070E27FE"/>
    <w:rsid w:val="070F49A2"/>
    <w:rsid w:val="07102423"/>
    <w:rsid w:val="07115CA7"/>
    <w:rsid w:val="071830B3"/>
    <w:rsid w:val="07190B35"/>
    <w:rsid w:val="071B72C1"/>
    <w:rsid w:val="071D753B"/>
    <w:rsid w:val="07204C3C"/>
    <w:rsid w:val="072510C4"/>
    <w:rsid w:val="07254947"/>
    <w:rsid w:val="072623C9"/>
    <w:rsid w:val="072A2FCD"/>
    <w:rsid w:val="072C42D2"/>
    <w:rsid w:val="0730481F"/>
    <w:rsid w:val="073065CD"/>
    <w:rsid w:val="07312958"/>
    <w:rsid w:val="073316DF"/>
    <w:rsid w:val="073700E5"/>
    <w:rsid w:val="07385B66"/>
    <w:rsid w:val="073F54F1"/>
    <w:rsid w:val="07433EF7"/>
    <w:rsid w:val="074573FA"/>
    <w:rsid w:val="074C2609"/>
    <w:rsid w:val="074C3ACA"/>
    <w:rsid w:val="074E358D"/>
    <w:rsid w:val="074E7D0A"/>
    <w:rsid w:val="074F578B"/>
    <w:rsid w:val="07510C8F"/>
    <w:rsid w:val="075408D1"/>
    <w:rsid w:val="07552F18"/>
    <w:rsid w:val="07572B98"/>
    <w:rsid w:val="075F150C"/>
    <w:rsid w:val="076247AC"/>
    <w:rsid w:val="07691BB9"/>
    <w:rsid w:val="076A763A"/>
    <w:rsid w:val="076D05BF"/>
    <w:rsid w:val="07713742"/>
    <w:rsid w:val="077211C3"/>
    <w:rsid w:val="077A4051"/>
    <w:rsid w:val="077D4FD6"/>
    <w:rsid w:val="077E62DB"/>
    <w:rsid w:val="077E66A3"/>
    <w:rsid w:val="07911A78"/>
    <w:rsid w:val="07913C76"/>
    <w:rsid w:val="0791652A"/>
    <w:rsid w:val="0793244C"/>
    <w:rsid w:val="079429FD"/>
    <w:rsid w:val="07986E84"/>
    <w:rsid w:val="07A11D12"/>
    <w:rsid w:val="07A35216"/>
    <w:rsid w:val="07AC00A3"/>
    <w:rsid w:val="07AD5B25"/>
    <w:rsid w:val="07B25830"/>
    <w:rsid w:val="07B509B3"/>
    <w:rsid w:val="07BB6140"/>
    <w:rsid w:val="07C22247"/>
    <w:rsid w:val="07C6771F"/>
    <w:rsid w:val="07C75902"/>
    <w:rsid w:val="07C95455"/>
    <w:rsid w:val="07CA50D5"/>
    <w:rsid w:val="07D91E6C"/>
    <w:rsid w:val="07DC6674"/>
    <w:rsid w:val="07DE1B77"/>
    <w:rsid w:val="07DF3D76"/>
    <w:rsid w:val="07E0507A"/>
    <w:rsid w:val="07E2277C"/>
    <w:rsid w:val="07FB36A6"/>
    <w:rsid w:val="07FC1127"/>
    <w:rsid w:val="07FD0DA7"/>
    <w:rsid w:val="07FE6829"/>
    <w:rsid w:val="08013031"/>
    <w:rsid w:val="080F3625"/>
    <w:rsid w:val="081467CE"/>
    <w:rsid w:val="081906D7"/>
    <w:rsid w:val="081964D9"/>
    <w:rsid w:val="081E4B5F"/>
    <w:rsid w:val="081E4FBF"/>
    <w:rsid w:val="081F03E2"/>
    <w:rsid w:val="08200062"/>
    <w:rsid w:val="08273270"/>
    <w:rsid w:val="082779ED"/>
    <w:rsid w:val="08296773"/>
    <w:rsid w:val="082C76F8"/>
    <w:rsid w:val="082F287B"/>
    <w:rsid w:val="08324E00"/>
    <w:rsid w:val="0832500B"/>
    <w:rsid w:val="08375A89"/>
    <w:rsid w:val="0839318B"/>
    <w:rsid w:val="083E2E96"/>
    <w:rsid w:val="08406399"/>
    <w:rsid w:val="08426019"/>
    <w:rsid w:val="08426091"/>
    <w:rsid w:val="08464A1F"/>
    <w:rsid w:val="084E78AD"/>
    <w:rsid w:val="084F532E"/>
    <w:rsid w:val="08533D34"/>
    <w:rsid w:val="08535187"/>
    <w:rsid w:val="085A36BF"/>
    <w:rsid w:val="085A6F43"/>
    <w:rsid w:val="085C6BC2"/>
    <w:rsid w:val="08641A50"/>
    <w:rsid w:val="086A71DD"/>
    <w:rsid w:val="087245E9"/>
    <w:rsid w:val="0873206B"/>
    <w:rsid w:val="08770A71"/>
    <w:rsid w:val="08816E02"/>
    <w:rsid w:val="08822685"/>
    <w:rsid w:val="0886108C"/>
    <w:rsid w:val="08870D0B"/>
    <w:rsid w:val="08876B0D"/>
    <w:rsid w:val="08882010"/>
    <w:rsid w:val="08922920"/>
    <w:rsid w:val="0892709C"/>
    <w:rsid w:val="08934B1E"/>
    <w:rsid w:val="0897720D"/>
    <w:rsid w:val="08A4283A"/>
    <w:rsid w:val="08A65D3D"/>
    <w:rsid w:val="08A77042"/>
    <w:rsid w:val="08AB7208"/>
    <w:rsid w:val="08AC34C9"/>
    <w:rsid w:val="08B17951"/>
    <w:rsid w:val="08B42AD4"/>
    <w:rsid w:val="08B50556"/>
    <w:rsid w:val="08B7185B"/>
    <w:rsid w:val="08BE6C67"/>
    <w:rsid w:val="08C401C2"/>
    <w:rsid w:val="08C565F2"/>
    <w:rsid w:val="08C94FF8"/>
    <w:rsid w:val="08CE1480"/>
    <w:rsid w:val="08D12404"/>
    <w:rsid w:val="08D33389"/>
    <w:rsid w:val="08D451A6"/>
    <w:rsid w:val="08D8367F"/>
    <w:rsid w:val="08DA2D14"/>
    <w:rsid w:val="08DB0795"/>
    <w:rsid w:val="08DE171A"/>
    <w:rsid w:val="08E1269F"/>
    <w:rsid w:val="08E54928"/>
    <w:rsid w:val="08E9552D"/>
    <w:rsid w:val="08EB0A30"/>
    <w:rsid w:val="08EF1DEF"/>
    <w:rsid w:val="08F56F0D"/>
    <w:rsid w:val="08F935C9"/>
    <w:rsid w:val="08FA104A"/>
    <w:rsid w:val="08FF1C4F"/>
    <w:rsid w:val="09012BD3"/>
    <w:rsid w:val="09047592"/>
    <w:rsid w:val="0908149A"/>
    <w:rsid w:val="09097FE0"/>
    <w:rsid w:val="090B6D66"/>
    <w:rsid w:val="090D2269"/>
    <w:rsid w:val="090D69E6"/>
    <w:rsid w:val="090E7CEB"/>
    <w:rsid w:val="0910796B"/>
    <w:rsid w:val="091153EC"/>
    <w:rsid w:val="09151909"/>
    <w:rsid w:val="091B377D"/>
    <w:rsid w:val="091E2504"/>
    <w:rsid w:val="091F2183"/>
    <w:rsid w:val="09201203"/>
    <w:rsid w:val="09205A07"/>
    <w:rsid w:val="09210F0A"/>
    <w:rsid w:val="0924660B"/>
    <w:rsid w:val="09272E13"/>
    <w:rsid w:val="092A3D98"/>
    <w:rsid w:val="092F6E09"/>
    <w:rsid w:val="0930241E"/>
    <w:rsid w:val="09305CA1"/>
    <w:rsid w:val="09313723"/>
    <w:rsid w:val="09317E9F"/>
    <w:rsid w:val="093A4032"/>
    <w:rsid w:val="094523C3"/>
    <w:rsid w:val="09467E45"/>
    <w:rsid w:val="094C1D4E"/>
    <w:rsid w:val="09511A59"/>
    <w:rsid w:val="0955045F"/>
    <w:rsid w:val="09573962"/>
    <w:rsid w:val="095B4567"/>
    <w:rsid w:val="09611CF3"/>
    <w:rsid w:val="096351F6"/>
    <w:rsid w:val="09642C78"/>
    <w:rsid w:val="0965125B"/>
    <w:rsid w:val="09697100"/>
    <w:rsid w:val="096E3588"/>
    <w:rsid w:val="09731C0E"/>
    <w:rsid w:val="09742F12"/>
    <w:rsid w:val="097438FA"/>
    <w:rsid w:val="09773E97"/>
    <w:rsid w:val="097B289D"/>
    <w:rsid w:val="097F55EA"/>
    <w:rsid w:val="09810F23"/>
    <w:rsid w:val="0984572B"/>
    <w:rsid w:val="098553AB"/>
    <w:rsid w:val="09893DB1"/>
    <w:rsid w:val="098E0239"/>
    <w:rsid w:val="098E3ABC"/>
    <w:rsid w:val="09906FBF"/>
    <w:rsid w:val="09926C3F"/>
    <w:rsid w:val="09965645"/>
    <w:rsid w:val="099730C7"/>
    <w:rsid w:val="09A017D8"/>
    <w:rsid w:val="09A84666"/>
    <w:rsid w:val="09AA7B69"/>
    <w:rsid w:val="09B12D77"/>
    <w:rsid w:val="09B207F9"/>
    <w:rsid w:val="09B24F76"/>
    <w:rsid w:val="09B329F7"/>
    <w:rsid w:val="09B5177D"/>
    <w:rsid w:val="09B671FF"/>
    <w:rsid w:val="09BB3687"/>
    <w:rsid w:val="09BD0D88"/>
    <w:rsid w:val="09BF428B"/>
    <w:rsid w:val="09C8299C"/>
    <w:rsid w:val="09C94B9B"/>
    <w:rsid w:val="09CD6E24"/>
    <w:rsid w:val="09D07DA9"/>
    <w:rsid w:val="09D1582A"/>
    <w:rsid w:val="09D409AD"/>
    <w:rsid w:val="09D873B4"/>
    <w:rsid w:val="09DD70BF"/>
    <w:rsid w:val="09DF25C2"/>
    <w:rsid w:val="09E12241"/>
    <w:rsid w:val="09E43ECA"/>
    <w:rsid w:val="09E50C48"/>
    <w:rsid w:val="09E85450"/>
    <w:rsid w:val="09EA0953"/>
    <w:rsid w:val="09EB05D3"/>
    <w:rsid w:val="09EB2B51"/>
    <w:rsid w:val="09EC6054"/>
    <w:rsid w:val="09F04A5A"/>
    <w:rsid w:val="09F27F5D"/>
    <w:rsid w:val="09F46CE4"/>
    <w:rsid w:val="09F54765"/>
    <w:rsid w:val="09F81E67"/>
    <w:rsid w:val="09FD1B72"/>
    <w:rsid w:val="09FF16AF"/>
    <w:rsid w:val="0A0060C2"/>
    <w:rsid w:val="0A072481"/>
    <w:rsid w:val="0A0B6909"/>
    <w:rsid w:val="0A0F530F"/>
    <w:rsid w:val="0A164C9A"/>
    <w:rsid w:val="0A18019D"/>
    <w:rsid w:val="0A1A6F23"/>
    <w:rsid w:val="0A1E20A6"/>
    <w:rsid w:val="0A1F33AB"/>
    <w:rsid w:val="0A1F7B28"/>
    <w:rsid w:val="0A2729B6"/>
    <w:rsid w:val="0A2D0142"/>
    <w:rsid w:val="0A3245CA"/>
    <w:rsid w:val="0A375EC4"/>
    <w:rsid w:val="0A382C50"/>
    <w:rsid w:val="0A3D4B5A"/>
    <w:rsid w:val="0A3F5E5E"/>
    <w:rsid w:val="0A405ADE"/>
    <w:rsid w:val="0A434865"/>
    <w:rsid w:val="0A48676E"/>
    <w:rsid w:val="0A4941EF"/>
    <w:rsid w:val="0A496CB9"/>
    <w:rsid w:val="0A4B3E6F"/>
    <w:rsid w:val="0A4D7372"/>
    <w:rsid w:val="0A5002F7"/>
    <w:rsid w:val="0A583185"/>
    <w:rsid w:val="0A5B410A"/>
    <w:rsid w:val="0A5C1B8B"/>
    <w:rsid w:val="0A5C46AC"/>
    <w:rsid w:val="0A5D5410"/>
    <w:rsid w:val="0A5F1D73"/>
    <w:rsid w:val="0A611896"/>
    <w:rsid w:val="0A616013"/>
    <w:rsid w:val="0A634D99"/>
    <w:rsid w:val="0A665D1E"/>
    <w:rsid w:val="0A6B21A6"/>
    <w:rsid w:val="0A6F0BAC"/>
    <w:rsid w:val="0A721B30"/>
    <w:rsid w:val="0A757A76"/>
    <w:rsid w:val="0A773A3A"/>
    <w:rsid w:val="0A774431"/>
    <w:rsid w:val="0A7814BB"/>
    <w:rsid w:val="0A7B2440"/>
    <w:rsid w:val="0A7D5943"/>
    <w:rsid w:val="0A7F46C9"/>
    <w:rsid w:val="0A817BCD"/>
    <w:rsid w:val="0A820A57"/>
    <w:rsid w:val="0A904964"/>
    <w:rsid w:val="0A952FEA"/>
    <w:rsid w:val="0A960A6B"/>
    <w:rsid w:val="0A9B4EF3"/>
    <w:rsid w:val="0A9C2975"/>
    <w:rsid w:val="0A9D3C79"/>
    <w:rsid w:val="0A9E16FB"/>
    <w:rsid w:val="0AA35B83"/>
    <w:rsid w:val="0AA47D81"/>
    <w:rsid w:val="0AA51086"/>
    <w:rsid w:val="0AB01615"/>
    <w:rsid w:val="0AB3259A"/>
    <w:rsid w:val="0AB70FA0"/>
    <w:rsid w:val="0AB944A3"/>
    <w:rsid w:val="0AB97D26"/>
    <w:rsid w:val="0AC24DB3"/>
    <w:rsid w:val="0AC37E28"/>
    <w:rsid w:val="0AC51F3F"/>
    <w:rsid w:val="0AC637B9"/>
    <w:rsid w:val="0AC86CBC"/>
    <w:rsid w:val="0AD308D0"/>
    <w:rsid w:val="0ADD11E0"/>
    <w:rsid w:val="0AE51E6F"/>
    <w:rsid w:val="0AE61AEF"/>
    <w:rsid w:val="0AE81F79"/>
    <w:rsid w:val="0AED4CFD"/>
    <w:rsid w:val="0AF33383"/>
    <w:rsid w:val="0AF40E05"/>
    <w:rsid w:val="0AF44688"/>
    <w:rsid w:val="0AF90B10"/>
    <w:rsid w:val="0AFB4013"/>
    <w:rsid w:val="0AFC3C93"/>
    <w:rsid w:val="0B002699"/>
    <w:rsid w:val="0B015E43"/>
    <w:rsid w:val="0B0523A4"/>
    <w:rsid w:val="0B0645A2"/>
    <w:rsid w:val="0B083329"/>
    <w:rsid w:val="0B0A2FA9"/>
    <w:rsid w:val="0B0A682C"/>
    <w:rsid w:val="0B0B4989"/>
    <w:rsid w:val="0B0E7430"/>
    <w:rsid w:val="0B123C38"/>
    <w:rsid w:val="0B1C6746"/>
    <w:rsid w:val="0B1D41C8"/>
    <w:rsid w:val="0B1E1C49"/>
    <w:rsid w:val="0B1E54CC"/>
    <w:rsid w:val="0B1F76CB"/>
    <w:rsid w:val="0B212BCE"/>
    <w:rsid w:val="0B2A12DF"/>
    <w:rsid w:val="0B2C17A1"/>
    <w:rsid w:val="0B2F31E8"/>
    <w:rsid w:val="0B3166EB"/>
    <w:rsid w:val="0B32416D"/>
    <w:rsid w:val="0B386076"/>
    <w:rsid w:val="0B441E89"/>
    <w:rsid w:val="0B4A371F"/>
    <w:rsid w:val="0B4E3A9D"/>
    <w:rsid w:val="0B4F5C9B"/>
    <w:rsid w:val="0B5224A3"/>
    <w:rsid w:val="0B553428"/>
    <w:rsid w:val="0B564557"/>
    <w:rsid w:val="0B57692B"/>
    <w:rsid w:val="0B5B5331"/>
    <w:rsid w:val="0B5C2DB3"/>
    <w:rsid w:val="0B6017B9"/>
    <w:rsid w:val="0B611439"/>
    <w:rsid w:val="0B6658C1"/>
    <w:rsid w:val="0B673342"/>
    <w:rsid w:val="0B6E6550"/>
    <w:rsid w:val="0B6F074F"/>
    <w:rsid w:val="0B7104A4"/>
    <w:rsid w:val="0B752658"/>
    <w:rsid w:val="0B755EDB"/>
    <w:rsid w:val="0B76395D"/>
    <w:rsid w:val="0B7735DC"/>
    <w:rsid w:val="0B7C5866"/>
    <w:rsid w:val="0B7D54E6"/>
    <w:rsid w:val="0B8251F1"/>
    <w:rsid w:val="0B844E71"/>
    <w:rsid w:val="0B8528F2"/>
    <w:rsid w:val="0B863BF7"/>
    <w:rsid w:val="0B8B007F"/>
    <w:rsid w:val="0B8C227D"/>
    <w:rsid w:val="0B8F6A85"/>
    <w:rsid w:val="0B911F88"/>
    <w:rsid w:val="0B937689"/>
    <w:rsid w:val="0B95098E"/>
    <w:rsid w:val="0B9B0319"/>
    <w:rsid w:val="0BA9762F"/>
    <w:rsid w:val="0BAA50B0"/>
    <w:rsid w:val="0BAF6FBA"/>
    <w:rsid w:val="0BB124BD"/>
    <w:rsid w:val="0BB359C0"/>
    <w:rsid w:val="0BBB664F"/>
    <w:rsid w:val="0BBC084E"/>
    <w:rsid w:val="0BC10559"/>
    <w:rsid w:val="0BC33A5C"/>
    <w:rsid w:val="0BC414DD"/>
    <w:rsid w:val="0BC536DC"/>
    <w:rsid w:val="0BC80FA2"/>
    <w:rsid w:val="0BCD6AE0"/>
    <w:rsid w:val="0BCF1A6D"/>
    <w:rsid w:val="0BD41778"/>
    <w:rsid w:val="0BD613F8"/>
    <w:rsid w:val="0BD8017E"/>
    <w:rsid w:val="0BDD4606"/>
    <w:rsid w:val="0BE1300C"/>
    <w:rsid w:val="0BE3070D"/>
    <w:rsid w:val="0BE72997"/>
    <w:rsid w:val="0BE95E9A"/>
    <w:rsid w:val="0BEA391B"/>
    <w:rsid w:val="0BEC6E1F"/>
    <w:rsid w:val="0BED48A0"/>
    <w:rsid w:val="0BEF4520"/>
    <w:rsid w:val="0BF01FA1"/>
    <w:rsid w:val="0BFB5DB4"/>
    <w:rsid w:val="0C005ABF"/>
    <w:rsid w:val="0C013541"/>
    <w:rsid w:val="0C020FC2"/>
    <w:rsid w:val="0C051F47"/>
    <w:rsid w:val="0C09094D"/>
    <w:rsid w:val="0C1002D8"/>
    <w:rsid w:val="0C115D59"/>
    <w:rsid w:val="0C1237DB"/>
    <w:rsid w:val="0C13779A"/>
    <w:rsid w:val="0C1404FD"/>
    <w:rsid w:val="0C177C63"/>
    <w:rsid w:val="0C190BE7"/>
    <w:rsid w:val="0C1A6669"/>
    <w:rsid w:val="0C1E7DBD"/>
    <w:rsid w:val="0C263EA5"/>
    <w:rsid w:val="0C265CFF"/>
    <w:rsid w:val="0C2F5309"/>
    <w:rsid w:val="0C345014"/>
    <w:rsid w:val="0C3C6C43"/>
    <w:rsid w:val="0C3D20A1"/>
    <w:rsid w:val="0C421DAC"/>
    <w:rsid w:val="0C483CB5"/>
    <w:rsid w:val="0C4B4C3A"/>
    <w:rsid w:val="0C5010C1"/>
    <w:rsid w:val="0C5267C3"/>
    <w:rsid w:val="0C537AC8"/>
    <w:rsid w:val="0C5B4ED4"/>
    <w:rsid w:val="0C5C70D2"/>
    <w:rsid w:val="0C5F0057"/>
    <w:rsid w:val="0C607B67"/>
    <w:rsid w:val="0C6557E4"/>
    <w:rsid w:val="0C6A76ED"/>
    <w:rsid w:val="0C7015F6"/>
    <w:rsid w:val="0C747FFC"/>
    <w:rsid w:val="0C7C502D"/>
    <w:rsid w:val="0C807692"/>
    <w:rsid w:val="0C817312"/>
    <w:rsid w:val="0C8573BB"/>
    <w:rsid w:val="0C884A9F"/>
    <w:rsid w:val="0C8B34A5"/>
    <w:rsid w:val="0C8B7C21"/>
    <w:rsid w:val="0C8E4429"/>
    <w:rsid w:val="0C9037D2"/>
    <w:rsid w:val="0C946333"/>
    <w:rsid w:val="0C996F37"/>
    <w:rsid w:val="0C9B5CBE"/>
    <w:rsid w:val="0C9F61E6"/>
    <w:rsid w:val="0CA02145"/>
    <w:rsid w:val="0CA230CA"/>
    <w:rsid w:val="0CA27847"/>
    <w:rsid w:val="0CA5332B"/>
    <w:rsid w:val="0CAE6EDD"/>
    <w:rsid w:val="0CB145DE"/>
    <w:rsid w:val="0CB23F76"/>
    <w:rsid w:val="0CB50A66"/>
    <w:rsid w:val="0CB56867"/>
    <w:rsid w:val="0CB71D6A"/>
    <w:rsid w:val="0CBF1375"/>
    <w:rsid w:val="0CC335FF"/>
    <w:rsid w:val="0CC41080"/>
    <w:rsid w:val="0CD12914"/>
    <w:rsid w:val="0CD4131B"/>
    <w:rsid w:val="0CDC6727"/>
    <w:rsid w:val="0CE0512D"/>
    <w:rsid w:val="0CE20630"/>
    <w:rsid w:val="0CE54E38"/>
    <w:rsid w:val="0CE67036"/>
    <w:rsid w:val="0CE9383E"/>
    <w:rsid w:val="0CED4443"/>
    <w:rsid w:val="0CF10C4B"/>
    <w:rsid w:val="0CF2414E"/>
    <w:rsid w:val="0CF550D2"/>
    <w:rsid w:val="0CF672D1"/>
    <w:rsid w:val="0CFB25DD"/>
    <w:rsid w:val="0CFE7F60"/>
    <w:rsid w:val="0D0578EB"/>
    <w:rsid w:val="0D072DEE"/>
    <w:rsid w:val="0D080870"/>
    <w:rsid w:val="0D0904F0"/>
    <w:rsid w:val="0D0A3D73"/>
    <w:rsid w:val="0D142104"/>
    <w:rsid w:val="0D157B86"/>
    <w:rsid w:val="0D165607"/>
    <w:rsid w:val="0D177805"/>
    <w:rsid w:val="0D185287"/>
    <w:rsid w:val="0D1C170F"/>
    <w:rsid w:val="0D1D6AE1"/>
    <w:rsid w:val="0D200115"/>
    <w:rsid w:val="0D205F17"/>
    <w:rsid w:val="0D22141A"/>
    <w:rsid w:val="0D223618"/>
    <w:rsid w:val="0D257E20"/>
    <w:rsid w:val="0D27282F"/>
    <w:rsid w:val="0D2C3F28"/>
    <w:rsid w:val="0D2D19A9"/>
    <w:rsid w:val="0D3216B4"/>
    <w:rsid w:val="0D337136"/>
    <w:rsid w:val="0D3A6AC1"/>
    <w:rsid w:val="0D3D54C7"/>
    <w:rsid w:val="0D461432"/>
    <w:rsid w:val="0D483858"/>
    <w:rsid w:val="0D4F6A66"/>
    <w:rsid w:val="0D552B6D"/>
    <w:rsid w:val="0D554FDF"/>
    <w:rsid w:val="0D564F20"/>
    <w:rsid w:val="0D5818F4"/>
    <w:rsid w:val="0D5A2878"/>
    <w:rsid w:val="0D5F347D"/>
    <w:rsid w:val="0D604782"/>
    <w:rsid w:val="0D627C85"/>
    <w:rsid w:val="0D693D8C"/>
    <w:rsid w:val="0D697610"/>
    <w:rsid w:val="0D716C1A"/>
    <w:rsid w:val="0D72249E"/>
    <w:rsid w:val="0D743422"/>
    <w:rsid w:val="0D766D04"/>
    <w:rsid w:val="0D794027"/>
    <w:rsid w:val="0D7978AA"/>
    <w:rsid w:val="0D7C082F"/>
    <w:rsid w:val="0D7F6BD8"/>
    <w:rsid w:val="0D8558BB"/>
    <w:rsid w:val="0D876BC0"/>
    <w:rsid w:val="0D884641"/>
    <w:rsid w:val="0D892ADE"/>
    <w:rsid w:val="0D8D654B"/>
    <w:rsid w:val="0D8F61CA"/>
    <w:rsid w:val="0D9116CE"/>
    <w:rsid w:val="0D930454"/>
    <w:rsid w:val="0D9F4266"/>
    <w:rsid w:val="0DA306EE"/>
    <w:rsid w:val="0DA53BF1"/>
    <w:rsid w:val="0DAA0079"/>
    <w:rsid w:val="0DAE2303"/>
    <w:rsid w:val="0DAE6A7F"/>
    <w:rsid w:val="0DB51C8D"/>
    <w:rsid w:val="0DC566A4"/>
    <w:rsid w:val="0DC64126"/>
    <w:rsid w:val="0DD621C2"/>
    <w:rsid w:val="0DDB0848"/>
    <w:rsid w:val="0DDB40CB"/>
    <w:rsid w:val="0DDD3D4B"/>
    <w:rsid w:val="0DDE17CD"/>
    <w:rsid w:val="0DDF724E"/>
    <w:rsid w:val="0DE42F03"/>
    <w:rsid w:val="0DE46F59"/>
    <w:rsid w:val="0DE77EDE"/>
    <w:rsid w:val="0DEC4366"/>
    <w:rsid w:val="0DF129EC"/>
    <w:rsid w:val="0DF35EEF"/>
    <w:rsid w:val="0DF70178"/>
    <w:rsid w:val="0E034839"/>
    <w:rsid w:val="0E064F10"/>
    <w:rsid w:val="0E072991"/>
    <w:rsid w:val="0E0B1397"/>
    <w:rsid w:val="0E0E7D9E"/>
    <w:rsid w:val="0E141B69"/>
    <w:rsid w:val="0E152FAC"/>
    <w:rsid w:val="0E157728"/>
    <w:rsid w:val="0E160A2D"/>
    <w:rsid w:val="0E1651AA"/>
    <w:rsid w:val="0E1B4EB5"/>
    <w:rsid w:val="0E220FBD"/>
    <w:rsid w:val="0E2557C4"/>
    <w:rsid w:val="0E2A3E4A"/>
    <w:rsid w:val="0E2F02D2"/>
    <w:rsid w:val="0E3015D7"/>
    <w:rsid w:val="0E33255C"/>
    <w:rsid w:val="0E3B40E5"/>
    <w:rsid w:val="0E3B7968"/>
    <w:rsid w:val="0E4214F1"/>
    <w:rsid w:val="0E486C7E"/>
    <w:rsid w:val="0E490E7C"/>
    <w:rsid w:val="0E4946FF"/>
    <w:rsid w:val="0E4B1576"/>
    <w:rsid w:val="0E4E5304"/>
    <w:rsid w:val="0E4F6609"/>
    <w:rsid w:val="0E511B0C"/>
    <w:rsid w:val="0E523D0A"/>
    <w:rsid w:val="0E54720D"/>
    <w:rsid w:val="0E573A15"/>
    <w:rsid w:val="0E583695"/>
    <w:rsid w:val="0E5B6625"/>
    <w:rsid w:val="0E706B3D"/>
    <w:rsid w:val="0E750A47"/>
    <w:rsid w:val="0E7B2950"/>
    <w:rsid w:val="0E7C61D3"/>
    <w:rsid w:val="0E806DD8"/>
    <w:rsid w:val="0E835B7C"/>
    <w:rsid w:val="0E860CE1"/>
    <w:rsid w:val="0E887A67"/>
    <w:rsid w:val="0E891C66"/>
    <w:rsid w:val="0E922575"/>
    <w:rsid w:val="0E945A78"/>
    <w:rsid w:val="0E9647FF"/>
    <w:rsid w:val="0E9769FD"/>
    <w:rsid w:val="0E9C6708"/>
    <w:rsid w:val="0E9D0906"/>
    <w:rsid w:val="0EA20611"/>
    <w:rsid w:val="0EA36093"/>
    <w:rsid w:val="0EA55D13"/>
    <w:rsid w:val="0EA9219A"/>
    <w:rsid w:val="0EB55FAD"/>
    <w:rsid w:val="0EB63A2E"/>
    <w:rsid w:val="0EB672B2"/>
    <w:rsid w:val="0EB714B0"/>
    <w:rsid w:val="0EB949B3"/>
    <w:rsid w:val="0EBD6C3D"/>
    <w:rsid w:val="0EC465C7"/>
    <w:rsid w:val="0EC56247"/>
    <w:rsid w:val="0EC6754C"/>
    <w:rsid w:val="0ECD6ED7"/>
    <w:rsid w:val="0ED46862"/>
    <w:rsid w:val="0ED818B2"/>
    <w:rsid w:val="0EDB048D"/>
    <w:rsid w:val="0EE77A81"/>
    <w:rsid w:val="0EE85502"/>
    <w:rsid w:val="0EEA4289"/>
    <w:rsid w:val="0EED198A"/>
    <w:rsid w:val="0EEE2C8F"/>
    <w:rsid w:val="0EEF0710"/>
    <w:rsid w:val="0EEF4E8D"/>
    <w:rsid w:val="0EF6229A"/>
    <w:rsid w:val="0EFA6AA1"/>
    <w:rsid w:val="0EFE76A6"/>
    <w:rsid w:val="0F020616"/>
    <w:rsid w:val="0F064AB2"/>
    <w:rsid w:val="0F072534"/>
    <w:rsid w:val="0F0912BA"/>
    <w:rsid w:val="0F095A37"/>
    <w:rsid w:val="0F0A34B9"/>
    <w:rsid w:val="0F0C223F"/>
    <w:rsid w:val="0F102B00"/>
    <w:rsid w:val="0F12423D"/>
    <w:rsid w:val="0F1727CE"/>
    <w:rsid w:val="0F180250"/>
    <w:rsid w:val="0F1C24D9"/>
    <w:rsid w:val="0F1D7F5B"/>
    <w:rsid w:val="0F2478E6"/>
    <w:rsid w:val="0F272A69"/>
    <w:rsid w:val="0F295F6C"/>
    <w:rsid w:val="0F2D2774"/>
    <w:rsid w:val="0F3320FE"/>
    <w:rsid w:val="0F3D6042"/>
    <w:rsid w:val="0F427144"/>
    <w:rsid w:val="0F434917"/>
    <w:rsid w:val="0F45369E"/>
    <w:rsid w:val="0F4B55A7"/>
    <w:rsid w:val="0F4E072A"/>
    <w:rsid w:val="0F4F1A2F"/>
    <w:rsid w:val="0F527130"/>
    <w:rsid w:val="0F542633"/>
    <w:rsid w:val="0F545EB6"/>
    <w:rsid w:val="0F565B36"/>
    <w:rsid w:val="0F5B5841"/>
    <w:rsid w:val="0F663BD2"/>
    <w:rsid w:val="0F6C355D"/>
    <w:rsid w:val="0F6E31DD"/>
    <w:rsid w:val="0F6E6A60"/>
    <w:rsid w:val="0F6F44E2"/>
    <w:rsid w:val="0F701F63"/>
    <w:rsid w:val="0F7450E6"/>
    <w:rsid w:val="0F78156E"/>
    <w:rsid w:val="0F7C7F74"/>
    <w:rsid w:val="0F7D59F6"/>
    <w:rsid w:val="0F7E3477"/>
    <w:rsid w:val="0F80697A"/>
    <w:rsid w:val="0F821E7D"/>
    <w:rsid w:val="0F825701"/>
    <w:rsid w:val="0F883D87"/>
    <w:rsid w:val="0F8D020F"/>
    <w:rsid w:val="0F8D3A92"/>
    <w:rsid w:val="0F8F6F95"/>
    <w:rsid w:val="0F966920"/>
    <w:rsid w:val="0F9A2DA7"/>
    <w:rsid w:val="0F9B0829"/>
    <w:rsid w:val="0FA66BBA"/>
    <w:rsid w:val="0FA7463C"/>
    <w:rsid w:val="0FAE3FC6"/>
    <w:rsid w:val="0FAE784A"/>
    <w:rsid w:val="0FB129CD"/>
    <w:rsid w:val="0FB26250"/>
    <w:rsid w:val="0FB41753"/>
    <w:rsid w:val="0FB571D5"/>
    <w:rsid w:val="0FB64C56"/>
    <w:rsid w:val="0FB70159"/>
    <w:rsid w:val="0FB726D8"/>
    <w:rsid w:val="0FB9365C"/>
    <w:rsid w:val="0FB97DD9"/>
    <w:rsid w:val="0FC03992"/>
    <w:rsid w:val="0FC07764"/>
    <w:rsid w:val="0FC803F4"/>
    <w:rsid w:val="0FC95E75"/>
    <w:rsid w:val="0FCA5AF5"/>
    <w:rsid w:val="0FCF1F7D"/>
    <w:rsid w:val="0FCF7645"/>
    <w:rsid w:val="0FD04ED2"/>
    <w:rsid w:val="0FD30983"/>
    <w:rsid w:val="0FD46404"/>
    <w:rsid w:val="0FD77389"/>
    <w:rsid w:val="0FD85A54"/>
    <w:rsid w:val="0FD96366"/>
    <w:rsid w:val="0FDE2597"/>
    <w:rsid w:val="0FDF4796"/>
    <w:rsid w:val="0FE8213B"/>
    <w:rsid w:val="0FEF02B3"/>
    <w:rsid w:val="0FF259B5"/>
    <w:rsid w:val="0FF36CB9"/>
    <w:rsid w:val="0FF71E3C"/>
    <w:rsid w:val="0FF756C0"/>
    <w:rsid w:val="1000054D"/>
    <w:rsid w:val="100E52E5"/>
    <w:rsid w:val="10142A71"/>
    <w:rsid w:val="101471EE"/>
    <w:rsid w:val="10154C70"/>
    <w:rsid w:val="10165F74"/>
    <w:rsid w:val="101739F6"/>
    <w:rsid w:val="101F0E02"/>
    <w:rsid w:val="10242D0C"/>
    <w:rsid w:val="1026620F"/>
    <w:rsid w:val="1031679E"/>
    <w:rsid w:val="10345524"/>
    <w:rsid w:val="103764A9"/>
    <w:rsid w:val="10393BAA"/>
    <w:rsid w:val="103F1337"/>
    <w:rsid w:val="103F5AB4"/>
    <w:rsid w:val="10410FB7"/>
    <w:rsid w:val="1041483A"/>
    <w:rsid w:val="10426A38"/>
    <w:rsid w:val="10480942"/>
    <w:rsid w:val="104E7439"/>
    <w:rsid w:val="105300C1"/>
    <w:rsid w:val="10534754"/>
    <w:rsid w:val="10557C57"/>
    <w:rsid w:val="105B53E4"/>
    <w:rsid w:val="10624D6F"/>
    <w:rsid w:val="106327F0"/>
    <w:rsid w:val="106F4084"/>
    <w:rsid w:val="10726B00"/>
    <w:rsid w:val="10732A8B"/>
    <w:rsid w:val="107A2416"/>
    <w:rsid w:val="107A4E46"/>
    <w:rsid w:val="107A5C99"/>
    <w:rsid w:val="107F2121"/>
    <w:rsid w:val="10863CAA"/>
    <w:rsid w:val="108871AD"/>
    <w:rsid w:val="108B39B5"/>
    <w:rsid w:val="108D6EB8"/>
    <w:rsid w:val="10927ABC"/>
    <w:rsid w:val="10973F44"/>
    <w:rsid w:val="109D16D1"/>
    <w:rsid w:val="10A122D5"/>
    <w:rsid w:val="10A15B58"/>
    <w:rsid w:val="10A3105B"/>
    <w:rsid w:val="10A50CDB"/>
    <w:rsid w:val="10A5455F"/>
    <w:rsid w:val="10A741DE"/>
    <w:rsid w:val="10AB2BE5"/>
    <w:rsid w:val="10AC0666"/>
    <w:rsid w:val="10AC3EE9"/>
    <w:rsid w:val="10AD60E8"/>
    <w:rsid w:val="10B028F0"/>
    <w:rsid w:val="10B0706C"/>
    <w:rsid w:val="10B25DF3"/>
    <w:rsid w:val="10B35A73"/>
    <w:rsid w:val="10B56D77"/>
    <w:rsid w:val="10BB2E7F"/>
    <w:rsid w:val="10BE3E04"/>
    <w:rsid w:val="10C53AD6"/>
    <w:rsid w:val="10C57012"/>
    <w:rsid w:val="10CD441E"/>
    <w:rsid w:val="10CE1EA0"/>
    <w:rsid w:val="10CF7921"/>
    <w:rsid w:val="10D46BEA"/>
    <w:rsid w:val="10D727AF"/>
    <w:rsid w:val="10D92C55"/>
    <w:rsid w:val="10DB11B5"/>
    <w:rsid w:val="10DD46B8"/>
    <w:rsid w:val="10EB1450"/>
    <w:rsid w:val="10EC4CD3"/>
    <w:rsid w:val="10ED4953"/>
    <w:rsid w:val="10EE01D6"/>
    <w:rsid w:val="10EF3511"/>
    <w:rsid w:val="10EF5C58"/>
    <w:rsid w:val="10F1115B"/>
    <w:rsid w:val="10F82CE4"/>
    <w:rsid w:val="10F86567"/>
    <w:rsid w:val="10F90765"/>
    <w:rsid w:val="10F93FE9"/>
    <w:rsid w:val="10FA61E7"/>
    <w:rsid w:val="10FE0470"/>
    <w:rsid w:val="110000F0"/>
    <w:rsid w:val="1106587D"/>
    <w:rsid w:val="110B7786"/>
    <w:rsid w:val="110D2C89"/>
    <w:rsid w:val="1111168F"/>
    <w:rsid w:val="11150096"/>
    <w:rsid w:val="11162294"/>
    <w:rsid w:val="11165B17"/>
    <w:rsid w:val="11173599"/>
    <w:rsid w:val="11177D15"/>
    <w:rsid w:val="1119164B"/>
    <w:rsid w:val="111D76A0"/>
    <w:rsid w:val="111E5122"/>
    <w:rsid w:val="11285A31"/>
    <w:rsid w:val="11314143"/>
    <w:rsid w:val="1137604C"/>
    <w:rsid w:val="11383ACD"/>
    <w:rsid w:val="114B0570"/>
    <w:rsid w:val="114B4CEC"/>
    <w:rsid w:val="114D3A73"/>
    <w:rsid w:val="114F14E4"/>
    <w:rsid w:val="115049F7"/>
    <w:rsid w:val="1155307D"/>
    <w:rsid w:val="11566901"/>
    <w:rsid w:val="11590DA4"/>
    <w:rsid w:val="115F398D"/>
    <w:rsid w:val="1160140E"/>
    <w:rsid w:val="11643698"/>
    <w:rsid w:val="11666B9B"/>
    <w:rsid w:val="1169429C"/>
    <w:rsid w:val="116F1A29"/>
    <w:rsid w:val="117748B7"/>
    <w:rsid w:val="117A583C"/>
    <w:rsid w:val="117E4242"/>
    <w:rsid w:val="117F1CC3"/>
    <w:rsid w:val="11807745"/>
    <w:rsid w:val="118712CE"/>
    <w:rsid w:val="118925D3"/>
    <w:rsid w:val="118947D1"/>
    <w:rsid w:val="118B7CD4"/>
    <w:rsid w:val="118C384A"/>
    <w:rsid w:val="118D6A5B"/>
    <w:rsid w:val="118E44DC"/>
    <w:rsid w:val="118F1F5E"/>
    <w:rsid w:val="11915461"/>
    <w:rsid w:val="119A02EF"/>
    <w:rsid w:val="11A30BFE"/>
    <w:rsid w:val="11A4040E"/>
    <w:rsid w:val="11A92B07"/>
    <w:rsid w:val="11AA0589"/>
    <w:rsid w:val="11AA638B"/>
    <w:rsid w:val="11AB188E"/>
    <w:rsid w:val="11AC730F"/>
    <w:rsid w:val="11AE2812"/>
    <w:rsid w:val="11AE6F8F"/>
    <w:rsid w:val="11B71E1D"/>
    <w:rsid w:val="11B83122"/>
    <w:rsid w:val="11B8789F"/>
    <w:rsid w:val="11B95320"/>
    <w:rsid w:val="11BE722A"/>
    <w:rsid w:val="11C7593B"/>
    <w:rsid w:val="11D007C9"/>
    <w:rsid w:val="11D1624A"/>
    <w:rsid w:val="11D20449"/>
    <w:rsid w:val="11D23CCC"/>
    <w:rsid w:val="11DB0D58"/>
    <w:rsid w:val="11DC67DA"/>
    <w:rsid w:val="11DD7ADE"/>
    <w:rsid w:val="11E670E9"/>
    <w:rsid w:val="11E9006E"/>
    <w:rsid w:val="11EA1373"/>
    <w:rsid w:val="11EB3571"/>
    <w:rsid w:val="11EC4876"/>
    <w:rsid w:val="11EE1F77"/>
    <w:rsid w:val="11F47704"/>
    <w:rsid w:val="11F55185"/>
    <w:rsid w:val="11F6163F"/>
    <w:rsid w:val="11FB708E"/>
    <w:rsid w:val="11FF25F0"/>
    <w:rsid w:val="12010F98"/>
    <w:rsid w:val="12072620"/>
    <w:rsid w:val="120D282C"/>
    <w:rsid w:val="121015B2"/>
    <w:rsid w:val="12184440"/>
    <w:rsid w:val="121B22BF"/>
    <w:rsid w:val="121F3DCB"/>
    <w:rsid w:val="12224D50"/>
    <w:rsid w:val="122327D1"/>
    <w:rsid w:val="122704B0"/>
    <w:rsid w:val="122F07E2"/>
    <w:rsid w:val="123635C4"/>
    <w:rsid w:val="12371472"/>
    <w:rsid w:val="12375BEF"/>
    <w:rsid w:val="123910F2"/>
    <w:rsid w:val="123E2FFB"/>
    <w:rsid w:val="123F0A7C"/>
    <w:rsid w:val="12421A01"/>
    <w:rsid w:val="12437483"/>
    <w:rsid w:val="12452986"/>
    <w:rsid w:val="1248390A"/>
    <w:rsid w:val="124C2311"/>
    <w:rsid w:val="124C3E81"/>
    <w:rsid w:val="124C5B94"/>
    <w:rsid w:val="124E5814"/>
    <w:rsid w:val="12500D17"/>
    <w:rsid w:val="12516798"/>
    <w:rsid w:val="12583BA5"/>
    <w:rsid w:val="125C03AD"/>
    <w:rsid w:val="125D0185"/>
    <w:rsid w:val="12681C41"/>
    <w:rsid w:val="126976C2"/>
    <w:rsid w:val="126D60C9"/>
    <w:rsid w:val="126F15CC"/>
    <w:rsid w:val="12781EDB"/>
    <w:rsid w:val="12787CDD"/>
    <w:rsid w:val="1279795D"/>
    <w:rsid w:val="127C66E3"/>
    <w:rsid w:val="127D6363"/>
    <w:rsid w:val="128105EC"/>
    <w:rsid w:val="12841571"/>
    <w:rsid w:val="128611F1"/>
    <w:rsid w:val="128819B3"/>
    <w:rsid w:val="128879FC"/>
    <w:rsid w:val="128B0EFC"/>
    <w:rsid w:val="12920887"/>
    <w:rsid w:val="12942105"/>
    <w:rsid w:val="1295728D"/>
    <w:rsid w:val="12972790"/>
    <w:rsid w:val="12995C93"/>
    <w:rsid w:val="12A1781C"/>
    <w:rsid w:val="12A20B21"/>
    <w:rsid w:val="12A32D1F"/>
    <w:rsid w:val="12A61726"/>
    <w:rsid w:val="12A926AA"/>
    <w:rsid w:val="12AA012C"/>
    <w:rsid w:val="12AB5BAD"/>
    <w:rsid w:val="12B058B8"/>
    <w:rsid w:val="12B1333A"/>
    <w:rsid w:val="12B40A3B"/>
    <w:rsid w:val="12B719C0"/>
    <w:rsid w:val="12BA61C8"/>
    <w:rsid w:val="12BE4BCE"/>
    <w:rsid w:val="12BE6DCC"/>
    <w:rsid w:val="12C022CF"/>
    <w:rsid w:val="12C15B53"/>
    <w:rsid w:val="12C46AD7"/>
    <w:rsid w:val="12CB10A8"/>
    <w:rsid w:val="12CB76BD"/>
    <w:rsid w:val="12D15108"/>
    <w:rsid w:val="12D15DED"/>
    <w:rsid w:val="12D62275"/>
    <w:rsid w:val="12DA4747"/>
    <w:rsid w:val="12DB4D5B"/>
    <w:rsid w:val="12DD1C00"/>
    <w:rsid w:val="12DE5103"/>
    <w:rsid w:val="12DF2B84"/>
    <w:rsid w:val="12E13E89"/>
    <w:rsid w:val="12E3738C"/>
    <w:rsid w:val="12E54A8E"/>
    <w:rsid w:val="12E63EB0"/>
    <w:rsid w:val="12E77F91"/>
    <w:rsid w:val="12EA4799"/>
    <w:rsid w:val="12EF539D"/>
    <w:rsid w:val="12F7602D"/>
    <w:rsid w:val="12F85CAD"/>
    <w:rsid w:val="12FE59B8"/>
    <w:rsid w:val="13035DA2"/>
    <w:rsid w:val="130378C1"/>
    <w:rsid w:val="130B144A"/>
    <w:rsid w:val="130B56AA"/>
    <w:rsid w:val="130D39B9"/>
    <w:rsid w:val="13103353"/>
    <w:rsid w:val="131325AE"/>
    <w:rsid w:val="131577DB"/>
    <w:rsid w:val="1316305E"/>
    <w:rsid w:val="131F396E"/>
    <w:rsid w:val="13236AF1"/>
    <w:rsid w:val="132632F9"/>
    <w:rsid w:val="132E0705"/>
    <w:rsid w:val="133B3544"/>
    <w:rsid w:val="133F6421"/>
    <w:rsid w:val="134306AA"/>
    <w:rsid w:val="13434E27"/>
    <w:rsid w:val="134428A9"/>
    <w:rsid w:val="1345032A"/>
    <w:rsid w:val="13453BAE"/>
    <w:rsid w:val="1346162F"/>
    <w:rsid w:val="13465DAC"/>
    <w:rsid w:val="13522EC3"/>
    <w:rsid w:val="13566046"/>
    <w:rsid w:val="135F4757"/>
    <w:rsid w:val="136256DC"/>
    <w:rsid w:val="1363564E"/>
    <w:rsid w:val="136640E2"/>
    <w:rsid w:val="136775E5"/>
    <w:rsid w:val="136A056A"/>
    <w:rsid w:val="136B5FEC"/>
    <w:rsid w:val="136D5C6B"/>
    <w:rsid w:val="13702473"/>
    <w:rsid w:val="1377657B"/>
    <w:rsid w:val="137974FF"/>
    <w:rsid w:val="137B2A03"/>
    <w:rsid w:val="137D3D07"/>
    <w:rsid w:val="13825C11"/>
    <w:rsid w:val="138278A7"/>
    <w:rsid w:val="13833692"/>
    <w:rsid w:val="13876815"/>
    <w:rsid w:val="139129A8"/>
    <w:rsid w:val="13920429"/>
    <w:rsid w:val="13955E87"/>
    <w:rsid w:val="13986D86"/>
    <w:rsid w:val="13987DB4"/>
    <w:rsid w:val="13990B3D"/>
    <w:rsid w:val="139A32B7"/>
    <w:rsid w:val="139E41CE"/>
    <w:rsid w:val="13A051C1"/>
    <w:rsid w:val="13A12C42"/>
    <w:rsid w:val="13A46379"/>
    <w:rsid w:val="13A670CA"/>
    <w:rsid w:val="13A74B4C"/>
    <w:rsid w:val="13A9004F"/>
    <w:rsid w:val="13AD22D8"/>
    <w:rsid w:val="13AE7D5A"/>
    <w:rsid w:val="13B0325D"/>
    <w:rsid w:val="13B079DA"/>
    <w:rsid w:val="13B10CDE"/>
    <w:rsid w:val="13B576E5"/>
    <w:rsid w:val="13B74DE6"/>
    <w:rsid w:val="13B902E9"/>
    <w:rsid w:val="13B93B6C"/>
    <w:rsid w:val="13C16461"/>
    <w:rsid w:val="13C4667A"/>
    <w:rsid w:val="13C540FC"/>
    <w:rsid w:val="13C5797F"/>
    <w:rsid w:val="13C72E82"/>
    <w:rsid w:val="13C96385"/>
    <w:rsid w:val="13CB4643"/>
    <w:rsid w:val="13D61E18"/>
    <w:rsid w:val="13D6569B"/>
    <w:rsid w:val="13DC3D21"/>
    <w:rsid w:val="13E3112D"/>
    <w:rsid w:val="13E54630"/>
    <w:rsid w:val="13E620B2"/>
    <w:rsid w:val="13E77B33"/>
    <w:rsid w:val="13E968BA"/>
    <w:rsid w:val="13EB653A"/>
    <w:rsid w:val="13EE74BE"/>
    <w:rsid w:val="13F10443"/>
    <w:rsid w:val="13F21748"/>
    <w:rsid w:val="13F413C8"/>
    <w:rsid w:val="13FB45D6"/>
    <w:rsid w:val="13FE38DE"/>
    <w:rsid w:val="14044EE5"/>
    <w:rsid w:val="140478DE"/>
    <w:rsid w:val="14052967"/>
    <w:rsid w:val="1410457B"/>
    <w:rsid w:val="14142F81"/>
    <w:rsid w:val="14150A03"/>
    <w:rsid w:val="14186104"/>
    <w:rsid w:val="141B0041"/>
    <w:rsid w:val="141D000D"/>
    <w:rsid w:val="14206D94"/>
    <w:rsid w:val="1424321C"/>
    <w:rsid w:val="14293E20"/>
    <w:rsid w:val="142A5125"/>
    <w:rsid w:val="142F5D29"/>
    <w:rsid w:val="14301B0C"/>
    <w:rsid w:val="14322531"/>
    <w:rsid w:val="14342850"/>
    <w:rsid w:val="143556B4"/>
    <w:rsid w:val="1439793E"/>
    <w:rsid w:val="143E0542"/>
    <w:rsid w:val="143F1847"/>
    <w:rsid w:val="144072C9"/>
    <w:rsid w:val="144114C7"/>
    <w:rsid w:val="144357A0"/>
    <w:rsid w:val="144733D0"/>
    <w:rsid w:val="14480E52"/>
    <w:rsid w:val="144C07BE"/>
    <w:rsid w:val="144C52D9"/>
    <w:rsid w:val="1455356B"/>
    <w:rsid w:val="14576EEE"/>
    <w:rsid w:val="145923F1"/>
    <w:rsid w:val="14694C0A"/>
    <w:rsid w:val="146A010D"/>
    <w:rsid w:val="146C3610"/>
    <w:rsid w:val="146D1091"/>
    <w:rsid w:val="14702016"/>
    <w:rsid w:val="14733F9D"/>
    <w:rsid w:val="147A61A9"/>
    <w:rsid w:val="147C16AC"/>
    <w:rsid w:val="14815B34"/>
    <w:rsid w:val="14840CB7"/>
    <w:rsid w:val="14877A3D"/>
    <w:rsid w:val="148876BD"/>
    <w:rsid w:val="148D73C8"/>
    <w:rsid w:val="14904AC9"/>
    <w:rsid w:val="14930823"/>
    <w:rsid w:val="14977CD7"/>
    <w:rsid w:val="149C635D"/>
    <w:rsid w:val="149D3DDF"/>
    <w:rsid w:val="14A46FED"/>
    <w:rsid w:val="14AE4079"/>
    <w:rsid w:val="14B51486"/>
    <w:rsid w:val="14B64D09"/>
    <w:rsid w:val="14B8240A"/>
    <w:rsid w:val="14BE7B97"/>
    <w:rsid w:val="14D02DF5"/>
    <w:rsid w:val="14D56A06"/>
    <w:rsid w:val="14D6394A"/>
    <w:rsid w:val="14D86FA5"/>
    <w:rsid w:val="14DB5560"/>
    <w:rsid w:val="14DD4BC8"/>
    <w:rsid w:val="14DF49F4"/>
    <w:rsid w:val="14E013D0"/>
    <w:rsid w:val="14E032E0"/>
    <w:rsid w:val="14E36AD2"/>
    <w:rsid w:val="14E44553"/>
    <w:rsid w:val="14E54E1F"/>
    <w:rsid w:val="14E87D49"/>
    <w:rsid w:val="14F55AF2"/>
    <w:rsid w:val="14F63574"/>
    <w:rsid w:val="14F90C75"/>
    <w:rsid w:val="14FD2EFF"/>
    <w:rsid w:val="15023B03"/>
    <w:rsid w:val="15034E08"/>
    <w:rsid w:val="150B4413"/>
    <w:rsid w:val="15175270"/>
    <w:rsid w:val="15185CA7"/>
    <w:rsid w:val="151B46AD"/>
    <w:rsid w:val="151C5693"/>
    <w:rsid w:val="151F0EB5"/>
    <w:rsid w:val="15231AB9"/>
    <w:rsid w:val="15254FBD"/>
    <w:rsid w:val="152B2749"/>
    <w:rsid w:val="152C0D1B"/>
    <w:rsid w:val="152E36CE"/>
    <w:rsid w:val="152F114F"/>
    <w:rsid w:val="153220D4"/>
    <w:rsid w:val="153455D7"/>
    <w:rsid w:val="1537141C"/>
    <w:rsid w:val="15383FDD"/>
    <w:rsid w:val="15391A5F"/>
    <w:rsid w:val="15406E6B"/>
    <w:rsid w:val="15442DF3"/>
    <w:rsid w:val="15472079"/>
    <w:rsid w:val="154C60B9"/>
    <w:rsid w:val="154D1DEC"/>
    <w:rsid w:val="154F7486"/>
    <w:rsid w:val="15500668"/>
    <w:rsid w:val="15524B87"/>
    <w:rsid w:val="15535E8C"/>
    <w:rsid w:val="1555138F"/>
    <w:rsid w:val="15584512"/>
    <w:rsid w:val="155B0D1A"/>
    <w:rsid w:val="155E1C9F"/>
    <w:rsid w:val="15690030"/>
    <w:rsid w:val="156947AC"/>
    <w:rsid w:val="156D6A36"/>
    <w:rsid w:val="15732B3D"/>
    <w:rsid w:val="15786FC5"/>
    <w:rsid w:val="157E0ECE"/>
    <w:rsid w:val="1584665B"/>
    <w:rsid w:val="1588725F"/>
    <w:rsid w:val="158A0564"/>
    <w:rsid w:val="158A2763"/>
    <w:rsid w:val="158A474B"/>
    <w:rsid w:val="158B01E4"/>
    <w:rsid w:val="158B5FE6"/>
    <w:rsid w:val="158D069A"/>
    <w:rsid w:val="158E49EC"/>
    <w:rsid w:val="158F246E"/>
    <w:rsid w:val="15954377"/>
    <w:rsid w:val="159E7205"/>
    <w:rsid w:val="15A4110E"/>
    <w:rsid w:val="15A8039B"/>
    <w:rsid w:val="15AB431C"/>
    <w:rsid w:val="15AB651B"/>
    <w:rsid w:val="15AC1D9E"/>
    <w:rsid w:val="15AD1A1E"/>
    <w:rsid w:val="15B029A2"/>
    <w:rsid w:val="15B06226"/>
    <w:rsid w:val="15BD7ABA"/>
    <w:rsid w:val="15C319C3"/>
    <w:rsid w:val="15C47445"/>
    <w:rsid w:val="15C603C9"/>
    <w:rsid w:val="15CB4851"/>
    <w:rsid w:val="15D00CD9"/>
    <w:rsid w:val="15D01BB6"/>
    <w:rsid w:val="15D241DC"/>
    <w:rsid w:val="15D860E5"/>
    <w:rsid w:val="15D95D65"/>
    <w:rsid w:val="15DC29EE"/>
    <w:rsid w:val="15DF7C6E"/>
    <w:rsid w:val="15E00F73"/>
    <w:rsid w:val="15E169F5"/>
    <w:rsid w:val="15E82AFC"/>
    <w:rsid w:val="15ED4A05"/>
    <w:rsid w:val="15EE05F4"/>
    <w:rsid w:val="15F1270C"/>
    <w:rsid w:val="15F1340C"/>
    <w:rsid w:val="15F8661A"/>
    <w:rsid w:val="15FE0523"/>
    <w:rsid w:val="160349AB"/>
    <w:rsid w:val="160733B1"/>
    <w:rsid w:val="16080E33"/>
    <w:rsid w:val="160C7839"/>
    <w:rsid w:val="16111742"/>
    <w:rsid w:val="161539CC"/>
    <w:rsid w:val="16176ECF"/>
    <w:rsid w:val="161923D2"/>
    <w:rsid w:val="161B15A8"/>
    <w:rsid w:val="161B2052"/>
    <w:rsid w:val="16232CE1"/>
    <w:rsid w:val="16263C66"/>
    <w:rsid w:val="16287169"/>
    <w:rsid w:val="162A486A"/>
    <w:rsid w:val="16301FF7"/>
    <w:rsid w:val="16317A78"/>
    <w:rsid w:val="16321C77"/>
    <w:rsid w:val="163409FD"/>
    <w:rsid w:val="163955F1"/>
    <w:rsid w:val="163A2906"/>
    <w:rsid w:val="163A7083"/>
    <w:rsid w:val="163F3677"/>
    <w:rsid w:val="16427D13"/>
    <w:rsid w:val="16445414"/>
    <w:rsid w:val="16452E96"/>
    <w:rsid w:val="16460917"/>
    <w:rsid w:val="16483E1A"/>
    <w:rsid w:val="1649189C"/>
    <w:rsid w:val="164A3911"/>
    <w:rsid w:val="164B0622"/>
    <w:rsid w:val="164B4D9F"/>
    <w:rsid w:val="164D02A2"/>
    <w:rsid w:val="164E5D24"/>
    <w:rsid w:val="164F37A5"/>
    <w:rsid w:val="1651252C"/>
    <w:rsid w:val="16516CA8"/>
    <w:rsid w:val="16547C2D"/>
    <w:rsid w:val="16563130"/>
    <w:rsid w:val="165669B3"/>
    <w:rsid w:val="16591B36"/>
    <w:rsid w:val="16634849"/>
    <w:rsid w:val="16697BD2"/>
    <w:rsid w:val="166F6F59"/>
    <w:rsid w:val="167A36F0"/>
    <w:rsid w:val="167B3370"/>
    <w:rsid w:val="167D4675"/>
    <w:rsid w:val="167D6873"/>
    <w:rsid w:val="168077F8"/>
    <w:rsid w:val="16810AFC"/>
    <w:rsid w:val="1683077C"/>
    <w:rsid w:val="16841A81"/>
    <w:rsid w:val="16864F84"/>
    <w:rsid w:val="16884C04"/>
    <w:rsid w:val="168A398A"/>
    <w:rsid w:val="169B5E23"/>
    <w:rsid w:val="169D08E8"/>
    <w:rsid w:val="16A257AE"/>
    <w:rsid w:val="16A3322F"/>
    <w:rsid w:val="16A36AB3"/>
    <w:rsid w:val="16A40CB1"/>
    <w:rsid w:val="16A61C36"/>
    <w:rsid w:val="16AA643D"/>
    <w:rsid w:val="16AB60BD"/>
    <w:rsid w:val="16AD73C2"/>
    <w:rsid w:val="16AE4E44"/>
    <w:rsid w:val="16B07F1A"/>
    <w:rsid w:val="16B36D4D"/>
    <w:rsid w:val="16B87951"/>
    <w:rsid w:val="16BD3DD9"/>
    <w:rsid w:val="16BE72DC"/>
    <w:rsid w:val="16C005E1"/>
    <w:rsid w:val="16C16063"/>
    <w:rsid w:val="16CA6972"/>
    <w:rsid w:val="16CF5ACB"/>
    <w:rsid w:val="16D162FD"/>
    <w:rsid w:val="16D62785"/>
    <w:rsid w:val="16D96F8D"/>
    <w:rsid w:val="16DC468E"/>
    <w:rsid w:val="16DE7B91"/>
    <w:rsid w:val="16EA1425"/>
    <w:rsid w:val="16EB6EA7"/>
    <w:rsid w:val="16EF1130"/>
    <w:rsid w:val="16F14633"/>
    <w:rsid w:val="16F220B5"/>
    <w:rsid w:val="16F26832"/>
    <w:rsid w:val="16FC29C4"/>
    <w:rsid w:val="16FD2644"/>
    <w:rsid w:val="16FF3949"/>
    <w:rsid w:val="1701104A"/>
    <w:rsid w:val="1702234F"/>
    <w:rsid w:val="1703454E"/>
    <w:rsid w:val="17045852"/>
    <w:rsid w:val="17057A51"/>
    <w:rsid w:val="17091CDA"/>
    <w:rsid w:val="170B51DD"/>
    <w:rsid w:val="170E6162"/>
    <w:rsid w:val="171112E5"/>
    <w:rsid w:val="171325EA"/>
    <w:rsid w:val="171347E8"/>
    <w:rsid w:val="17142269"/>
    <w:rsid w:val="17170FF0"/>
    <w:rsid w:val="171731EE"/>
    <w:rsid w:val="171B5478"/>
    <w:rsid w:val="1722157F"/>
    <w:rsid w:val="17286E95"/>
    <w:rsid w:val="172A220F"/>
    <w:rsid w:val="172B0DE8"/>
    <w:rsid w:val="172B7C90"/>
    <w:rsid w:val="172F4118"/>
    <w:rsid w:val="172F6697"/>
    <w:rsid w:val="1732022B"/>
    <w:rsid w:val="173405A0"/>
    <w:rsid w:val="174F6BCB"/>
    <w:rsid w:val="17515952"/>
    <w:rsid w:val="17527B50"/>
    <w:rsid w:val="175D5E07"/>
    <w:rsid w:val="175F4C67"/>
    <w:rsid w:val="1763366E"/>
    <w:rsid w:val="17687AF5"/>
    <w:rsid w:val="17697775"/>
    <w:rsid w:val="176D1ABA"/>
    <w:rsid w:val="17753588"/>
    <w:rsid w:val="177911BD"/>
    <w:rsid w:val="177A3293"/>
    <w:rsid w:val="177B0D14"/>
    <w:rsid w:val="177C6796"/>
    <w:rsid w:val="177E695D"/>
    <w:rsid w:val="17802C1E"/>
    <w:rsid w:val="1780519C"/>
    <w:rsid w:val="17864B27"/>
    <w:rsid w:val="1788002A"/>
    <w:rsid w:val="178847A7"/>
    <w:rsid w:val="178C6A30"/>
    <w:rsid w:val="17974DC1"/>
    <w:rsid w:val="179C6CCA"/>
    <w:rsid w:val="179F7C4F"/>
    <w:rsid w:val="17A056D1"/>
    <w:rsid w:val="17A440D7"/>
    <w:rsid w:val="17A52D08"/>
    <w:rsid w:val="17A553DC"/>
    <w:rsid w:val="17A675DA"/>
    <w:rsid w:val="17A70B2D"/>
    <w:rsid w:val="17A7505C"/>
    <w:rsid w:val="17A9055F"/>
    <w:rsid w:val="17B111EE"/>
    <w:rsid w:val="17B16FC2"/>
    <w:rsid w:val="17BF5F86"/>
    <w:rsid w:val="17C65910"/>
    <w:rsid w:val="17C80E13"/>
    <w:rsid w:val="17CB1D98"/>
    <w:rsid w:val="17CB3F96"/>
    <w:rsid w:val="17CD529B"/>
    <w:rsid w:val="17D65BAB"/>
    <w:rsid w:val="17DA0D2E"/>
    <w:rsid w:val="17DA45B1"/>
    <w:rsid w:val="17DD5536"/>
    <w:rsid w:val="17DE7734"/>
    <w:rsid w:val="17E10BFF"/>
    <w:rsid w:val="17E13F3C"/>
    <w:rsid w:val="17E41539"/>
    <w:rsid w:val="17E470BF"/>
    <w:rsid w:val="17E54B40"/>
    <w:rsid w:val="17E625C2"/>
    <w:rsid w:val="17E70043"/>
    <w:rsid w:val="17EB22CD"/>
    <w:rsid w:val="17EB6A4A"/>
    <w:rsid w:val="17EC44CB"/>
    <w:rsid w:val="17F6065E"/>
    <w:rsid w:val="17FD51E2"/>
    <w:rsid w:val="18000F6D"/>
    <w:rsid w:val="180608F8"/>
    <w:rsid w:val="1807637A"/>
    <w:rsid w:val="180B0603"/>
    <w:rsid w:val="180B4D80"/>
    <w:rsid w:val="180D1E0E"/>
    <w:rsid w:val="180E5D05"/>
    <w:rsid w:val="1810194F"/>
    <w:rsid w:val="18135A10"/>
    <w:rsid w:val="181451A4"/>
    <w:rsid w:val="18191B17"/>
    <w:rsid w:val="18197919"/>
    <w:rsid w:val="181A539A"/>
    <w:rsid w:val="182633AB"/>
    <w:rsid w:val="182E2830"/>
    <w:rsid w:val="1839079F"/>
    <w:rsid w:val="18397E4E"/>
    <w:rsid w:val="183D2FD1"/>
    <w:rsid w:val="183D6854"/>
    <w:rsid w:val="183F64D4"/>
    <w:rsid w:val="18423A7C"/>
    <w:rsid w:val="18427458"/>
    <w:rsid w:val="18434EDA"/>
    <w:rsid w:val="18461624"/>
    <w:rsid w:val="184C57E9"/>
    <w:rsid w:val="184E6AEE"/>
    <w:rsid w:val="184F676E"/>
    <w:rsid w:val="18550677"/>
    <w:rsid w:val="18584E7F"/>
    <w:rsid w:val="185A0382"/>
    <w:rsid w:val="18656713"/>
    <w:rsid w:val="18664195"/>
    <w:rsid w:val="18725A29"/>
    <w:rsid w:val="18736D2E"/>
    <w:rsid w:val="187B413A"/>
    <w:rsid w:val="187C6339"/>
    <w:rsid w:val="187F2B40"/>
    <w:rsid w:val="187F72BD"/>
    <w:rsid w:val="18831547"/>
    <w:rsid w:val="18833745"/>
    <w:rsid w:val="188646CA"/>
    <w:rsid w:val="18871757"/>
    <w:rsid w:val="188A0ED1"/>
    <w:rsid w:val="188A6953"/>
    <w:rsid w:val="188C4DE8"/>
    <w:rsid w:val="188C65D3"/>
    <w:rsid w:val="18947263"/>
    <w:rsid w:val="189701E7"/>
    <w:rsid w:val="189D0563"/>
    <w:rsid w:val="189E1D70"/>
    <w:rsid w:val="18A05273"/>
    <w:rsid w:val="18A10AF7"/>
    <w:rsid w:val="18A62A00"/>
    <w:rsid w:val="18A74BFE"/>
    <w:rsid w:val="18B1550E"/>
    <w:rsid w:val="18B26813"/>
    <w:rsid w:val="18B72C9A"/>
    <w:rsid w:val="18BC4BA4"/>
    <w:rsid w:val="18BD2625"/>
    <w:rsid w:val="18BF5B28"/>
    <w:rsid w:val="18C1102B"/>
    <w:rsid w:val="18C26AAD"/>
    <w:rsid w:val="18D13844"/>
    <w:rsid w:val="18D212C6"/>
    <w:rsid w:val="18D36D47"/>
    <w:rsid w:val="18D4224A"/>
    <w:rsid w:val="18D57CCC"/>
    <w:rsid w:val="18D6574D"/>
    <w:rsid w:val="18DA68F2"/>
    <w:rsid w:val="18E402E6"/>
    <w:rsid w:val="18E7126B"/>
    <w:rsid w:val="18E9476E"/>
    <w:rsid w:val="18EB43EE"/>
    <w:rsid w:val="18F11B7B"/>
    <w:rsid w:val="18F3507E"/>
    <w:rsid w:val="18F5277F"/>
    <w:rsid w:val="18F94A09"/>
    <w:rsid w:val="1906049B"/>
    <w:rsid w:val="190B4923"/>
    <w:rsid w:val="191120AF"/>
    <w:rsid w:val="19143034"/>
    <w:rsid w:val="19150AB5"/>
    <w:rsid w:val="19166537"/>
    <w:rsid w:val="19170735"/>
    <w:rsid w:val="191C0440"/>
    <w:rsid w:val="191C263F"/>
    <w:rsid w:val="191E3943"/>
    <w:rsid w:val="191F13C5"/>
    <w:rsid w:val="191F35C3"/>
    <w:rsid w:val="192148C8"/>
    <w:rsid w:val="1923584D"/>
    <w:rsid w:val="19237DCB"/>
    <w:rsid w:val="192432CE"/>
    <w:rsid w:val="19250D50"/>
    <w:rsid w:val="19274253"/>
    <w:rsid w:val="192E3BDE"/>
    <w:rsid w:val="19360FEA"/>
    <w:rsid w:val="193A79F0"/>
    <w:rsid w:val="193B5472"/>
    <w:rsid w:val="193D63F7"/>
    <w:rsid w:val="193F76FB"/>
    <w:rsid w:val="1940130A"/>
    <w:rsid w:val="1940517D"/>
    <w:rsid w:val="19441605"/>
    <w:rsid w:val="1948000B"/>
    <w:rsid w:val="19492209"/>
    <w:rsid w:val="19512E99"/>
    <w:rsid w:val="19525097"/>
    <w:rsid w:val="1954059A"/>
    <w:rsid w:val="195924A3"/>
    <w:rsid w:val="195A7F25"/>
    <w:rsid w:val="195C122A"/>
    <w:rsid w:val="196056B2"/>
    <w:rsid w:val="19622BC3"/>
    <w:rsid w:val="196440B8"/>
    <w:rsid w:val="19651B39"/>
    <w:rsid w:val="196C14C4"/>
    <w:rsid w:val="196C5C41"/>
    <w:rsid w:val="196E49C7"/>
    <w:rsid w:val="196E6BC6"/>
    <w:rsid w:val="196F4647"/>
    <w:rsid w:val="1971594C"/>
    <w:rsid w:val="19730E4F"/>
    <w:rsid w:val="19740ACF"/>
    <w:rsid w:val="19744352"/>
    <w:rsid w:val="197907DA"/>
    <w:rsid w:val="197F6E60"/>
    <w:rsid w:val="199B6790"/>
    <w:rsid w:val="199D1C93"/>
    <w:rsid w:val="19A603A4"/>
    <w:rsid w:val="19A75E26"/>
    <w:rsid w:val="19AC44AC"/>
    <w:rsid w:val="19B33E37"/>
    <w:rsid w:val="19B418B8"/>
    <w:rsid w:val="19B7283D"/>
    <w:rsid w:val="19B915C3"/>
    <w:rsid w:val="19BA37C2"/>
    <w:rsid w:val="19C00F4E"/>
    <w:rsid w:val="19C31ED3"/>
    <w:rsid w:val="19C553D6"/>
    <w:rsid w:val="19C65056"/>
    <w:rsid w:val="19C9185E"/>
    <w:rsid w:val="19D16C6A"/>
    <w:rsid w:val="19D4436C"/>
    <w:rsid w:val="19D55670"/>
    <w:rsid w:val="19D630F2"/>
    <w:rsid w:val="19D807F3"/>
    <w:rsid w:val="19D865F5"/>
    <w:rsid w:val="19DA3CF6"/>
    <w:rsid w:val="19DB1778"/>
    <w:rsid w:val="19DB757A"/>
    <w:rsid w:val="19DE5F80"/>
    <w:rsid w:val="19E01483"/>
    <w:rsid w:val="19E13681"/>
    <w:rsid w:val="19E16F05"/>
    <w:rsid w:val="19E21103"/>
    <w:rsid w:val="19E24986"/>
    <w:rsid w:val="19E8688F"/>
    <w:rsid w:val="19EB7814"/>
    <w:rsid w:val="19EF0419"/>
    <w:rsid w:val="19F86B2A"/>
    <w:rsid w:val="19FA202D"/>
    <w:rsid w:val="19FE0A33"/>
    <w:rsid w:val="1A0119B8"/>
    <w:rsid w:val="1A0503BE"/>
    <w:rsid w:val="1A081343"/>
    <w:rsid w:val="1A0A4846"/>
    <w:rsid w:val="1A0B5B4A"/>
    <w:rsid w:val="1A111C52"/>
    <w:rsid w:val="1A153EDB"/>
    <w:rsid w:val="1A184E60"/>
    <w:rsid w:val="1A23796E"/>
    <w:rsid w:val="1A252E71"/>
    <w:rsid w:val="1A266374"/>
    <w:rsid w:val="1A2A56C6"/>
    <w:rsid w:val="1A2D5CFF"/>
    <w:rsid w:val="1A2F1202"/>
    <w:rsid w:val="1A302507"/>
    <w:rsid w:val="1A322187"/>
    <w:rsid w:val="1A364410"/>
    <w:rsid w:val="1A387913"/>
    <w:rsid w:val="1A3D35ED"/>
    <w:rsid w:val="1A3E5F99"/>
    <w:rsid w:val="1A3F149C"/>
    <w:rsid w:val="1A41499F"/>
    <w:rsid w:val="1A435CA4"/>
    <w:rsid w:val="1A4646AB"/>
    <w:rsid w:val="1A466C29"/>
    <w:rsid w:val="1A491DAC"/>
    <w:rsid w:val="1A5204BD"/>
    <w:rsid w:val="1A566EC3"/>
    <w:rsid w:val="1A5A2F27"/>
    <w:rsid w:val="1A5C0DCD"/>
    <w:rsid w:val="1A5F77D3"/>
    <w:rsid w:val="1A605254"/>
    <w:rsid w:val="1A615F3A"/>
    <w:rsid w:val="1A674BDF"/>
    <w:rsid w:val="1A7154EF"/>
    <w:rsid w:val="1A741CF7"/>
    <w:rsid w:val="1A757778"/>
    <w:rsid w:val="1A7651FA"/>
    <w:rsid w:val="1A840009"/>
    <w:rsid w:val="1A857A12"/>
    <w:rsid w:val="1A8E4A9F"/>
    <w:rsid w:val="1A8F0322"/>
    <w:rsid w:val="1A915A23"/>
    <w:rsid w:val="1A9469A8"/>
    <w:rsid w:val="1A980C31"/>
    <w:rsid w:val="1A9966B3"/>
    <w:rsid w:val="1A9E72B8"/>
    <w:rsid w:val="1AA0603E"/>
    <w:rsid w:val="1AA36FC3"/>
    <w:rsid w:val="1AA411C1"/>
    <w:rsid w:val="1AA56C42"/>
    <w:rsid w:val="1AA85649"/>
    <w:rsid w:val="1AAA694D"/>
    <w:rsid w:val="1AAC404F"/>
    <w:rsid w:val="1AAD1AD0"/>
    <w:rsid w:val="1AB062D8"/>
    <w:rsid w:val="1AB3725D"/>
    <w:rsid w:val="1AB6495E"/>
    <w:rsid w:val="1AB723E0"/>
    <w:rsid w:val="1AB72BA6"/>
    <w:rsid w:val="1AC35C7E"/>
    <w:rsid w:val="1AC4759E"/>
    <w:rsid w:val="1ACC2385"/>
    <w:rsid w:val="1ACF330A"/>
    <w:rsid w:val="1AD55213"/>
    <w:rsid w:val="1AD62C95"/>
    <w:rsid w:val="1AD66518"/>
    <w:rsid w:val="1AD93C19"/>
    <w:rsid w:val="1ADB711C"/>
    <w:rsid w:val="1ADD2620"/>
    <w:rsid w:val="1ADF2787"/>
    <w:rsid w:val="1ADF35A4"/>
    <w:rsid w:val="1AE47A2C"/>
    <w:rsid w:val="1AE532AF"/>
    <w:rsid w:val="1AE70ACE"/>
    <w:rsid w:val="1AE86432"/>
    <w:rsid w:val="1AF112C0"/>
    <w:rsid w:val="1AF30046"/>
    <w:rsid w:val="1AF42245"/>
    <w:rsid w:val="1AFE05D6"/>
    <w:rsid w:val="1AFF18DB"/>
    <w:rsid w:val="1AFF3E59"/>
    <w:rsid w:val="1B014DDE"/>
    <w:rsid w:val="1B0537E4"/>
    <w:rsid w:val="1B057F61"/>
    <w:rsid w:val="1B0B3577"/>
    <w:rsid w:val="1B0D0BF0"/>
    <w:rsid w:val="1B134CF8"/>
    <w:rsid w:val="1B14057B"/>
    <w:rsid w:val="1B174574"/>
    <w:rsid w:val="1B1C3409"/>
    <w:rsid w:val="1B1C7B86"/>
    <w:rsid w:val="1B1E3089"/>
    <w:rsid w:val="1B1F0B0A"/>
    <w:rsid w:val="1B201E0F"/>
    <w:rsid w:val="1B221A8F"/>
    <w:rsid w:val="1B256297"/>
    <w:rsid w:val="1B263D19"/>
    <w:rsid w:val="1B2A271F"/>
    <w:rsid w:val="1B33302E"/>
    <w:rsid w:val="1B340AB0"/>
    <w:rsid w:val="1B394F38"/>
    <w:rsid w:val="1B3D71C1"/>
    <w:rsid w:val="1B400146"/>
    <w:rsid w:val="1B446B4C"/>
    <w:rsid w:val="1B4D19DA"/>
    <w:rsid w:val="1B4D3BD8"/>
    <w:rsid w:val="1B4E745B"/>
    <w:rsid w:val="1B56010D"/>
    <w:rsid w:val="1B5744E8"/>
    <w:rsid w:val="1B5D63F1"/>
    <w:rsid w:val="1B607376"/>
    <w:rsid w:val="1B61067A"/>
    <w:rsid w:val="1B680005"/>
    <w:rsid w:val="1B6B3188"/>
    <w:rsid w:val="1B6C448D"/>
    <w:rsid w:val="1B6E410D"/>
    <w:rsid w:val="1B702E93"/>
    <w:rsid w:val="1B7232A5"/>
    <w:rsid w:val="1B753A98"/>
    <w:rsid w:val="1B776F9B"/>
    <w:rsid w:val="1B7C0EA4"/>
    <w:rsid w:val="1B7C6CA6"/>
    <w:rsid w:val="1B7E43A7"/>
    <w:rsid w:val="1B8078AA"/>
    <w:rsid w:val="1B810BAF"/>
    <w:rsid w:val="1B8462B0"/>
    <w:rsid w:val="1B8E2443"/>
    <w:rsid w:val="1B94434C"/>
    <w:rsid w:val="1B996256"/>
    <w:rsid w:val="1BA13662"/>
    <w:rsid w:val="1BA210E4"/>
    <w:rsid w:val="1BA558EC"/>
    <w:rsid w:val="1BA6336D"/>
    <w:rsid w:val="1BAE077A"/>
    <w:rsid w:val="1BAE4EF6"/>
    <w:rsid w:val="1BB15E7B"/>
    <w:rsid w:val="1BB27180"/>
    <w:rsid w:val="1BB65B86"/>
    <w:rsid w:val="1BB67D84"/>
    <w:rsid w:val="1BB90D09"/>
    <w:rsid w:val="1BBC5511"/>
    <w:rsid w:val="1BC2741A"/>
    <w:rsid w:val="1BC65E20"/>
    <w:rsid w:val="1BC93522"/>
    <w:rsid w:val="1BCD57AB"/>
    <w:rsid w:val="1BCF29F2"/>
    <w:rsid w:val="1BD318B3"/>
    <w:rsid w:val="1BD660BB"/>
    <w:rsid w:val="1BDA4AC1"/>
    <w:rsid w:val="1BE3794F"/>
    <w:rsid w:val="1BE453D0"/>
    <w:rsid w:val="1BE55050"/>
    <w:rsid w:val="1BE70553"/>
    <w:rsid w:val="1BE93A56"/>
    <w:rsid w:val="1BE972DA"/>
    <w:rsid w:val="1BF142A3"/>
    <w:rsid w:val="1BF765EF"/>
    <w:rsid w:val="1BF91AF2"/>
    <w:rsid w:val="1BFE5F7A"/>
    <w:rsid w:val="1C016EFF"/>
    <w:rsid w:val="1C060E08"/>
    <w:rsid w:val="1C0838D5"/>
    <w:rsid w:val="1C097B8F"/>
    <w:rsid w:val="1C0D0793"/>
    <w:rsid w:val="1C12049E"/>
    <w:rsid w:val="1C1710A3"/>
    <w:rsid w:val="1C1F1D32"/>
    <w:rsid w:val="1C2019B2"/>
    <w:rsid w:val="1C2361BA"/>
    <w:rsid w:val="1C2403B8"/>
    <w:rsid w:val="1C2C57C5"/>
    <w:rsid w:val="1C2D3246"/>
    <w:rsid w:val="1C2F6749"/>
    <w:rsid w:val="1C307A4E"/>
    <w:rsid w:val="1C32514F"/>
    <w:rsid w:val="1C387059"/>
    <w:rsid w:val="1C3E47E5"/>
    <w:rsid w:val="1C407CE8"/>
    <w:rsid w:val="1C4231EC"/>
    <w:rsid w:val="1C442E6B"/>
    <w:rsid w:val="1C492B76"/>
    <w:rsid w:val="1C4A27F6"/>
    <w:rsid w:val="1C4C5CF9"/>
    <w:rsid w:val="1C4E6FFE"/>
    <w:rsid w:val="1C4F6C7E"/>
    <w:rsid w:val="1C517F83"/>
    <w:rsid w:val="1C523486"/>
    <w:rsid w:val="1C561E8C"/>
    <w:rsid w:val="1C60279C"/>
    <w:rsid w:val="1C625C9F"/>
    <w:rsid w:val="1C6A30AB"/>
    <w:rsid w:val="1C6F4FB4"/>
    <w:rsid w:val="1C7104B7"/>
    <w:rsid w:val="1C7162B9"/>
    <w:rsid w:val="1C7217BC"/>
    <w:rsid w:val="1C725F39"/>
    <w:rsid w:val="1C7339BB"/>
    <w:rsid w:val="1C73723E"/>
    <w:rsid w:val="1C75493A"/>
    <w:rsid w:val="1C7A3345"/>
    <w:rsid w:val="1C7F77CD"/>
    <w:rsid w:val="1C800AD2"/>
    <w:rsid w:val="1C80524F"/>
    <w:rsid w:val="1C87045D"/>
    <w:rsid w:val="1C8C6AE3"/>
    <w:rsid w:val="1C8D7DE8"/>
    <w:rsid w:val="1C900D6C"/>
    <w:rsid w:val="1C9209EC"/>
    <w:rsid w:val="1C92426F"/>
    <w:rsid w:val="1C9551F4"/>
    <w:rsid w:val="1C962C76"/>
    <w:rsid w:val="1C9B387A"/>
    <w:rsid w:val="1C9D2600"/>
    <w:rsid w:val="1C9F5B04"/>
    <w:rsid w:val="1CA26A88"/>
    <w:rsid w:val="1CB26D23"/>
    <w:rsid w:val="1CB30F21"/>
    <w:rsid w:val="1CB42226"/>
    <w:rsid w:val="1CB82E2A"/>
    <w:rsid w:val="1CBE05B7"/>
    <w:rsid w:val="1CBF6038"/>
    <w:rsid w:val="1CC654CE"/>
    <w:rsid w:val="1CCD534E"/>
    <w:rsid w:val="1CCE2DCF"/>
    <w:rsid w:val="1CCF0851"/>
    <w:rsid w:val="1CD63A5F"/>
    <w:rsid w:val="1CD64FCE"/>
    <w:rsid w:val="1CDF436F"/>
    <w:rsid w:val="1CE0656D"/>
    <w:rsid w:val="1CE7177B"/>
    <w:rsid w:val="1CEA33EA"/>
    <w:rsid w:val="1CEE1106"/>
    <w:rsid w:val="1CEE3304"/>
    <w:rsid w:val="1CEF6B87"/>
    <w:rsid w:val="1CF21D0A"/>
    <w:rsid w:val="1CF63F94"/>
    <w:rsid w:val="1CF83C14"/>
    <w:rsid w:val="1CF87497"/>
    <w:rsid w:val="1CFA299A"/>
    <w:rsid w:val="1CFC0FF0"/>
    <w:rsid w:val="1CFC39E2"/>
    <w:rsid w:val="1D001020"/>
    <w:rsid w:val="1D035828"/>
    <w:rsid w:val="1D052F29"/>
    <w:rsid w:val="1D0667AD"/>
    <w:rsid w:val="1D07642C"/>
    <w:rsid w:val="1D083EAE"/>
    <w:rsid w:val="1D0D3BB9"/>
    <w:rsid w:val="1D0F3839"/>
    <w:rsid w:val="1D1012BA"/>
    <w:rsid w:val="1D13223F"/>
    <w:rsid w:val="1D143544"/>
    <w:rsid w:val="1D181D79"/>
    <w:rsid w:val="1D1B2ECF"/>
    <w:rsid w:val="1D1C0950"/>
    <w:rsid w:val="1D274763"/>
    <w:rsid w:val="1D28626C"/>
    <w:rsid w:val="1D322AF4"/>
    <w:rsid w:val="1D3614FA"/>
    <w:rsid w:val="1D3F7C0B"/>
    <w:rsid w:val="1D4B149F"/>
    <w:rsid w:val="1D4C369E"/>
    <w:rsid w:val="1D5255A7"/>
    <w:rsid w:val="1D540AAA"/>
    <w:rsid w:val="1D557E55"/>
    <w:rsid w:val="1D5A0435"/>
    <w:rsid w:val="1D5C71BB"/>
    <w:rsid w:val="1D5D0701"/>
    <w:rsid w:val="1D5E26BE"/>
    <w:rsid w:val="1D6332C3"/>
    <w:rsid w:val="1D656883"/>
    <w:rsid w:val="1D664248"/>
    <w:rsid w:val="1D67554C"/>
    <w:rsid w:val="1D6A64D1"/>
    <w:rsid w:val="1D6B06CF"/>
    <w:rsid w:val="1D6F2959"/>
    <w:rsid w:val="1D71005A"/>
    <w:rsid w:val="1D7238DD"/>
    <w:rsid w:val="1D73135F"/>
    <w:rsid w:val="1D73355D"/>
    <w:rsid w:val="1D740FDF"/>
    <w:rsid w:val="1D7A676B"/>
    <w:rsid w:val="1D7E18EE"/>
    <w:rsid w:val="1D8160F6"/>
    <w:rsid w:val="1D870000"/>
    <w:rsid w:val="1D8A0F84"/>
    <w:rsid w:val="1D8C4487"/>
    <w:rsid w:val="1D8D798A"/>
    <w:rsid w:val="1D8E540C"/>
    <w:rsid w:val="1D923E12"/>
    <w:rsid w:val="1D985D1B"/>
    <w:rsid w:val="1D9B6CA0"/>
    <w:rsid w:val="1DA069AB"/>
    <w:rsid w:val="1DA2662B"/>
    <w:rsid w:val="1DA52E33"/>
    <w:rsid w:val="1DA55031"/>
    <w:rsid w:val="1DA62AB3"/>
    <w:rsid w:val="1DA93A37"/>
    <w:rsid w:val="1DAD5CC1"/>
    <w:rsid w:val="1DAF11C4"/>
    <w:rsid w:val="1DB06C45"/>
    <w:rsid w:val="1DB146C7"/>
    <w:rsid w:val="1DB34347"/>
    <w:rsid w:val="1DB3596F"/>
    <w:rsid w:val="1DB4564C"/>
    <w:rsid w:val="1DB652CB"/>
    <w:rsid w:val="1DB765D0"/>
    <w:rsid w:val="1DB83859"/>
    <w:rsid w:val="1DBA3CD2"/>
    <w:rsid w:val="1DBC2A58"/>
    <w:rsid w:val="1DBC71D5"/>
    <w:rsid w:val="1DBD4C56"/>
    <w:rsid w:val="1DBE5F5B"/>
    <w:rsid w:val="1DBF39DD"/>
    <w:rsid w:val="1DC110DE"/>
    <w:rsid w:val="1DC60DE9"/>
    <w:rsid w:val="1DC7686B"/>
    <w:rsid w:val="1DD1717A"/>
    <w:rsid w:val="1DD3267D"/>
    <w:rsid w:val="1DD522FD"/>
    <w:rsid w:val="1DD73282"/>
    <w:rsid w:val="1DD80D03"/>
    <w:rsid w:val="1DD96785"/>
    <w:rsid w:val="1DDD2F8D"/>
    <w:rsid w:val="1DE40399"/>
    <w:rsid w:val="1DE60019"/>
    <w:rsid w:val="1DE8351C"/>
    <w:rsid w:val="1DE90F9E"/>
    <w:rsid w:val="1DEE0CA9"/>
    <w:rsid w:val="1DEF672A"/>
    <w:rsid w:val="1DF50633"/>
    <w:rsid w:val="1E0508CE"/>
    <w:rsid w:val="1E0B0BB8"/>
    <w:rsid w:val="1E0C0259"/>
    <w:rsid w:val="1E0F6C5F"/>
    <w:rsid w:val="1E11487B"/>
    <w:rsid w:val="1E1255FD"/>
    <w:rsid w:val="1E1265D5"/>
    <w:rsid w:val="1E161E6D"/>
    <w:rsid w:val="1E1C04F3"/>
    <w:rsid w:val="1E1E39F6"/>
    <w:rsid w:val="1E1E7279"/>
    <w:rsid w:val="1E1F199E"/>
    <w:rsid w:val="1E253381"/>
    <w:rsid w:val="1E2A308C"/>
    <w:rsid w:val="1E2C658F"/>
    <w:rsid w:val="1E2E1F24"/>
    <w:rsid w:val="1E307194"/>
    <w:rsid w:val="1E345B9A"/>
    <w:rsid w:val="1E3755BA"/>
    <w:rsid w:val="1E387E23"/>
    <w:rsid w:val="1E392021"/>
    <w:rsid w:val="1E42219C"/>
    <w:rsid w:val="1E4361B4"/>
    <w:rsid w:val="1E4620B3"/>
    <w:rsid w:val="1E481B8A"/>
    <w:rsid w:val="1E4A7D3D"/>
    <w:rsid w:val="1E4C6AC4"/>
    <w:rsid w:val="1E4F2C3F"/>
    <w:rsid w:val="1E5054CA"/>
    <w:rsid w:val="1E512F4B"/>
    <w:rsid w:val="1E51503E"/>
    <w:rsid w:val="1E5209CD"/>
    <w:rsid w:val="1E5A5DD9"/>
    <w:rsid w:val="1E6366E9"/>
    <w:rsid w:val="1E682B71"/>
    <w:rsid w:val="1E6B3AF5"/>
    <w:rsid w:val="1E6D6FF8"/>
    <w:rsid w:val="1E702A32"/>
    <w:rsid w:val="1E7159FF"/>
    <w:rsid w:val="1E723480"/>
    <w:rsid w:val="1E726D03"/>
    <w:rsid w:val="1E754405"/>
    <w:rsid w:val="1E757C88"/>
    <w:rsid w:val="1E77039E"/>
    <w:rsid w:val="1E77318B"/>
    <w:rsid w:val="1E782E0B"/>
    <w:rsid w:val="1E7F0598"/>
    <w:rsid w:val="1E800217"/>
    <w:rsid w:val="1E803A9B"/>
    <w:rsid w:val="1E834A1F"/>
    <w:rsid w:val="1E8C402A"/>
    <w:rsid w:val="1E931436"/>
    <w:rsid w:val="1E95273B"/>
    <w:rsid w:val="1E975C3E"/>
    <w:rsid w:val="1E9E304B"/>
    <w:rsid w:val="1EA13FCF"/>
    <w:rsid w:val="1EA44F54"/>
    <w:rsid w:val="1EA57152"/>
    <w:rsid w:val="1EAA53BD"/>
    <w:rsid w:val="1EAC455F"/>
    <w:rsid w:val="1EAE7A62"/>
    <w:rsid w:val="1EB02F65"/>
    <w:rsid w:val="1EB1426A"/>
    <w:rsid w:val="1EB33EEA"/>
    <w:rsid w:val="1EB3776D"/>
    <w:rsid w:val="1EB91676"/>
    <w:rsid w:val="1EC24504"/>
    <w:rsid w:val="1EC7098C"/>
    <w:rsid w:val="1EC83E8F"/>
    <w:rsid w:val="1ECE5D98"/>
    <w:rsid w:val="1ED2479E"/>
    <w:rsid w:val="1ED43525"/>
    <w:rsid w:val="1ED55723"/>
    <w:rsid w:val="1EDA1BAB"/>
    <w:rsid w:val="1EDA542E"/>
    <w:rsid w:val="1EE24A39"/>
    <w:rsid w:val="1EE45D3E"/>
    <w:rsid w:val="1EE61241"/>
    <w:rsid w:val="1EE61E60"/>
    <w:rsid w:val="1EE84744"/>
    <w:rsid w:val="1EEB532C"/>
    <w:rsid w:val="1EF03D4E"/>
    <w:rsid w:val="1EF53A59"/>
    <w:rsid w:val="1EF8115B"/>
    <w:rsid w:val="1EFA20E0"/>
    <w:rsid w:val="1EFC33E4"/>
    <w:rsid w:val="1EFD1865"/>
    <w:rsid w:val="1EFD1987"/>
    <w:rsid w:val="1F0274EC"/>
    <w:rsid w:val="1F061775"/>
    <w:rsid w:val="1F096E77"/>
    <w:rsid w:val="1F0B5BFD"/>
    <w:rsid w:val="1F0C7DFB"/>
    <w:rsid w:val="1F104283"/>
    <w:rsid w:val="1F16618C"/>
    <w:rsid w:val="1F173C0E"/>
    <w:rsid w:val="1F184F13"/>
    <w:rsid w:val="1F192994"/>
    <w:rsid w:val="1F1B5E97"/>
    <w:rsid w:val="1F1F489E"/>
    <w:rsid w:val="1F2111C5"/>
    <w:rsid w:val="1F225822"/>
    <w:rsid w:val="1F271CAA"/>
    <w:rsid w:val="1F336295"/>
    <w:rsid w:val="1F383249"/>
    <w:rsid w:val="1F47475D"/>
    <w:rsid w:val="1F4934E4"/>
    <w:rsid w:val="1F4A3163"/>
    <w:rsid w:val="1F4C4468"/>
    <w:rsid w:val="1F520570"/>
    <w:rsid w:val="1F531646"/>
    <w:rsid w:val="1F535FF1"/>
    <w:rsid w:val="1F5472F6"/>
    <w:rsid w:val="1F5D6901"/>
    <w:rsid w:val="1F5E1D29"/>
    <w:rsid w:val="1F5F5687"/>
    <w:rsid w:val="1F603109"/>
    <w:rsid w:val="1F6A149A"/>
    <w:rsid w:val="1F6D797E"/>
    <w:rsid w:val="1F6E461D"/>
    <w:rsid w:val="1F6E7EA0"/>
    <w:rsid w:val="1F70048F"/>
    <w:rsid w:val="1F707B20"/>
    <w:rsid w:val="1F74219C"/>
    <w:rsid w:val="1F746526"/>
    <w:rsid w:val="1F75506D"/>
    <w:rsid w:val="1F7774AB"/>
    <w:rsid w:val="1F7B3932"/>
    <w:rsid w:val="1F7C71B6"/>
    <w:rsid w:val="1F7E1A5B"/>
    <w:rsid w:val="1F7E26B9"/>
    <w:rsid w:val="1F7F013A"/>
    <w:rsid w:val="1F807DBA"/>
    <w:rsid w:val="1F8467C0"/>
    <w:rsid w:val="1F854242"/>
    <w:rsid w:val="1F857AC5"/>
    <w:rsid w:val="1F9B1C69"/>
    <w:rsid w:val="1F9C78FB"/>
    <w:rsid w:val="1F9F066F"/>
    <w:rsid w:val="1FA24E77"/>
    <w:rsid w:val="1FA6737F"/>
    <w:rsid w:val="1FA90F7F"/>
    <w:rsid w:val="1FAA6A00"/>
    <w:rsid w:val="1FAB2A10"/>
    <w:rsid w:val="1FAB4482"/>
    <w:rsid w:val="1FB91219"/>
    <w:rsid w:val="1FB94A9C"/>
    <w:rsid w:val="1FBB471C"/>
    <w:rsid w:val="1FBD191B"/>
    <w:rsid w:val="1FBD7C1F"/>
    <w:rsid w:val="1FC87D11"/>
    <w:rsid w:val="1FC906EB"/>
    <w:rsid w:val="1FCA6F35"/>
    <w:rsid w:val="1FCC023A"/>
    <w:rsid w:val="1FD146C1"/>
    <w:rsid w:val="1FD31DC3"/>
    <w:rsid w:val="1FD7404C"/>
    <w:rsid w:val="1FD8624A"/>
    <w:rsid w:val="1FD96CCE"/>
    <w:rsid w:val="1FDC04D4"/>
    <w:rsid w:val="1FDC4C51"/>
    <w:rsid w:val="1FE76865"/>
    <w:rsid w:val="1FEE3C71"/>
    <w:rsid w:val="1FF76AFF"/>
    <w:rsid w:val="2000198D"/>
    <w:rsid w:val="2008261D"/>
    <w:rsid w:val="200C6AA5"/>
    <w:rsid w:val="200F41A6"/>
    <w:rsid w:val="20120B0E"/>
    <w:rsid w:val="201560AF"/>
    <w:rsid w:val="20174E36"/>
    <w:rsid w:val="201B5A3A"/>
    <w:rsid w:val="201C12BD"/>
    <w:rsid w:val="201D0F3D"/>
    <w:rsid w:val="201D6D3F"/>
    <w:rsid w:val="201E47C1"/>
    <w:rsid w:val="20222654"/>
    <w:rsid w:val="2024414B"/>
    <w:rsid w:val="202F6C59"/>
    <w:rsid w:val="20307F5E"/>
    <w:rsid w:val="203159E0"/>
    <w:rsid w:val="20323461"/>
    <w:rsid w:val="203F2777"/>
    <w:rsid w:val="204123F7"/>
    <w:rsid w:val="20415C7A"/>
    <w:rsid w:val="204236FB"/>
    <w:rsid w:val="2043117D"/>
    <w:rsid w:val="204B6589"/>
    <w:rsid w:val="204E170C"/>
    <w:rsid w:val="20586E69"/>
    <w:rsid w:val="205B65A1"/>
    <w:rsid w:val="2060790C"/>
    <w:rsid w:val="20657133"/>
    <w:rsid w:val="206646DA"/>
    <w:rsid w:val="206800B8"/>
    <w:rsid w:val="20695B39"/>
    <w:rsid w:val="206B6ABE"/>
    <w:rsid w:val="206E7A43"/>
    <w:rsid w:val="207451CF"/>
    <w:rsid w:val="207633AE"/>
    <w:rsid w:val="207B12D7"/>
    <w:rsid w:val="207E5ADF"/>
    <w:rsid w:val="208131E0"/>
    <w:rsid w:val="2087096D"/>
    <w:rsid w:val="208C2876"/>
    <w:rsid w:val="20914115"/>
    <w:rsid w:val="20916CFE"/>
    <w:rsid w:val="209443FF"/>
    <w:rsid w:val="20955704"/>
    <w:rsid w:val="20975384"/>
    <w:rsid w:val="209A1B8C"/>
    <w:rsid w:val="209D2B10"/>
    <w:rsid w:val="209D4D0F"/>
    <w:rsid w:val="209F6013"/>
    <w:rsid w:val="20A11517"/>
    <w:rsid w:val="20A3249B"/>
    <w:rsid w:val="20A5599E"/>
    <w:rsid w:val="20A630D0"/>
    <w:rsid w:val="20A67B9D"/>
    <w:rsid w:val="20A70EA1"/>
    <w:rsid w:val="20A7561E"/>
    <w:rsid w:val="20AB4024"/>
    <w:rsid w:val="20AC5329"/>
    <w:rsid w:val="20AD7527"/>
    <w:rsid w:val="20AE082C"/>
    <w:rsid w:val="20B03D2F"/>
    <w:rsid w:val="20B239AF"/>
    <w:rsid w:val="20B42736"/>
    <w:rsid w:val="20B67E37"/>
    <w:rsid w:val="20BB39D1"/>
    <w:rsid w:val="20C03FCA"/>
    <w:rsid w:val="20C65ED3"/>
    <w:rsid w:val="20C90A8D"/>
    <w:rsid w:val="20CA0032"/>
    <w:rsid w:val="20D32FEA"/>
    <w:rsid w:val="20D66B76"/>
    <w:rsid w:val="20D87472"/>
    <w:rsid w:val="20DD5AF8"/>
    <w:rsid w:val="20E21F80"/>
    <w:rsid w:val="20E33285"/>
    <w:rsid w:val="20E71C8B"/>
    <w:rsid w:val="20E71F57"/>
    <w:rsid w:val="20E82828"/>
    <w:rsid w:val="20EB5CF5"/>
    <w:rsid w:val="20ED3B94"/>
    <w:rsid w:val="20ED5D93"/>
    <w:rsid w:val="20F40FA1"/>
    <w:rsid w:val="20F5319F"/>
    <w:rsid w:val="20FE18B0"/>
    <w:rsid w:val="21001530"/>
    <w:rsid w:val="2100305C"/>
    <w:rsid w:val="2105123B"/>
    <w:rsid w:val="210843BE"/>
    <w:rsid w:val="210A78C1"/>
    <w:rsid w:val="210B5343"/>
    <w:rsid w:val="21112ACF"/>
    <w:rsid w:val="211C305E"/>
    <w:rsid w:val="211F1DE5"/>
    <w:rsid w:val="212307EB"/>
    <w:rsid w:val="21243CEE"/>
    <w:rsid w:val="21274A8D"/>
    <w:rsid w:val="212D6B7C"/>
    <w:rsid w:val="212E45FE"/>
    <w:rsid w:val="21372D0F"/>
    <w:rsid w:val="2139298F"/>
    <w:rsid w:val="21397B20"/>
    <w:rsid w:val="213A0410"/>
    <w:rsid w:val="213A3C94"/>
    <w:rsid w:val="213C7197"/>
    <w:rsid w:val="213D1395"/>
    <w:rsid w:val="213F011B"/>
    <w:rsid w:val="21405B9D"/>
    <w:rsid w:val="214B612C"/>
    <w:rsid w:val="214F4B32"/>
    <w:rsid w:val="21525AB7"/>
    <w:rsid w:val="215544BD"/>
    <w:rsid w:val="215C3E48"/>
    <w:rsid w:val="215D592A"/>
    <w:rsid w:val="216102D0"/>
    <w:rsid w:val="21641254"/>
    <w:rsid w:val="21687C5B"/>
    <w:rsid w:val="216F2E69"/>
    <w:rsid w:val="216F5067"/>
    <w:rsid w:val="21756F70"/>
    <w:rsid w:val="21760275"/>
    <w:rsid w:val="217B0E7A"/>
    <w:rsid w:val="217F3103"/>
    <w:rsid w:val="21805301"/>
    <w:rsid w:val="21812D83"/>
    <w:rsid w:val="21816606"/>
    <w:rsid w:val="21836286"/>
    <w:rsid w:val="21885F91"/>
    <w:rsid w:val="218B6F16"/>
    <w:rsid w:val="218D7E9A"/>
    <w:rsid w:val="21931DA4"/>
    <w:rsid w:val="2196425A"/>
    <w:rsid w:val="219A172E"/>
    <w:rsid w:val="219D0E63"/>
    <w:rsid w:val="219F1439"/>
    <w:rsid w:val="21A06EBB"/>
    <w:rsid w:val="21A110B9"/>
    <w:rsid w:val="21A1493D"/>
    <w:rsid w:val="21A37E40"/>
    <w:rsid w:val="21A62FC3"/>
    <w:rsid w:val="21A93F47"/>
    <w:rsid w:val="21B11354"/>
    <w:rsid w:val="21B6105F"/>
    <w:rsid w:val="21B657DB"/>
    <w:rsid w:val="21B7325D"/>
    <w:rsid w:val="21B91FE3"/>
    <w:rsid w:val="21BB4439"/>
    <w:rsid w:val="21BE2BE8"/>
    <w:rsid w:val="21C0196E"/>
    <w:rsid w:val="21C328F3"/>
    <w:rsid w:val="21C67161"/>
    <w:rsid w:val="21C9227E"/>
    <w:rsid w:val="21CB1EFE"/>
    <w:rsid w:val="21CC797F"/>
    <w:rsid w:val="21CF4187"/>
    <w:rsid w:val="21CF4F08"/>
    <w:rsid w:val="21D02C57"/>
    <w:rsid w:val="21D3730A"/>
    <w:rsid w:val="21D463BD"/>
    <w:rsid w:val="21D544E9"/>
    <w:rsid w:val="21D94A96"/>
    <w:rsid w:val="21D96C95"/>
    <w:rsid w:val="21DA4716"/>
    <w:rsid w:val="21DC5A1B"/>
    <w:rsid w:val="21DF4421"/>
    <w:rsid w:val="21E253A6"/>
    <w:rsid w:val="21E32E28"/>
    <w:rsid w:val="21E408A9"/>
    <w:rsid w:val="21E52AA7"/>
    <w:rsid w:val="21E5632B"/>
    <w:rsid w:val="21E80EC8"/>
    <w:rsid w:val="21ED3737"/>
    <w:rsid w:val="21F27BBF"/>
    <w:rsid w:val="21F50B43"/>
    <w:rsid w:val="21FD39D1"/>
    <w:rsid w:val="21FF6ED4"/>
    <w:rsid w:val="2203115E"/>
    <w:rsid w:val="22054661"/>
    <w:rsid w:val="22077B64"/>
    <w:rsid w:val="220A5266"/>
    <w:rsid w:val="220F716F"/>
    <w:rsid w:val="22125EF5"/>
    <w:rsid w:val="2212736A"/>
    <w:rsid w:val="22133977"/>
    <w:rsid w:val="22185880"/>
    <w:rsid w:val="221A286D"/>
    <w:rsid w:val="221A4B12"/>
    <w:rsid w:val="22264B96"/>
    <w:rsid w:val="22272617"/>
    <w:rsid w:val="222F7A24"/>
    <w:rsid w:val="22302F27"/>
    <w:rsid w:val="22350C23"/>
    <w:rsid w:val="22362C57"/>
    <w:rsid w:val="223728B2"/>
    <w:rsid w:val="22384AB0"/>
    <w:rsid w:val="223D47BB"/>
    <w:rsid w:val="223E71C8"/>
    <w:rsid w:val="224153BF"/>
    <w:rsid w:val="224366C4"/>
    <w:rsid w:val="224C6FD4"/>
    <w:rsid w:val="224F7F58"/>
    <w:rsid w:val="225678E3"/>
    <w:rsid w:val="22582DE6"/>
    <w:rsid w:val="225C17EC"/>
    <w:rsid w:val="225D726E"/>
    <w:rsid w:val="2264467A"/>
    <w:rsid w:val="22682C67"/>
    <w:rsid w:val="226A1E07"/>
    <w:rsid w:val="226D2D8C"/>
    <w:rsid w:val="226E080D"/>
    <w:rsid w:val="226F2A0B"/>
    <w:rsid w:val="22715F0F"/>
    <w:rsid w:val="22754915"/>
    <w:rsid w:val="2278111D"/>
    <w:rsid w:val="2278210B"/>
    <w:rsid w:val="227A4620"/>
    <w:rsid w:val="227D77A3"/>
    <w:rsid w:val="227E3026"/>
    <w:rsid w:val="227E5224"/>
    <w:rsid w:val="227E57E5"/>
    <w:rsid w:val="22826AA7"/>
    <w:rsid w:val="228316AC"/>
    <w:rsid w:val="228700B2"/>
    <w:rsid w:val="228B6AB8"/>
    <w:rsid w:val="22914245"/>
    <w:rsid w:val="22923EC5"/>
    <w:rsid w:val="22933D25"/>
    <w:rsid w:val="22945583"/>
    <w:rsid w:val="2297034D"/>
    <w:rsid w:val="22970985"/>
    <w:rsid w:val="229A4B54"/>
    <w:rsid w:val="229B303C"/>
    <w:rsid w:val="229B6D53"/>
    <w:rsid w:val="229C0058"/>
    <w:rsid w:val="229F5759"/>
    <w:rsid w:val="22A031DB"/>
    <w:rsid w:val="22A379E2"/>
    <w:rsid w:val="22A72B65"/>
    <w:rsid w:val="22A763E9"/>
    <w:rsid w:val="22AA649B"/>
    <w:rsid w:val="22AA72EE"/>
    <w:rsid w:val="22B01277"/>
    <w:rsid w:val="22B578FD"/>
    <w:rsid w:val="22B76683"/>
    <w:rsid w:val="22BD058C"/>
    <w:rsid w:val="22DC55BE"/>
    <w:rsid w:val="22DE0AC1"/>
    <w:rsid w:val="22E06DFF"/>
    <w:rsid w:val="22E22D4A"/>
    <w:rsid w:val="22E329CA"/>
    <w:rsid w:val="22E418F0"/>
    <w:rsid w:val="22E61751"/>
    <w:rsid w:val="22E826D5"/>
    <w:rsid w:val="22EC7098"/>
    <w:rsid w:val="22ED6B5D"/>
    <w:rsid w:val="22F466B7"/>
    <w:rsid w:val="22F53F69"/>
    <w:rsid w:val="22F567FE"/>
    <w:rsid w:val="22F84EEE"/>
    <w:rsid w:val="22F90C34"/>
    <w:rsid w:val="22FA03F1"/>
    <w:rsid w:val="22FA25EF"/>
    <w:rsid w:val="22FE0FF6"/>
    <w:rsid w:val="22FF4879"/>
    <w:rsid w:val="23006217"/>
    <w:rsid w:val="23073E84"/>
    <w:rsid w:val="23085188"/>
    <w:rsid w:val="230A068C"/>
    <w:rsid w:val="2314064E"/>
    <w:rsid w:val="23150C1B"/>
    <w:rsid w:val="23156A1D"/>
    <w:rsid w:val="2316449E"/>
    <w:rsid w:val="23166B67"/>
    <w:rsid w:val="23174256"/>
    <w:rsid w:val="23181B9F"/>
    <w:rsid w:val="231B63A7"/>
    <w:rsid w:val="231C3E29"/>
    <w:rsid w:val="231D38A1"/>
    <w:rsid w:val="231E732C"/>
    <w:rsid w:val="2320282F"/>
    <w:rsid w:val="232337B4"/>
    <w:rsid w:val="232A313F"/>
    <w:rsid w:val="232B0BC0"/>
    <w:rsid w:val="232E3B11"/>
    <w:rsid w:val="232E5C5F"/>
    <w:rsid w:val="233414D0"/>
    <w:rsid w:val="23356F51"/>
    <w:rsid w:val="23387ED6"/>
    <w:rsid w:val="23393759"/>
    <w:rsid w:val="233C68DC"/>
    <w:rsid w:val="233D7BE1"/>
    <w:rsid w:val="233F7E6C"/>
    <w:rsid w:val="234052E2"/>
    <w:rsid w:val="2344756C"/>
    <w:rsid w:val="23462A6F"/>
    <w:rsid w:val="234939F4"/>
    <w:rsid w:val="234B6EF7"/>
    <w:rsid w:val="2350557D"/>
    <w:rsid w:val="23520A80"/>
    <w:rsid w:val="23593C8E"/>
    <w:rsid w:val="235A170F"/>
    <w:rsid w:val="235C4C12"/>
    <w:rsid w:val="23626B1C"/>
    <w:rsid w:val="2363679C"/>
    <w:rsid w:val="23651C9F"/>
    <w:rsid w:val="23665522"/>
    <w:rsid w:val="23680A25"/>
    <w:rsid w:val="236A19AA"/>
    <w:rsid w:val="236E03B0"/>
    <w:rsid w:val="236E4B2D"/>
    <w:rsid w:val="23723533"/>
    <w:rsid w:val="23780CBF"/>
    <w:rsid w:val="237A63C1"/>
    <w:rsid w:val="23827050"/>
    <w:rsid w:val="239911F4"/>
    <w:rsid w:val="239D182C"/>
    <w:rsid w:val="23A11E84"/>
    <w:rsid w:val="23A14EBC"/>
    <w:rsid w:val="23A4088A"/>
    <w:rsid w:val="23A5630C"/>
    <w:rsid w:val="23A63D8D"/>
    <w:rsid w:val="23B665A6"/>
    <w:rsid w:val="23B83CA7"/>
    <w:rsid w:val="23BD39B2"/>
    <w:rsid w:val="23BF6EB5"/>
    <w:rsid w:val="23C16B35"/>
    <w:rsid w:val="23C358BC"/>
    <w:rsid w:val="23C70A3F"/>
    <w:rsid w:val="23C977C5"/>
    <w:rsid w:val="23CB4EC6"/>
    <w:rsid w:val="23CE5E4B"/>
    <w:rsid w:val="23D07150"/>
    <w:rsid w:val="23D16DD0"/>
    <w:rsid w:val="23D22653"/>
    <w:rsid w:val="23D35B56"/>
    <w:rsid w:val="23D47D54"/>
    <w:rsid w:val="23D7455C"/>
    <w:rsid w:val="23DA1C5E"/>
    <w:rsid w:val="23DB76DF"/>
    <w:rsid w:val="23E115E8"/>
    <w:rsid w:val="23E24AEB"/>
    <w:rsid w:val="23E45DF0"/>
    <w:rsid w:val="23E847F6"/>
    <w:rsid w:val="23EA026F"/>
    <w:rsid w:val="23EC0C7E"/>
    <w:rsid w:val="23F4608B"/>
    <w:rsid w:val="23FC3497"/>
    <w:rsid w:val="23FC7ED1"/>
    <w:rsid w:val="23FF124B"/>
    <w:rsid w:val="24001E9D"/>
    <w:rsid w:val="2401791F"/>
    <w:rsid w:val="24044127"/>
    <w:rsid w:val="24046325"/>
    <w:rsid w:val="24084D2B"/>
    <w:rsid w:val="240905AE"/>
    <w:rsid w:val="240927AD"/>
    <w:rsid w:val="240D11B3"/>
    <w:rsid w:val="240D4A36"/>
    <w:rsid w:val="240E11FD"/>
    <w:rsid w:val="240E6C34"/>
    <w:rsid w:val="24120EBE"/>
    <w:rsid w:val="241443C1"/>
    <w:rsid w:val="241A2A47"/>
    <w:rsid w:val="241C17CD"/>
    <w:rsid w:val="241F2752"/>
    <w:rsid w:val="24233357"/>
    <w:rsid w:val="2426283C"/>
    <w:rsid w:val="242A6565"/>
    <w:rsid w:val="242B3FE6"/>
    <w:rsid w:val="242E4F6B"/>
    <w:rsid w:val="242F29EC"/>
    <w:rsid w:val="24335B6F"/>
    <w:rsid w:val="243F7403"/>
    <w:rsid w:val="24420388"/>
    <w:rsid w:val="2444710E"/>
    <w:rsid w:val="2445130D"/>
    <w:rsid w:val="24497D13"/>
    <w:rsid w:val="244A5795"/>
    <w:rsid w:val="244B0C98"/>
    <w:rsid w:val="244C451B"/>
    <w:rsid w:val="24531927"/>
    <w:rsid w:val="24533EA6"/>
    <w:rsid w:val="245473A9"/>
    <w:rsid w:val="245E7CB8"/>
    <w:rsid w:val="24610C3D"/>
    <w:rsid w:val="246647E3"/>
    <w:rsid w:val="24683E4B"/>
    <w:rsid w:val="246B154C"/>
    <w:rsid w:val="246C4A50"/>
    <w:rsid w:val="246D02D3"/>
    <w:rsid w:val="247164AE"/>
    <w:rsid w:val="247B45CD"/>
    <w:rsid w:val="247B506A"/>
    <w:rsid w:val="247D056D"/>
    <w:rsid w:val="247E5FEF"/>
    <w:rsid w:val="247E6A9F"/>
    <w:rsid w:val="247F3A70"/>
    <w:rsid w:val="24857B78"/>
    <w:rsid w:val="248633FB"/>
    <w:rsid w:val="248B1A81"/>
    <w:rsid w:val="24925CBD"/>
    <w:rsid w:val="24936E8E"/>
    <w:rsid w:val="24971117"/>
    <w:rsid w:val="24990D97"/>
    <w:rsid w:val="249B429A"/>
    <w:rsid w:val="249D3020"/>
    <w:rsid w:val="249E2CA0"/>
    <w:rsid w:val="24A03FA5"/>
    <w:rsid w:val="24A4042D"/>
    <w:rsid w:val="24A44BA9"/>
    <w:rsid w:val="24A54BEC"/>
    <w:rsid w:val="24AC1FB6"/>
    <w:rsid w:val="24B0423F"/>
    <w:rsid w:val="24B351C4"/>
    <w:rsid w:val="24B506C7"/>
    <w:rsid w:val="24B73BCA"/>
    <w:rsid w:val="24BC4B5A"/>
    <w:rsid w:val="24BF7810"/>
    <w:rsid w:val="24C42EE0"/>
    <w:rsid w:val="24C85C3F"/>
    <w:rsid w:val="24D06CF2"/>
    <w:rsid w:val="24D25A79"/>
    <w:rsid w:val="24D569FD"/>
    <w:rsid w:val="24D740FF"/>
    <w:rsid w:val="24D97602"/>
    <w:rsid w:val="24E14A0E"/>
    <w:rsid w:val="24E64719"/>
    <w:rsid w:val="24EA3120"/>
    <w:rsid w:val="24ED40A4"/>
    <w:rsid w:val="24EE3D24"/>
    <w:rsid w:val="24F2272A"/>
    <w:rsid w:val="24F72435"/>
    <w:rsid w:val="24F77EC0"/>
    <w:rsid w:val="24FD0ABB"/>
    <w:rsid w:val="25012D45"/>
    <w:rsid w:val="250671CD"/>
    <w:rsid w:val="25090151"/>
    <w:rsid w:val="2511775C"/>
    <w:rsid w:val="25120A61"/>
    <w:rsid w:val="25132C5F"/>
    <w:rsid w:val="25174EE8"/>
    <w:rsid w:val="251C1370"/>
    <w:rsid w:val="251E4873"/>
    <w:rsid w:val="252B3B89"/>
    <w:rsid w:val="252B661C"/>
    <w:rsid w:val="25315A92"/>
    <w:rsid w:val="2537321F"/>
    <w:rsid w:val="25392E9F"/>
    <w:rsid w:val="253A0920"/>
    <w:rsid w:val="253A41A3"/>
    <w:rsid w:val="253F062B"/>
    <w:rsid w:val="25457FB6"/>
    <w:rsid w:val="25470E2F"/>
    <w:rsid w:val="255933D3"/>
    <w:rsid w:val="255A0E55"/>
    <w:rsid w:val="255B20C2"/>
    <w:rsid w:val="255B46D8"/>
    <w:rsid w:val="255B68D6"/>
    <w:rsid w:val="255D1DDA"/>
    <w:rsid w:val="255F0B60"/>
    <w:rsid w:val="256107E0"/>
    <w:rsid w:val="25640408"/>
    <w:rsid w:val="256571E6"/>
    <w:rsid w:val="256619E3"/>
    <w:rsid w:val="256A6EF1"/>
    <w:rsid w:val="256C6B71"/>
    <w:rsid w:val="256F3379"/>
    <w:rsid w:val="25700DFA"/>
    <w:rsid w:val="25701241"/>
    <w:rsid w:val="25710A7A"/>
    <w:rsid w:val="257419FF"/>
    <w:rsid w:val="257552AB"/>
    <w:rsid w:val="25776207"/>
    <w:rsid w:val="257A3908"/>
    <w:rsid w:val="257A718B"/>
    <w:rsid w:val="25805811"/>
    <w:rsid w:val="25870A1F"/>
    <w:rsid w:val="258C4EA7"/>
    <w:rsid w:val="25924832"/>
    <w:rsid w:val="25970CBA"/>
    <w:rsid w:val="2598673B"/>
    <w:rsid w:val="259941BD"/>
    <w:rsid w:val="25997A40"/>
    <w:rsid w:val="259A1C3E"/>
    <w:rsid w:val="259C5142"/>
    <w:rsid w:val="259E3EC8"/>
    <w:rsid w:val="25A4254E"/>
    <w:rsid w:val="25A70F54"/>
    <w:rsid w:val="25AA7CDA"/>
    <w:rsid w:val="25AB575C"/>
    <w:rsid w:val="25AC53DC"/>
    <w:rsid w:val="25B11864"/>
    <w:rsid w:val="25B272E5"/>
    <w:rsid w:val="25B4606C"/>
    <w:rsid w:val="25B6156F"/>
    <w:rsid w:val="25B65CEB"/>
    <w:rsid w:val="25B84A72"/>
    <w:rsid w:val="25BD5676"/>
    <w:rsid w:val="25C32E03"/>
    <w:rsid w:val="25C40884"/>
    <w:rsid w:val="25C63D87"/>
    <w:rsid w:val="25CA498C"/>
    <w:rsid w:val="25D06895"/>
    <w:rsid w:val="25D07BEE"/>
    <w:rsid w:val="25D21D06"/>
    <w:rsid w:val="25D21D98"/>
    <w:rsid w:val="25D2328E"/>
    <w:rsid w:val="25D3781A"/>
    <w:rsid w:val="25D40B1F"/>
    <w:rsid w:val="25D73CA2"/>
    <w:rsid w:val="25D76220"/>
    <w:rsid w:val="25D87525"/>
    <w:rsid w:val="25D971A5"/>
    <w:rsid w:val="25DC5F2B"/>
    <w:rsid w:val="25DD39AD"/>
    <w:rsid w:val="25DE142E"/>
    <w:rsid w:val="25DE362C"/>
    <w:rsid w:val="25DE6EB0"/>
    <w:rsid w:val="25E33337"/>
    <w:rsid w:val="25E40DB9"/>
    <w:rsid w:val="25E5683B"/>
    <w:rsid w:val="25EA2F9C"/>
    <w:rsid w:val="25EB0744"/>
    <w:rsid w:val="25EE16C9"/>
    <w:rsid w:val="25F35B50"/>
    <w:rsid w:val="25F71FD8"/>
    <w:rsid w:val="25F74556"/>
    <w:rsid w:val="25FB09DE"/>
    <w:rsid w:val="25FC6460"/>
    <w:rsid w:val="25FE1963"/>
    <w:rsid w:val="25FF2C68"/>
    <w:rsid w:val="260128E8"/>
    <w:rsid w:val="2601616B"/>
    <w:rsid w:val="260625F3"/>
    <w:rsid w:val="26070074"/>
    <w:rsid w:val="26082272"/>
    <w:rsid w:val="26085AF6"/>
    <w:rsid w:val="260C0C79"/>
    <w:rsid w:val="260D3970"/>
    <w:rsid w:val="26151588"/>
    <w:rsid w:val="2618250D"/>
    <w:rsid w:val="261D2218"/>
    <w:rsid w:val="2620319C"/>
    <w:rsid w:val="26207919"/>
    <w:rsid w:val="26241BA3"/>
    <w:rsid w:val="262454B5"/>
    <w:rsid w:val="26290229"/>
    <w:rsid w:val="262A3AAC"/>
    <w:rsid w:val="262C6FAF"/>
    <w:rsid w:val="262D4A31"/>
    <w:rsid w:val="262F59B5"/>
    <w:rsid w:val="26315635"/>
    <w:rsid w:val="26372DC2"/>
    <w:rsid w:val="263B17C8"/>
    <w:rsid w:val="263B5F44"/>
    <w:rsid w:val="263C39C6"/>
    <w:rsid w:val="263E6EC9"/>
    <w:rsid w:val="263F01CE"/>
    <w:rsid w:val="263F494B"/>
    <w:rsid w:val="264158CF"/>
    <w:rsid w:val="26444656"/>
    <w:rsid w:val="264A075D"/>
    <w:rsid w:val="264B61DF"/>
    <w:rsid w:val="265213ED"/>
    <w:rsid w:val="26552372"/>
    <w:rsid w:val="2665408D"/>
    <w:rsid w:val="26663961"/>
    <w:rsid w:val="26665E8F"/>
    <w:rsid w:val="26673911"/>
    <w:rsid w:val="26694895"/>
    <w:rsid w:val="266D3C01"/>
    <w:rsid w:val="26704220"/>
    <w:rsid w:val="267473A3"/>
    <w:rsid w:val="267E5734"/>
    <w:rsid w:val="267E7EE2"/>
    <w:rsid w:val="26842EC1"/>
    <w:rsid w:val="268705C2"/>
    <w:rsid w:val="26873E45"/>
    <w:rsid w:val="26886044"/>
    <w:rsid w:val="26897349"/>
    <w:rsid w:val="26914755"/>
    <w:rsid w:val="269975E3"/>
    <w:rsid w:val="269E01E7"/>
    <w:rsid w:val="269F2D32"/>
    <w:rsid w:val="26A22471"/>
    <w:rsid w:val="26A3466F"/>
    <w:rsid w:val="26A57B72"/>
    <w:rsid w:val="26A655F4"/>
    <w:rsid w:val="26A86578"/>
    <w:rsid w:val="26A91DFC"/>
    <w:rsid w:val="26AE5428"/>
    <w:rsid w:val="26B11406"/>
    <w:rsid w:val="26B14C8A"/>
    <w:rsid w:val="26B5091A"/>
    <w:rsid w:val="26B648E9"/>
    <w:rsid w:val="26B7240F"/>
    <w:rsid w:val="26B84614"/>
    <w:rsid w:val="26BA675A"/>
    <w:rsid w:val="26C55EA9"/>
    <w:rsid w:val="26C6392A"/>
    <w:rsid w:val="26C86E2D"/>
    <w:rsid w:val="26D519C6"/>
    <w:rsid w:val="26D63BC5"/>
    <w:rsid w:val="26D74EC9"/>
    <w:rsid w:val="26DC1351"/>
    <w:rsid w:val="26DC5ACE"/>
    <w:rsid w:val="26DD354F"/>
    <w:rsid w:val="26DE4854"/>
    <w:rsid w:val="26E044D4"/>
    <w:rsid w:val="26E230AF"/>
    <w:rsid w:val="26E315D7"/>
    <w:rsid w:val="26E5365D"/>
    <w:rsid w:val="26E61C61"/>
    <w:rsid w:val="26E776E2"/>
    <w:rsid w:val="26EB02E7"/>
    <w:rsid w:val="26EC5D68"/>
    <w:rsid w:val="26ED706D"/>
    <w:rsid w:val="26F43175"/>
    <w:rsid w:val="26F5200A"/>
    <w:rsid w:val="26F740F9"/>
    <w:rsid w:val="26F8482B"/>
    <w:rsid w:val="26FA0901"/>
    <w:rsid w:val="26FE7307"/>
    <w:rsid w:val="26FF4D89"/>
    <w:rsid w:val="2700280A"/>
    <w:rsid w:val="27050E90"/>
    <w:rsid w:val="27081E15"/>
    <w:rsid w:val="270A0B9B"/>
    <w:rsid w:val="270B661D"/>
    <w:rsid w:val="270F5023"/>
    <w:rsid w:val="271201A6"/>
    <w:rsid w:val="27125FA8"/>
    <w:rsid w:val="27135C28"/>
    <w:rsid w:val="27135D4E"/>
    <w:rsid w:val="271649AE"/>
    <w:rsid w:val="271C3ED0"/>
    <w:rsid w:val="27241745"/>
    <w:rsid w:val="272D45D3"/>
    <w:rsid w:val="272F7AD6"/>
    <w:rsid w:val="27305558"/>
    <w:rsid w:val="27364EE3"/>
    <w:rsid w:val="273B4BEE"/>
    <w:rsid w:val="273F5F9F"/>
    <w:rsid w:val="274057F2"/>
    <w:rsid w:val="274614B1"/>
    <w:rsid w:val="27493F03"/>
    <w:rsid w:val="274C4E88"/>
    <w:rsid w:val="27502468"/>
    <w:rsid w:val="27547D16"/>
    <w:rsid w:val="27555798"/>
    <w:rsid w:val="275A1C1F"/>
    <w:rsid w:val="275B76A1"/>
    <w:rsid w:val="275E0626"/>
    <w:rsid w:val="275E4DA2"/>
    <w:rsid w:val="276002A5"/>
    <w:rsid w:val="276237A8"/>
    <w:rsid w:val="27634AAD"/>
    <w:rsid w:val="27657FB0"/>
    <w:rsid w:val="276C53BD"/>
    <w:rsid w:val="276D75BB"/>
    <w:rsid w:val="27711845"/>
    <w:rsid w:val="27715FC1"/>
    <w:rsid w:val="27723D21"/>
    <w:rsid w:val="277272C6"/>
    <w:rsid w:val="2775024B"/>
    <w:rsid w:val="2777374E"/>
    <w:rsid w:val="277B2154"/>
    <w:rsid w:val="277D7855"/>
    <w:rsid w:val="277E30D9"/>
    <w:rsid w:val="2781405D"/>
    <w:rsid w:val="27821ADF"/>
    <w:rsid w:val="27851A87"/>
    <w:rsid w:val="278739E8"/>
    <w:rsid w:val="278A5992"/>
    <w:rsid w:val="278E0484"/>
    <w:rsid w:val="27906876"/>
    <w:rsid w:val="279C010A"/>
    <w:rsid w:val="279E140F"/>
    <w:rsid w:val="279F6E91"/>
    <w:rsid w:val="27A12394"/>
    <w:rsid w:val="27A45517"/>
    <w:rsid w:val="27A801EB"/>
    <w:rsid w:val="27A9420C"/>
    <w:rsid w:val="27AB0725"/>
    <w:rsid w:val="27B01329"/>
    <w:rsid w:val="27B35B31"/>
    <w:rsid w:val="27B74537"/>
    <w:rsid w:val="27BA089A"/>
    <w:rsid w:val="27BB17AB"/>
    <w:rsid w:val="27C04E47"/>
    <w:rsid w:val="27C869D0"/>
    <w:rsid w:val="27C939AE"/>
    <w:rsid w:val="27CA1ED3"/>
    <w:rsid w:val="27CE635B"/>
    <w:rsid w:val="27D305E4"/>
    <w:rsid w:val="27D43F35"/>
    <w:rsid w:val="27DF65F5"/>
    <w:rsid w:val="27E32A7D"/>
    <w:rsid w:val="27E34FFB"/>
    <w:rsid w:val="27E84D06"/>
    <w:rsid w:val="27E92788"/>
    <w:rsid w:val="27EA020A"/>
    <w:rsid w:val="27ED6C10"/>
    <w:rsid w:val="27F30B19"/>
    <w:rsid w:val="27F5401C"/>
    <w:rsid w:val="27FC492A"/>
    <w:rsid w:val="27FF492C"/>
    <w:rsid w:val="280023AD"/>
    <w:rsid w:val="28005C30"/>
    <w:rsid w:val="28021134"/>
    <w:rsid w:val="28036BB5"/>
    <w:rsid w:val="28046835"/>
    <w:rsid w:val="280B5987"/>
    <w:rsid w:val="280B61C0"/>
    <w:rsid w:val="281213CE"/>
    <w:rsid w:val="281448D1"/>
    <w:rsid w:val="281A2F57"/>
    <w:rsid w:val="281F2C62"/>
    <w:rsid w:val="28283572"/>
    <w:rsid w:val="28290FF3"/>
    <w:rsid w:val="28295770"/>
    <w:rsid w:val="282A6A75"/>
    <w:rsid w:val="282B0C73"/>
    <w:rsid w:val="282C1F78"/>
    <w:rsid w:val="282E1BF8"/>
    <w:rsid w:val="282E547B"/>
    <w:rsid w:val="28323E81"/>
    <w:rsid w:val="28364A85"/>
    <w:rsid w:val="28372507"/>
    <w:rsid w:val="283A128D"/>
    <w:rsid w:val="283C698F"/>
    <w:rsid w:val="283F7913"/>
    <w:rsid w:val="28413FCC"/>
    <w:rsid w:val="2841669A"/>
    <w:rsid w:val="28420898"/>
    <w:rsid w:val="2842411B"/>
    <w:rsid w:val="28462B22"/>
    <w:rsid w:val="28474D20"/>
    <w:rsid w:val="284E7F2E"/>
    <w:rsid w:val="2855533A"/>
    <w:rsid w:val="2857083D"/>
    <w:rsid w:val="285A17C2"/>
    <w:rsid w:val="2861114D"/>
    <w:rsid w:val="28634650"/>
    <w:rsid w:val="286533D6"/>
    <w:rsid w:val="28657B53"/>
    <w:rsid w:val="28696559"/>
    <w:rsid w:val="286A785E"/>
    <w:rsid w:val="286C74DE"/>
    <w:rsid w:val="286F5EE4"/>
    <w:rsid w:val="28701767"/>
    <w:rsid w:val="28724C6B"/>
    <w:rsid w:val="287C7778"/>
    <w:rsid w:val="287E7EE5"/>
    <w:rsid w:val="287F06FD"/>
    <w:rsid w:val="28866BF1"/>
    <w:rsid w:val="28894890"/>
    <w:rsid w:val="28896A8E"/>
    <w:rsid w:val="288B1F91"/>
    <w:rsid w:val="288C3296"/>
    <w:rsid w:val="28906419"/>
    <w:rsid w:val="289406A2"/>
    <w:rsid w:val="28944E1F"/>
    <w:rsid w:val="289912A7"/>
    <w:rsid w:val="289C5AAF"/>
    <w:rsid w:val="289C7CAD"/>
    <w:rsid w:val="28A044B5"/>
    <w:rsid w:val="28A11F36"/>
    <w:rsid w:val="28A42EBB"/>
    <w:rsid w:val="28A450B9"/>
    <w:rsid w:val="28A718C1"/>
    <w:rsid w:val="28A87343"/>
    <w:rsid w:val="28AD7F47"/>
    <w:rsid w:val="28B0474F"/>
    <w:rsid w:val="28B27C52"/>
    <w:rsid w:val="28C45A85"/>
    <w:rsid w:val="28C97878"/>
    <w:rsid w:val="28D82090"/>
    <w:rsid w:val="28D93BC8"/>
    <w:rsid w:val="28D97B12"/>
    <w:rsid w:val="28DB3015"/>
    <w:rsid w:val="28DC6898"/>
    <w:rsid w:val="28DD687E"/>
    <w:rsid w:val="28E33CA5"/>
    <w:rsid w:val="28E41726"/>
    <w:rsid w:val="28E571A8"/>
    <w:rsid w:val="28E60D8A"/>
    <w:rsid w:val="28E65763"/>
    <w:rsid w:val="28E9232B"/>
    <w:rsid w:val="28EF1CB6"/>
    <w:rsid w:val="28F04484"/>
    <w:rsid w:val="28F12FBA"/>
    <w:rsid w:val="28F64EC4"/>
    <w:rsid w:val="28F803C7"/>
    <w:rsid w:val="28F84B43"/>
    <w:rsid w:val="28FA38CA"/>
    <w:rsid w:val="29020CD6"/>
    <w:rsid w:val="29051C5B"/>
    <w:rsid w:val="290563CB"/>
    <w:rsid w:val="29082BE0"/>
    <w:rsid w:val="290C15E6"/>
    <w:rsid w:val="2913316F"/>
    <w:rsid w:val="29182E7A"/>
    <w:rsid w:val="291A637D"/>
    <w:rsid w:val="29210904"/>
    <w:rsid w:val="29223789"/>
    <w:rsid w:val="29242A1C"/>
    <w:rsid w:val="29283114"/>
    <w:rsid w:val="292D759C"/>
    <w:rsid w:val="292E22DB"/>
    <w:rsid w:val="292F2E7A"/>
    <w:rsid w:val="293427AA"/>
    <w:rsid w:val="293470A9"/>
    <w:rsid w:val="29396C32"/>
    <w:rsid w:val="293E30BA"/>
    <w:rsid w:val="293E7836"/>
    <w:rsid w:val="293F0B3B"/>
    <w:rsid w:val="29437541"/>
    <w:rsid w:val="294604C6"/>
    <w:rsid w:val="294626C4"/>
    <w:rsid w:val="29465F48"/>
    <w:rsid w:val="29493649"/>
    <w:rsid w:val="29560760"/>
    <w:rsid w:val="29564EDD"/>
    <w:rsid w:val="29567A3B"/>
    <w:rsid w:val="295C4868"/>
    <w:rsid w:val="295D22E9"/>
    <w:rsid w:val="295F1070"/>
    <w:rsid w:val="29614573"/>
    <w:rsid w:val="2968067B"/>
    <w:rsid w:val="29683EFE"/>
    <w:rsid w:val="2969197F"/>
    <w:rsid w:val="296B4E82"/>
    <w:rsid w:val="2973448D"/>
    <w:rsid w:val="29757990"/>
    <w:rsid w:val="29776717"/>
    <w:rsid w:val="297A3E18"/>
    <w:rsid w:val="29817026"/>
    <w:rsid w:val="298869B1"/>
    <w:rsid w:val="298B7936"/>
    <w:rsid w:val="29904068"/>
    <w:rsid w:val="29986C4B"/>
    <w:rsid w:val="299910E7"/>
    <w:rsid w:val="299B3453"/>
    <w:rsid w:val="299C0ED5"/>
    <w:rsid w:val="299F65D6"/>
    <w:rsid w:val="29A462E1"/>
    <w:rsid w:val="29A77266"/>
    <w:rsid w:val="29B07B75"/>
    <w:rsid w:val="29B97180"/>
    <w:rsid w:val="29BC0105"/>
    <w:rsid w:val="29BE2C74"/>
    <w:rsid w:val="29BF6B0B"/>
    <w:rsid w:val="29BF7CB7"/>
    <w:rsid w:val="29C0238E"/>
    <w:rsid w:val="29C92C9E"/>
    <w:rsid w:val="29CA071F"/>
    <w:rsid w:val="29CA4E9C"/>
    <w:rsid w:val="29D37D2A"/>
    <w:rsid w:val="29D457AB"/>
    <w:rsid w:val="29D71FB3"/>
    <w:rsid w:val="29DD3EBD"/>
    <w:rsid w:val="29DF73C0"/>
    <w:rsid w:val="29E028C3"/>
    <w:rsid w:val="29E33847"/>
    <w:rsid w:val="29E83790"/>
    <w:rsid w:val="29ED4157"/>
    <w:rsid w:val="29F050DC"/>
    <w:rsid w:val="29F12B5D"/>
    <w:rsid w:val="29F36060"/>
    <w:rsid w:val="29F413F4"/>
    <w:rsid w:val="29F74A66"/>
    <w:rsid w:val="2A082782"/>
    <w:rsid w:val="2A0B6F8A"/>
    <w:rsid w:val="2A0E468C"/>
    <w:rsid w:val="2A0F7B8F"/>
    <w:rsid w:val="2A110E94"/>
    <w:rsid w:val="2A1E28C6"/>
    <w:rsid w:val="2A2C74BF"/>
    <w:rsid w:val="2A3113C8"/>
    <w:rsid w:val="2A365850"/>
    <w:rsid w:val="2A3732D1"/>
    <w:rsid w:val="2A380D53"/>
    <w:rsid w:val="2A3854D0"/>
    <w:rsid w:val="2A3D51DB"/>
    <w:rsid w:val="2A4312E2"/>
    <w:rsid w:val="2A446D64"/>
    <w:rsid w:val="2A480FED"/>
    <w:rsid w:val="2A48576A"/>
    <w:rsid w:val="2A4D5475"/>
    <w:rsid w:val="2A552882"/>
    <w:rsid w:val="2A560303"/>
    <w:rsid w:val="2A575D85"/>
    <w:rsid w:val="2A5D7C8E"/>
    <w:rsid w:val="2A645700"/>
    <w:rsid w:val="2A6D37AC"/>
    <w:rsid w:val="2A7243B0"/>
    <w:rsid w:val="2A743136"/>
    <w:rsid w:val="2A762DB6"/>
    <w:rsid w:val="2A766639"/>
    <w:rsid w:val="2A7740BB"/>
    <w:rsid w:val="2A7A6026"/>
    <w:rsid w:val="2A7B2AC1"/>
    <w:rsid w:val="2A7D5FC4"/>
    <w:rsid w:val="2A7E5C44"/>
    <w:rsid w:val="2A7F36C6"/>
    <w:rsid w:val="2A847B4D"/>
    <w:rsid w:val="2A850E52"/>
    <w:rsid w:val="2A870AD2"/>
    <w:rsid w:val="2A874355"/>
    <w:rsid w:val="2A886554"/>
    <w:rsid w:val="2A8A52DA"/>
    <w:rsid w:val="2A8D29DB"/>
    <w:rsid w:val="2A8E3CE0"/>
    <w:rsid w:val="2A916E63"/>
    <w:rsid w:val="2A9248E5"/>
    <w:rsid w:val="2A930168"/>
    <w:rsid w:val="2A932366"/>
    <w:rsid w:val="2A9867EE"/>
    <w:rsid w:val="2A997AF3"/>
    <w:rsid w:val="2A9B7773"/>
    <w:rsid w:val="2AA61387"/>
    <w:rsid w:val="2AA73585"/>
    <w:rsid w:val="2AA76E09"/>
    <w:rsid w:val="2AAB580F"/>
    <w:rsid w:val="2AAD0D12"/>
    <w:rsid w:val="2AB4611E"/>
    <w:rsid w:val="2ABF44AF"/>
    <w:rsid w:val="2AC179B2"/>
    <w:rsid w:val="2AC25434"/>
    <w:rsid w:val="2AC32EB5"/>
    <w:rsid w:val="2AC40937"/>
    <w:rsid w:val="2AC8733D"/>
    <w:rsid w:val="2AD20F52"/>
    <w:rsid w:val="2AD753D9"/>
    <w:rsid w:val="2AD82E5B"/>
    <w:rsid w:val="2ADA2ADB"/>
    <w:rsid w:val="2ADA635E"/>
    <w:rsid w:val="2ADE14E1"/>
    <w:rsid w:val="2AE049E4"/>
    <w:rsid w:val="2AE15CE9"/>
    <w:rsid w:val="2AE25969"/>
    <w:rsid w:val="2AEB407A"/>
    <w:rsid w:val="2AEC6278"/>
    <w:rsid w:val="2AF15F83"/>
    <w:rsid w:val="2AF31486"/>
    <w:rsid w:val="2AF35C03"/>
    <w:rsid w:val="2AF46F08"/>
    <w:rsid w:val="2AF74609"/>
    <w:rsid w:val="2AFB0A91"/>
    <w:rsid w:val="2AFC6512"/>
    <w:rsid w:val="2B02041C"/>
    <w:rsid w:val="2B035E9D"/>
    <w:rsid w:val="2B04391F"/>
    <w:rsid w:val="2B066E22"/>
    <w:rsid w:val="2B0748A3"/>
    <w:rsid w:val="2B082325"/>
    <w:rsid w:val="2B085BA8"/>
    <w:rsid w:val="2B0D67AD"/>
    <w:rsid w:val="2B0E422E"/>
    <w:rsid w:val="2B0F1CB0"/>
    <w:rsid w:val="2B1419BB"/>
    <w:rsid w:val="2B15163B"/>
    <w:rsid w:val="2B166C16"/>
    <w:rsid w:val="2B1A38C4"/>
    <w:rsid w:val="2B226752"/>
    <w:rsid w:val="2B272BDA"/>
    <w:rsid w:val="2B28065B"/>
    <w:rsid w:val="2B2960DD"/>
    <w:rsid w:val="2B2A3B5F"/>
    <w:rsid w:val="2B2F7FE6"/>
    <w:rsid w:val="2B3012EB"/>
    <w:rsid w:val="2B3866F7"/>
    <w:rsid w:val="2B3D4D7E"/>
    <w:rsid w:val="2B3F3B04"/>
    <w:rsid w:val="2B413784"/>
    <w:rsid w:val="2B436C87"/>
    <w:rsid w:val="2B47568D"/>
    <w:rsid w:val="2B4C5398"/>
    <w:rsid w:val="2B4D5018"/>
    <w:rsid w:val="2B4E089B"/>
    <w:rsid w:val="2B524D23"/>
    <w:rsid w:val="2B525912"/>
    <w:rsid w:val="2B525F8D"/>
    <w:rsid w:val="2B552424"/>
    <w:rsid w:val="2B555CA8"/>
    <w:rsid w:val="2B5E0B35"/>
    <w:rsid w:val="2B5E52B2"/>
    <w:rsid w:val="2B625570"/>
    <w:rsid w:val="2B642A3F"/>
    <w:rsid w:val="2B6504C0"/>
    <w:rsid w:val="2B6526BF"/>
    <w:rsid w:val="2B675BC2"/>
    <w:rsid w:val="2B696EC7"/>
    <w:rsid w:val="2B6C58CD"/>
    <w:rsid w:val="2B6E0DD0"/>
    <w:rsid w:val="2B6F2FCE"/>
    <w:rsid w:val="2B700A50"/>
    <w:rsid w:val="2B703976"/>
    <w:rsid w:val="2B742CD9"/>
    <w:rsid w:val="2B7B3C10"/>
    <w:rsid w:val="2B7C00E6"/>
    <w:rsid w:val="2B8509F5"/>
    <w:rsid w:val="2B8A66D8"/>
    <w:rsid w:val="2B914808"/>
    <w:rsid w:val="2B922289"/>
    <w:rsid w:val="2B937D0B"/>
    <w:rsid w:val="2B960C8F"/>
    <w:rsid w:val="2B9E191F"/>
    <w:rsid w:val="2BA56D2B"/>
    <w:rsid w:val="2BA7222F"/>
    <w:rsid w:val="2BA87CB0"/>
    <w:rsid w:val="2BAA6270"/>
    <w:rsid w:val="2BAC66B6"/>
    <w:rsid w:val="2BAD4138"/>
    <w:rsid w:val="2BAF763B"/>
    <w:rsid w:val="2BB12B3E"/>
    <w:rsid w:val="2BB77B14"/>
    <w:rsid w:val="2BB806B3"/>
    <w:rsid w:val="2BC05357"/>
    <w:rsid w:val="2BC12DD8"/>
    <w:rsid w:val="2BC2085A"/>
    <w:rsid w:val="2BC55F5B"/>
    <w:rsid w:val="2BC639DD"/>
    <w:rsid w:val="2BC67260"/>
    <w:rsid w:val="2BC86EE0"/>
    <w:rsid w:val="2BC90C1A"/>
    <w:rsid w:val="2BCA60F5"/>
    <w:rsid w:val="2BCB58E6"/>
    <w:rsid w:val="2BCF20EE"/>
    <w:rsid w:val="2BCF42EC"/>
    <w:rsid w:val="2BD30AF4"/>
    <w:rsid w:val="2BD43FF7"/>
    <w:rsid w:val="2BD63C77"/>
    <w:rsid w:val="2BDC5B80"/>
    <w:rsid w:val="2BDD6E85"/>
    <w:rsid w:val="2BE27A8A"/>
    <w:rsid w:val="2BEA0719"/>
    <w:rsid w:val="2BF15B26"/>
    <w:rsid w:val="2BF343F3"/>
    <w:rsid w:val="2BF61FAE"/>
    <w:rsid w:val="2BF77A2F"/>
    <w:rsid w:val="2BF854B1"/>
    <w:rsid w:val="2BF92F32"/>
    <w:rsid w:val="2BFA5DC9"/>
    <w:rsid w:val="2BFC3EB7"/>
    <w:rsid w:val="2BFF06BF"/>
    <w:rsid w:val="2C021643"/>
    <w:rsid w:val="2C025DC0"/>
    <w:rsid w:val="2C0547C6"/>
    <w:rsid w:val="2C090511"/>
    <w:rsid w:val="2C0931CD"/>
    <w:rsid w:val="2C0D77A1"/>
    <w:rsid w:val="2C0E2ED8"/>
    <w:rsid w:val="2C0F50D6"/>
    <w:rsid w:val="2C1105D9"/>
    <w:rsid w:val="2C1218DE"/>
    <w:rsid w:val="2C156FDF"/>
    <w:rsid w:val="2C1610F3"/>
    <w:rsid w:val="2C1B1D16"/>
    <w:rsid w:val="2C233D76"/>
    <w:rsid w:val="2C252AFD"/>
    <w:rsid w:val="2C26057E"/>
    <w:rsid w:val="2C291503"/>
    <w:rsid w:val="2C2A6F85"/>
    <w:rsid w:val="2C2E598B"/>
    <w:rsid w:val="2C2F7B89"/>
    <w:rsid w:val="2C344011"/>
    <w:rsid w:val="2C350E1E"/>
    <w:rsid w:val="2C3A399C"/>
    <w:rsid w:val="2C3B141D"/>
    <w:rsid w:val="2C3E5C25"/>
    <w:rsid w:val="2C3F36A7"/>
    <w:rsid w:val="2C3F7E23"/>
    <w:rsid w:val="2C416BAA"/>
    <w:rsid w:val="2C420DA8"/>
    <w:rsid w:val="2C4F5EBF"/>
    <w:rsid w:val="2C5113C3"/>
    <w:rsid w:val="2C603BDB"/>
    <w:rsid w:val="2C61165D"/>
    <w:rsid w:val="2C64742D"/>
    <w:rsid w:val="2C6538E6"/>
    <w:rsid w:val="2C696A69"/>
    <w:rsid w:val="2C6B57F0"/>
    <w:rsid w:val="2C6E0973"/>
    <w:rsid w:val="2C6F0100"/>
    <w:rsid w:val="2C732BFC"/>
    <w:rsid w:val="2C777084"/>
    <w:rsid w:val="2C792587"/>
    <w:rsid w:val="2C7B7B25"/>
    <w:rsid w:val="2C7C350C"/>
    <w:rsid w:val="2C7E6A0F"/>
    <w:rsid w:val="2C850598"/>
    <w:rsid w:val="2C8B02A3"/>
    <w:rsid w:val="2C8C5D24"/>
    <w:rsid w:val="2C901738"/>
    <w:rsid w:val="2C940BB2"/>
    <w:rsid w:val="2C974E26"/>
    <w:rsid w:val="2C9875B8"/>
    <w:rsid w:val="2C99503A"/>
    <w:rsid w:val="2C9A2ABC"/>
    <w:rsid w:val="2C9D01BD"/>
    <w:rsid w:val="2CA06BC3"/>
    <w:rsid w:val="2CA37B48"/>
    <w:rsid w:val="2CAA74D3"/>
    <w:rsid w:val="2CAC29D6"/>
    <w:rsid w:val="2CB0170A"/>
    <w:rsid w:val="2CB126E1"/>
    <w:rsid w:val="2CB43665"/>
    <w:rsid w:val="2CB510E7"/>
    <w:rsid w:val="2CB573F1"/>
    <w:rsid w:val="2CBA556F"/>
    <w:rsid w:val="2CBC0A72"/>
    <w:rsid w:val="2CC04EFA"/>
    <w:rsid w:val="2CC1297B"/>
    <w:rsid w:val="2CC203FD"/>
    <w:rsid w:val="2CC51381"/>
    <w:rsid w:val="2CCA5809"/>
    <w:rsid w:val="2CCD678E"/>
    <w:rsid w:val="2CCE420F"/>
    <w:rsid w:val="2CCF1C91"/>
    <w:rsid w:val="2CCF5514"/>
    <w:rsid w:val="2CD02F96"/>
    <w:rsid w:val="2CD33F1A"/>
    <w:rsid w:val="2CD5161C"/>
    <w:rsid w:val="2CD92DEC"/>
    <w:rsid w:val="2CDD6A28"/>
    <w:rsid w:val="2CE126D5"/>
    <w:rsid w:val="2CE463B3"/>
    <w:rsid w:val="2CE774CF"/>
    <w:rsid w:val="2CE8063C"/>
    <w:rsid w:val="2CE83322"/>
    <w:rsid w:val="2CEA02BC"/>
    <w:rsid w:val="2CEA3B3F"/>
    <w:rsid w:val="2CED4AC4"/>
    <w:rsid w:val="2CEE2546"/>
    <w:rsid w:val="2CEE6CC2"/>
    <w:rsid w:val="2CF05A49"/>
    <w:rsid w:val="2CF20F4C"/>
    <w:rsid w:val="2CF57952"/>
    <w:rsid w:val="2CF73998"/>
    <w:rsid w:val="2CF96358"/>
    <w:rsid w:val="2CFE6F5D"/>
    <w:rsid w:val="2CFF0262"/>
    <w:rsid w:val="2CFF49DE"/>
    <w:rsid w:val="2D0333E4"/>
    <w:rsid w:val="2D061DEB"/>
    <w:rsid w:val="2D067BEC"/>
    <w:rsid w:val="2D07786C"/>
    <w:rsid w:val="2D0830EF"/>
    <w:rsid w:val="2D0D36B6"/>
    <w:rsid w:val="2D0E4FF9"/>
    <w:rsid w:val="2D13367F"/>
    <w:rsid w:val="2D144984"/>
    <w:rsid w:val="2D18338A"/>
    <w:rsid w:val="2D1D7812"/>
    <w:rsid w:val="2D1F2D15"/>
    <w:rsid w:val="2D260121"/>
    <w:rsid w:val="2D2910A6"/>
    <w:rsid w:val="2D2A6B27"/>
    <w:rsid w:val="2D2D7AAC"/>
    <w:rsid w:val="2D2F2FAF"/>
    <w:rsid w:val="2D354EB8"/>
    <w:rsid w:val="2D36293A"/>
    <w:rsid w:val="2D385E3D"/>
    <w:rsid w:val="2D3C4843"/>
    <w:rsid w:val="2D3D5B48"/>
    <w:rsid w:val="2D4241CE"/>
    <w:rsid w:val="2D431C50"/>
    <w:rsid w:val="2D4609D6"/>
    <w:rsid w:val="2D4860D7"/>
    <w:rsid w:val="2D4B28DF"/>
    <w:rsid w:val="2D4E3864"/>
    <w:rsid w:val="2D52226A"/>
    <w:rsid w:val="2D541EEA"/>
    <w:rsid w:val="2D562E6F"/>
    <w:rsid w:val="2D593DF3"/>
    <w:rsid w:val="2D5F1580"/>
    <w:rsid w:val="2D6B0AEA"/>
    <w:rsid w:val="2D6F3D99"/>
    <w:rsid w:val="2D6F5F97"/>
    <w:rsid w:val="2D757EA0"/>
    <w:rsid w:val="2D7711A5"/>
    <w:rsid w:val="2D7846A8"/>
    <w:rsid w:val="2D7968A6"/>
    <w:rsid w:val="2D7D0B30"/>
    <w:rsid w:val="2D824FB8"/>
    <w:rsid w:val="2D8404BB"/>
    <w:rsid w:val="2D855F3C"/>
    <w:rsid w:val="2D8639BE"/>
    <w:rsid w:val="2D8D147C"/>
    <w:rsid w:val="2D9177D0"/>
    <w:rsid w:val="2D925252"/>
    <w:rsid w:val="2D9829DE"/>
    <w:rsid w:val="2D98715B"/>
    <w:rsid w:val="2D9C4F6B"/>
    <w:rsid w:val="2D9D35E3"/>
    <w:rsid w:val="2DA11FE9"/>
    <w:rsid w:val="2DB23588"/>
    <w:rsid w:val="2DBB3B6E"/>
    <w:rsid w:val="2DBC4548"/>
    <w:rsid w:val="2DBE3B18"/>
    <w:rsid w:val="2DBE739B"/>
    <w:rsid w:val="2DCA0C2F"/>
    <w:rsid w:val="2DCC08AF"/>
    <w:rsid w:val="2DCE7635"/>
    <w:rsid w:val="2DCF1834"/>
    <w:rsid w:val="2DCF50B7"/>
    <w:rsid w:val="2DD33ABD"/>
    <w:rsid w:val="2DD76C40"/>
    <w:rsid w:val="2DD846C1"/>
    <w:rsid w:val="2DDA5646"/>
    <w:rsid w:val="2DDC694B"/>
    <w:rsid w:val="2DDD43CD"/>
    <w:rsid w:val="2DDF1ACE"/>
    <w:rsid w:val="2DDF5351"/>
    <w:rsid w:val="2DE262D6"/>
    <w:rsid w:val="2DE33D57"/>
    <w:rsid w:val="2DE51610"/>
    <w:rsid w:val="2DE5725A"/>
    <w:rsid w:val="2DE801DF"/>
    <w:rsid w:val="2DEC6BE5"/>
    <w:rsid w:val="2DF51A73"/>
    <w:rsid w:val="2DF80479"/>
    <w:rsid w:val="2DFA397D"/>
    <w:rsid w:val="2E005886"/>
    <w:rsid w:val="2E01716D"/>
    <w:rsid w:val="2E047B0F"/>
    <w:rsid w:val="2E051D0E"/>
    <w:rsid w:val="2E055591"/>
    <w:rsid w:val="2E093F97"/>
    <w:rsid w:val="2E0B749A"/>
    <w:rsid w:val="2E103922"/>
    <w:rsid w:val="2E105B20"/>
    <w:rsid w:val="2E144526"/>
    <w:rsid w:val="2E1732AD"/>
    <w:rsid w:val="2E1B2357"/>
    <w:rsid w:val="2E237CC3"/>
    <w:rsid w:val="2E250044"/>
    <w:rsid w:val="2E277CC4"/>
    <w:rsid w:val="2E2831C7"/>
    <w:rsid w:val="2E285DFF"/>
    <w:rsid w:val="2E2B1F4D"/>
    <w:rsid w:val="2E331558"/>
    <w:rsid w:val="2E34285D"/>
    <w:rsid w:val="2E346FDA"/>
    <w:rsid w:val="2E3859E0"/>
    <w:rsid w:val="2E3A4766"/>
    <w:rsid w:val="2E3D1E67"/>
    <w:rsid w:val="2E3D2EAD"/>
    <w:rsid w:val="2E3D56EB"/>
    <w:rsid w:val="2E40666F"/>
    <w:rsid w:val="2E4140F1"/>
    <w:rsid w:val="2E4317F2"/>
    <w:rsid w:val="2E454CF5"/>
    <w:rsid w:val="2E475FFA"/>
    <w:rsid w:val="2E4814FD"/>
    <w:rsid w:val="2E50690A"/>
    <w:rsid w:val="2E522BCA"/>
    <w:rsid w:val="2E53788E"/>
    <w:rsid w:val="2E5C271C"/>
    <w:rsid w:val="2E612427"/>
    <w:rsid w:val="2E6433AC"/>
    <w:rsid w:val="2E67652F"/>
    <w:rsid w:val="2E691A32"/>
    <w:rsid w:val="2E6D3CBB"/>
    <w:rsid w:val="2E7248C0"/>
    <w:rsid w:val="2E735BC5"/>
    <w:rsid w:val="2E7510C8"/>
    <w:rsid w:val="2E7745CB"/>
    <w:rsid w:val="2E791CCC"/>
    <w:rsid w:val="2E814EDA"/>
    <w:rsid w:val="2E8170D9"/>
    <w:rsid w:val="2E8438E1"/>
    <w:rsid w:val="2E8D676F"/>
    <w:rsid w:val="2E8E41F0"/>
    <w:rsid w:val="2E8F63EE"/>
    <w:rsid w:val="2E9118F2"/>
    <w:rsid w:val="2E924DF5"/>
    <w:rsid w:val="2E97127C"/>
    <w:rsid w:val="2E98638E"/>
    <w:rsid w:val="2E992581"/>
    <w:rsid w:val="2E994780"/>
    <w:rsid w:val="2E9A5A84"/>
    <w:rsid w:val="2E9C5704"/>
    <w:rsid w:val="2E9F6689"/>
    <w:rsid w:val="2EA0798E"/>
    <w:rsid w:val="2EA2760D"/>
    <w:rsid w:val="2EA61897"/>
    <w:rsid w:val="2EA73A95"/>
    <w:rsid w:val="2EA96F98"/>
    <w:rsid w:val="2EAA029D"/>
    <w:rsid w:val="2EAC599E"/>
    <w:rsid w:val="2EAE6CA3"/>
    <w:rsid w:val="2EB30BAD"/>
    <w:rsid w:val="2EC8784D"/>
    <w:rsid w:val="2EC90B52"/>
    <w:rsid w:val="2ED44965"/>
    <w:rsid w:val="2ED758E9"/>
    <w:rsid w:val="2EE26143"/>
    <w:rsid w:val="2EEE1C8B"/>
    <w:rsid w:val="2EF510DE"/>
    <w:rsid w:val="2EF8259B"/>
    <w:rsid w:val="2EFD03CC"/>
    <w:rsid w:val="2EFD22A6"/>
    <w:rsid w:val="2F005429"/>
    <w:rsid w:val="2F010CAC"/>
    <w:rsid w:val="2F02672D"/>
    <w:rsid w:val="2F077C8B"/>
    <w:rsid w:val="2F0C4ABE"/>
    <w:rsid w:val="2F0D3458"/>
    <w:rsid w:val="2F110F46"/>
    <w:rsid w:val="2F15794C"/>
    <w:rsid w:val="2F230C1C"/>
    <w:rsid w:val="2F257BE7"/>
    <w:rsid w:val="2F280B6B"/>
    <w:rsid w:val="2F2965ED"/>
    <w:rsid w:val="2F2C7572"/>
    <w:rsid w:val="2F305F8A"/>
    <w:rsid w:val="2F32147B"/>
    <w:rsid w:val="2F324CFE"/>
    <w:rsid w:val="2F332780"/>
    <w:rsid w:val="2F342400"/>
    <w:rsid w:val="2F355C83"/>
    <w:rsid w:val="2F3A210B"/>
    <w:rsid w:val="2F3C780C"/>
    <w:rsid w:val="2F3F0791"/>
    <w:rsid w:val="2F401A95"/>
    <w:rsid w:val="2F417517"/>
    <w:rsid w:val="2F437197"/>
    <w:rsid w:val="2F494923"/>
    <w:rsid w:val="2F4A14FC"/>
    <w:rsid w:val="2F4A23A5"/>
    <w:rsid w:val="2F4B2025"/>
    <w:rsid w:val="2F5042AE"/>
    <w:rsid w:val="2F544EB3"/>
    <w:rsid w:val="2F5A6DBC"/>
    <w:rsid w:val="2F5C4285"/>
    <w:rsid w:val="2F5D7D41"/>
    <w:rsid w:val="2F5E57C2"/>
    <w:rsid w:val="2F627A4C"/>
    <w:rsid w:val="2F6354CD"/>
    <w:rsid w:val="2F673ED3"/>
    <w:rsid w:val="2F6871D8"/>
    <w:rsid w:val="2F6E12E0"/>
    <w:rsid w:val="2F77416E"/>
    <w:rsid w:val="2F7D6077"/>
    <w:rsid w:val="2F8224FF"/>
    <w:rsid w:val="2F835A02"/>
    <w:rsid w:val="2F837F80"/>
    <w:rsid w:val="2F866987"/>
    <w:rsid w:val="2F927575"/>
    <w:rsid w:val="2F933A9E"/>
    <w:rsid w:val="2F956FA1"/>
    <w:rsid w:val="2F96119F"/>
    <w:rsid w:val="2F992124"/>
    <w:rsid w:val="2F9C5AF8"/>
    <w:rsid w:val="2FA362B7"/>
    <w:rsid w:val="2FA417BA"/>
    <w:rsid w:val="2FA64CBD"/>
    <w:rsid w:val="2FAA36C3"/>
    <w:rsid w:val="2FAE20C9"/>
    <w:rsid w:val="2FB2524C"/>
    <w:rsid w:val="2FB43FD3"/>
    <w:rsid w:val="2FB51A54"/>
    <w:rsid w:val="2FB77156"/>
    <w:rsid w:val="2FB829D9"/>
    <w:rsid w:val="2FBB395D"/>
    <w:rsid w:val="2FBD48E2"/>
    <w:rsid w:val="2FBF7DE5"/>
    <w:rsid w:val="2FC07BC7"/>
    <w:rsid w:val="2FC7196E"/>
    <w:rsid w:val="2FCB0375"/>
    <w:rsid w:val="2FCC1679"/>
    <w:rsid w:val="2FCC3878"/>
    <w:rsid w:val="2FCC5DF6"/>
    <w:rsid w:val="2FCE6D7B"/>
    <w:rsid w:val="2FD23583"/>
    <w:rsid w:val="2FD64187"/>
    <w:rsid w:val="2FD7548C"/>
    <w:rsid w:val="2FD82F0E"/>
    <w:rsid w:val="2FD9510C"/>
    <w:rsid w:val="2FDD7395"/>
    <w:rsid w:val="2FE15D9B"/>
    <w:rsid w:val="2FE2381D"/>
    <w:rsid w:val="2FE81419"/>
    <w:rsid w:val="2FE85726"/>
    <w:rsid w:val="2FF005B4"/>
    <w:rsid w:val="2FF54A3C"/>
    <w:rsid w:val="2FF93442"/>
    <w:rsid w:val="2FF96CC5"/>
    <w:rsid w:val="2FFA1C3B"/>
    <w:rsid w:val="2FFB21C9"/>
    <w:rsid w:val="2FFB6945"/>
    <w:rsid w:val="2FFC43C7"/>
    <w:rsid w:val="2FFF0BCF"/>
    <w:rsid w:val="30002DCD"/>
    <w:rsid w:val="300417D3"/>
    <w:rsid w:val="300B49E1"/>
    <w:rsid w:val="300C7EE4"/>
    <w:rsid w:val="300F0E69"/>
    <w:rsid w:val="30103067"/>
    <w:rsid w:val="30180494"/>
    <w:rsid w:val="30226805"/>
    <w:rsid w:val="3024558B"/>
    <w:rsid w:val="30272C8D"/>
    <w:rsid w:val="30295295"/>
    <w:rsid w:val="30296190"/>
    <w:rsid w:val="302E2617"/>
    <w:rsid w:val="30310F90"/>
    <w:rsid w:val="3032101E"/>
    <w:rsid w:val="30322C37"/>
    <w:rsid w:val="303809A8"/>
    <w:rsid w:val="30401638"/>
    <w:rsid w:val="30405DB5"/>
    <w:rsid w:val="304212B8"/>
    <w:rsid w:val="304325BD"/>
    <w:rsid w:val="3044003E"/>
    <w:rsid w:val="30463541"/>
    <w:rsid w:val="304E094E"/>
    <w:rsid w:val="305118D2"/>
    <w:rsid w:val="30586CDF"/>
    <w:rsid w:val="30594760"/>
    <w:rsid w:val="305B22B4"/>
    <w:rsid w:val="305D69EA"/>
    <w:rsid w:val="3060796F"/>
    <w:rsid w:val="306164E3"/>
    <w:rsid w:val="30626EBE"/>
    <w:rsid w:val="30635070"/>
    <w:rsid w:val="306E0E83"/>
    <w:rsid w:val="306F4706"/>
    <w:rsid w:val="3073530A"/>
    <w:rsid w:val="30785015"/>
    <w:rsid w:val="307D5C1A"/>
    <w:rsid w:val="308220A2"/>
    <w:rsid w:val="30840E28"/>
    <w:rsid w:val="308455A5"/>
    <w:rsid w:val="308568A9"/>
    <w:rsid w:val="308B29B1"/>
    <w:rsid w:val="30925BBF"/>
    <w:rsid w:val="30933641"/>
    <w:rsid w:val="30960D42"/>
    <w:rsid w:val="309767C4"/>
    <w:rsid w:val="309A2FCC"/>
    <w:rsid w:val="309F433B"/>
    <w:rsid w:val="30A30058"/>
    <w:rsid w:val="30A5135D"/>
    <w:rsid w:val="30A64860"/>
    <w:rsid w:val="30A957E4"/>
    <w:rsid w:val="30BE4485"/>
    <w:rsid w:val="30C0540A"/>
    <w:rsid w:val="30C2090D"/>
    <w:rsid w:val="30C67313"/>
    <w:rsid w:val="30C74D94"/>
    <w:rsid w:val="30CA159C"/>
    <w:rsid w:val="30CA5D19"/>
    <w:rsid w:val="30CD5E8E"/>
    <w:rsid w:val="30CF5A24"/>
    <w:rsid w:val="30D31EF8"/>
    <w:rsid w:val="30D61B2C"/>
    <w:rsid w:val="30D7574D"/>
    <w:rsid w:val="30DA3DB5"/>
    <w:rsid w:val="30DE251B"/>
    <w:rsid w:val="30DF5CBE"/>
    <w:rsid w:val="30E965CE"/>
    <w:rsid w:val="30F15BD9"/>
    <w:rsid w:val="30F50F09"/>
    <w:rsid w:val="30F67E62"/>
    <w:rsid w:val="30F85563"/>
    <w:rsid w:val="30F96FC0"/>
    <w:rsid w:val="30FB64E8"/>
    <w:rsid w:val="30FC3F6A"/>
    <w:rsid w:val="30FF4EEE"/>
    <w:rsid w:val="31025E73"/>
    <w:rsid w:val="31033E8C"/>
    <w:rsid w:val="3105267B"/>
    <w:rsid w:val="31077D7C"/>
    <w:rsid w:val="310B4584"/>
    <w:rsid w:val="310D7A87"/>
    <w:rsid w:val="31102C0A"/>
    <w:rsid w:val="311A6D9D"/>
    <w:rsid w:val="31283B34"/>
    <w:rsid w:val="312B28BA"/>
    <w:rsid w:val="312B4AB9"/>
    <w:rsid w:val="312E383F"/>
    <w:rsid w:val="313708CB"/>
    <w:rsid w:val="31393DCE"/>
    <w:rsid w:val="313B2B55"/>
    <w:rsid w:val="313B72D2"/>
    <w:rsid w:val="313D6058"/>
    <w:rsid w:val="313E3AD9"/>
    <w:rsid w:val="31416C5C"/>
    <w:rsid w:val="314224E0"/>
    <w:rsid w:val="31452C6F"/>
    <w:rsid w:val="31460EE6"/>
    <w:rsid w:val="314F310D"/>
    <w:rsid w:val="315301FC"/>
    <w:rsid w:val="315536FF"/>
    <w:rsid w:val="31561180"/>
    <w:rsid w:val="31570E00"/>
    <w:rsid w:val="315B7806"/>
    <w:rsid w:val="315D2D09"/>
    <w:rsid w:val="315E078B"/>
    <w:rsid w:val="31627191"/>
    <w:rsid w:val="31642694"/>
    <w:rsid w:val="31645F17"/>
    <w:rsid w:val="31673619"/>
    <w:rsid w:val="31696B1C"/>
    <w:rsid w:val="316A1119"/>
    <w:rsid w:val="316B58A2"/>
    <w:rsid w:val="316F64A7"/>
    <w:rsid w:val="31707DDD"/>
    <w:rsid w:val="317119AA"/>
    <w:rsid w:val="3172522D"/>
    <w:rsid w:val="31732CAF"/>
    <w:rsid w:val="31765E32"/>
    <w:rsid w:val="3179263A"/>
    <w:rsid w:val="31796C3F"/>
    <w:rsid w:val="318409CB"/>
    <w:rsid w:val="318C2769"/>
    <w:rsid w:val="318D3859"/>
    <w:rsid w:val="318E12DA"/>
    <w:rsid w:val="31915AE2"/>
    <w:rsid w:val="31917CE0"/>
    <w:rsid w:val="31923564"/>
    <w:rsid w:val="31925762"/>
    <w:rsid w:val="31930FE5"/>
    <w:rsid w:val="319331E3"/>
    <w:rsid w:val="319566E7"/>
    <w:rsid w:val="319C6071"/>
    <w:rsid w:val="31A002FB"/>
    <w:rsid w:val="31A46D01"/>
    <w:rsid w:val="31A50EFF"/>
    <w:rsid w:val="31A77C86"/>
    <w:rsid w:val="31AC410D"/>
    <w:rsid w:val="31AD3D8D"/>
    <w:rsid w:val="31B54A1D"/>
    <w:rsid w:val="31B97BA0"/>
    <w:rsid w:val="31BA0EA5"/>
    <w:rsid w:val="31BA5621"/>
    <w:rsid w:val="31BB30A3"/>
    <w:rsid w:val="31BB6926"/>
    <w:rsid w:val="31BF532C"/>
    <w:rsid w:val="31C75B74"/>
    <w:rsid w:val="31C75DAA"/>
    <w:rsid w:val="31C801BA"/>
    <w:rsid w:val="31CA58BC"/>
    <w:rsid w:val="31CB333D"/>
    <w:rsid w:val="31DE235E"/>
    <w:rsid w:val="31E41CE9"/>
    <w:rsid w:val="31E5776A"/>
    <w:rsid w:val="31E72C6D"/>
    <w:rsid w:val="31E806EF"/>
    <w:rsid w:val="31E83DC4"/>
    <w:rsid w:val="31EE25F8"/>
    <w:rsid w:val="31F20FFF"/>
    <w:rsid w:val="31F44502"/>
    <w:rsid w:val="31F67A05"/>
    <w:rsid w:val="31F70D0A"/>
    <w:rsid w:val="31F75486"/>
    <w:rsid w:val="31F80989"/>
    <w:rsid w:val="31F83421"/>
    <w:rsid w:val="31FC7390"/>
    <w:rsid w:val="31FD2C13"/>
    <w:rsid w:val="31FE0694"/>
    <w:rsid w:val="3203259E"/>
    <w:rsid w:val="3204001F"/>
    <w:rsid w:val="3205221E"/>
    <w:rsid w:val="320A1F29"/>
    <w:rsid w:val="320A7220"/>
    <w:rsid w:val="320D762A"/>
    <w:rsid w:val="32182584"/>
    <w:rsid w:val="3218343D"/>
    <w:rsid w:val="32190EBE"/>
    <w:rsid w:val="321C56C6"/>
    <w:rsid w:val="321D3148"/>
    <w:rsid w:val="321F2DC7"/>
    <w:rsid w:val="321F664B"/>
    <w:rsid w:val="32200849"/>
    <w:rsid w:val="322275CF"/>
    <w:rsid w:val="32250554"/>
    <w:rsid w:val="3227021A"/>
    <w:rsid w:val="322936D7"/>
    <w:rsid w:val="322A6BDA"/>
    <w:rsid w:val="322D5960"/>
    <w:rsid w:val="32316565"/>
    <w:rsid w:val="32333DF2"/>
    <w:rsid w:val="32356A97"/>
    <w:rsid w:val="32393971"/>
    <w:rsid w:val="323B6E74"/>
    <w:rsid w:val="323D2377"/>
    <w:rsid w:val="323D5BFB"/>
    <w:rsid w:val="32410D7E"/>
    <w:rsid w:val="32437B04"/>
    <w:rsid w:val="3247469D"/>
    <w:rsid w:val="324A4F10"/>
    <w:rsid w:val="324B2B1D"/>
    <w:rsid w:val="3251489B"/>
    <w:rsid w:val="325A7729"/>
    <w:rsid w:val="32630039"/>
    <w:rsid w:val="326438BC"/>
    <w:rsid w:val="32645ABA"/>
    <w:rsid w:val="32660FBD"/>
    <w:rsid w:val="32684654"/>
    <w:rsid w:val="32694FCA"/>
    <w:rsid w:val="326957C5"/>
    <w:rsid w:val="326A79C4"/>
    <w:rsid w:val="326E1C4D"/>
    <w:rsid w:val="326E63CA"/>
    <w:rsid w:val="32712BD2"/>
    <w:rsid w:val="32755D55"/>
    <w:rsid w:val="32797FDE"/>
    <w:rsid w:val="327B34E1"/>
    <w:rsid w:val="32812E6C"/>
    <w:rsid w:val="32843DF1"/>
    <w:rsid w:val="328D33FB"/>
    <w:rsid w:val="32907C03"/>
    <w:rsid w:val="329A2711"/>
    <w:rsid w:val="329C1497"/>
    <w:rsid w:val="329E1117"/>
    <w:rsid w:val="32A468A4"/>
    <w:rsid w:val="32A66524"/>
    <w:rsid w:val="32AE71B3"/>
    <w:rsid w:val="32B310BD"/>
    <w:rsid w:val="32B5457A"/>
    <w:rsid w:val="32BB162B"/>
    <w:rsid w:val="32BE744E"/>
    <w:rsid w:val="32BF4ECF"/>
    <w:rsid w:val="32C56DD8"/>
    <w:rsid w:val="32C6485A"/>
    <w:rsid w:val="32C722DC"/>
    <w:rsid w:val="32CA0CE2"/>
    <w:rsid w:val="32CE76E8"/>
    <w:rsid w:val="32D05808"/>
    <w:rsid w:val="32D1066D"/>
    <w:rsid w:val="32D1646E"/>
    <w:rsid w:val="32D72576"/>
    <w:rsid w:val="32D8344B"/>
    <w:rsid w:val="32DC69FE"/>
    <w:rsid w:val="32DD447F"/>
    <w:rsid w:val="32DF4298"/>
    <w:rsid w:val="32DF7982"/>
    <w:rsid w:val="32E00A5F"/>
    <w:rsid w:val="32E00C87"/>
    <w:rsid w:val="32E64D8F"/>
    <w:rsid w:val="32E825DF"/>
    <w:rsid w:val="32E92FB9"/>
    <w:rsid w:val="32EA3795"/>
    <w:rsid w:val="32EC251B"/>
    <w:rsid w:val="32EC6C98"/>
    <w:rsid w:val="32ED7F9D"/>
    <w:rsid w:val="32EF2E68"/>
    <w:rsid w:val="32F0569E"/>
    <w:rsid w:val="32F169A3"/>
    <w:rsid w:val="32F24425"/>
    <w:rsid w:val="32FC6F32"/>
    <w:rsid w:val="32FD49B4"/>
    <w:rsid w:val="32FF7EB7"/>
    <w:rsid w:val="33005939"/>
    <w:rsid w:val="330133BA"/>
    <w:rsid w:val="330257C9"/>
    <w:rsid w:val="33032140"/>
    <w:rsid w:val="33070B47"/>
    <w:rsid w:val="33082D45"/>
    <w:rsid w:val="330B3CCA"/>
    <w:rsid w:val="330B754D"/>
    <w:rsid w:val="33155DAF"/>
    <w:rsid w:val="331B77E7"/>
    <w:rsid w:val="33224F6A"/>
    <w:rsid w:val="33227172"/>
    <w:rsid w:val="33234BF4"/>
    <w:rsid w:val="332C3305"/>
    <w:rsid w:val="332D5503"/>
    <w:rsid w:val="332E2F85"/>
    <w:rsid w:val="33334E8E"/>
    <w:rsid w:val="3333740C"/>
    <w:rsid w:val="33350391"/>
    <w:rsid w:val="33395444"/>
    <w:rsid w:val="33396201"/>
    <w:rsid w:val="333A261A"/>
    <w:rsid w:val="334141A4"/>
    <w:rsid w:val="33435AC0"/>
    <w:rsid w:val="334D5380"/>
    <w:rsid w:val="334E34B9"/>
    <w:rsid w:val="335069BC"/>
    <w:rsid w:val="33527CC1"/>
    <w:rsid w:val="33535743"/>
    <w:rsid w:val="33540C46"/>
    <w:rsid w:val="335608C6"/>
    <w:rsid w:val="335A73F0"/>
    <w:rsid w:val="335C57D6"/>
    <w:rsid w:val="335E5CD2"/>
    <w:rsid w:val="33616C57"/>
    <w:rsid w:val="3364565D"/>
    <w:rsid w:val="336530DF"/>
    <w:rsid w:val="33660B60"/>
    <w:rsid w:val="336765E2"/>
    <w:rsid w:val="336A5368"/>
    <w:rsid w:val="336E17F0"/>
    <w:rsid w:val="337201F6"/>
    <w:rsid w:val="3376367E"/>
    <w:rsid w:val="33766BFC"/>
    <w:rsid w:val="337820FF"/>
    <w:rsid w:val="33797B81"/>
    <w:rsid w:val="337B3084"/>
    <w:rsid w:val="337F1A8A"/>
    <w:rsid w:val="33812F3E"/>
    <w:rsid w:val="3385640A"/>
    <w:rsid w:val="33897E1B"/>
    <w:rsid w:val="338A589D"/>
    <w:rsid w:val="338B331E"/>
    <w:rsid w:val="33910AAB"/>
    <w:rsid w:val="3393072B"/>
    <w:rsid w:val="339461AC"/>
    <w:rsid w:val="339A00B5"/>
    <w:rsid w:val="33A806D0"/>
    <w:rsid w:val="33AD4B58"/>
    <w:rsid w:val="33AF0601"/>
    <w:rsid w:val="33B05ADC"/>
    <w:rsid w:val="33B169E4"/>
    <w:rsid w:val="33B20FDF"/>
    <w:rsid w:val="33B92B69"/>
    <w:rsid w:val="33BC18EF"/>
    <w:rsid w:val="33BE2874"/>
    <w:rsid w:val="33C024F3"/>
    <w:rsid w:val="33C90C05"/>
    <w:rsid w:val="33CA6686"/>
    <w:rsid w:val="33D0278E"/>
    <w:rsid w:val="33D1020F"/>
    <w:rsid w:val="33D67F1A"/>
    <w:rsid w:val="33D87B9A"/>
    <w:rsid w:val="33D9561C"/>
    <w:rsid w:val="33DB0B1F"/>
    <w:rsid w:val="33DB43A2"/>
    <w:rsid w:val="33DC625B"/>
    <w:rsid w:val="33E317AE"/>
    <w:rsid w:val="33E54CB2"/>
    <w:rsid w:val="33EC20BE"/>
    <w:rsid w:val="33EC463C"/>
    <w:rsid w:val="33F00AC4"/>
    <w:rsid w:val="33F85ED1"/>
    <w:rsid w:val="33F971D5"/>
    <w:rsid w:val="33FE167D"/>
    <w:rsid w:val="340145E2"/>
    <w:rsid w:val="340551E6"/>
    <w:rsid w:val="340A7470"/>
    <w:rsid w:val="340A7A25"/>
    <w:rsid w:val="340B4EF1"/>
    <w:rsid w:val="340D25F3"/>
    <w:rsid w:val="34126A7A"/>
    <w:rsid w:val="34145801"/>
    <w:rsid w:val="341B518C"/>
    <w:rsid w:val="341C738A"/>
    <w:rsid w:val="34203812"/>
    <w:rsid w:val="34224B16"/>
    <w:rsid w:val="34234796"/>
    <w:rsid w:val="3427319D"/>
    <w:rsid w:val="342D0929"/>
    <w:rsid w:val="342D50A6"/>
    <w:rsid w:val="342E63AB"/>
    <w:rsid w:val="34335EE7"/>
    <w:rsid w:val="343402B4"/>
    <w:rsid w:val="34350401"/>
    <w:rsid w:val="343524B2"/>
    <w:rsid w:val="34357F34"/>
    <w:rsid w:val="343659B5"/>
    <w:rsid w:val="34373437"/>
    <w:rsid w:val="34380EB8"/>
    <w:rsid w:val="3439473C"/>
    <w:rsid w:val="343E6645"/>
    <w:rsid w:val="34413D46"/>
    <w:rsid w:val="344175CA"/>
    <w:rsid w:val="34463A51"/>
    <w:rsid w:val="34470CF5"/>
    <w:rsid w:val="34486F54"/>
    <w:rsid w:val="344A2458"/>
    <w:rsid w:val="34527864"/>
    <w:rsid w:val="3455626A"/>
    <w:rsid w:val="345A26F2"/>
    <w:rsid w:val="345D2848"/>
    <w:rsid w:val="345D4BBF"/>
    <w:rsid w:val="345F6B7A"/>
    <w:rsid w:val="3463198D"/>
    <w:rsid w:val="34650A83"/>
    <w:rsid w:val="34677809"/>
    <w:rsid w:val="346C3C91"/>
    <w:rsid w:val="346C7CD4"/>
    <w:rsid w:val="34710119"/>
    <w:rsid w:val="347E742F"/>
    <w:rsid w:val="348103B3"/>
    <w:rsid w:val="34845AB5"/>
    <w:rsid w:val="348722BC"/>
    <w:rsid w:val="34884436"/>
    <w:rsid w:val="348B2EC1"/>
    <w:rsid w:val="3491064E"/>
    <w:rsid w:val="34972557"/>
    <w:rsid w:val="34987FD8"/>
    <w:rsid w:val="349A34DB"/>
    <w:rsid w:val="349A7C58"/>
    <w:rsid w:val="349D4460"/>
    <w:rsid w:val="34A77E2B"/>
    <w:rsid w:val="34AA3776"/>
    <w:rsid w:val="34AC6C79"/>
    <w:rsid w:val="34B20B82"/>
    <w:rsid w:val="34B36604"/>
    <w:rsid w:val="34B51B07"/>
    <w:rsid w:val="34B9050D"/>
    <w:rsid w:val="34BE2416"/>
    <w:rsid w:val="34BF0E0C"/>
    <w:rsid w:val="34BF3C7D"/>
    <w:rsid w:val="34C00A4F"/>
    <w:rsid w:val="34C20E1D"/>
    <w:rsid w:val="34CA6229"/>
    <w:rsid w:val="34CB752E"/>
    <w:rsid w:val="34CC4FAF"/>
    <w:rsid w:val="34CF26B1"/>
    <w:rsid w:val="34D11437"/>
    <w:rsid w:val="34D26EB9"/>
    <w:rsid w:val="34D310B7"/>
    <w:rsid w:val="34D66156"/>
    <w:rsid w:val="34D96843"/>
    <w:rsid w:val="34DB3F45"/>
    <w:rsid w:val="34DE074D"/>
    <w:rsid w:val="34E003CD"/>
    <w:rsid w:val="34E15E4E"/>
    <w:rsid w:val="34E46DD3"/>
    <w:rsid w:val="34E54854"/>
    <w:rsid w:val="34E65B59"/>
    <w:rsid w:val="34EC41DF"/>
    <w:rsid w:val="34EF09E7"/>
    <w:rsid w:val="34F13EEA"/>
    <w:rsid w:val="34F85A73"/>
    <w:rsid w:val="34FB227B"/>
    <w:rsid w:val="34FB69F8"/>
    <w:rsid w:val="34FC7CFD"/>
    <w:rsid w:val="34FE797D"/>
    <w:rsid w:val="34FF0C81"/>
    <w:rsid w:val="350031D3"/>
    <w:rsid w:val="35021C06"/>
    <w:rsid w:val="35052B8B"/>
    <w:rsid w:val="35064D89"/>
    <w:rsid w:val="350E5A19"/>
    <w:rsid w:val="351C27B0"/>
    <w:rsid w:val="3522139B"/>
    <w:rsid w:val="35247BBC"/>
    <w:rsid w:val="35291AC6"/>
    <w:rsid w:val="352D676C"/>
    <w:rsid w:val="352F7252"/>
    <w:rsid w:val="353436DA"/>
    <w:rsid w:val="3536335A"/>
    <w:rsid w:val="35372660"/>
    <w:rsid w:val="3537465F"/>
    <w:rsid w:val="354E4284"/>
    <w:rsid w:val="355C5798"/>
    <w:rsid w:val="355D101B"/>
    <w:rsid w:val="355E6A9D"/>
    <w:rsid w:val="356928AF"/>
    <w:rsid w:val="356D12B5"/>
    <w:rsid w:val="3572793B"/>
    <w:rsid w:val="357532E4"/>
    <w:rsid w:val="35787646"/>
    <w:rsid w:val="357D1550"/>
    <w:rsid w:val="357F4A53"/>
    <w:rsid w:val="358D3D69"/>
    <w:rsid w:val="358F726C"/>
    <w:rsid w:val="359101F0"/>
    <w:rsid w:val="359720FA"/>
    <w:rsid w:val="359C1E05"/>
    <w:rsid w:val="359E15E2"/>
    <w:rsid w:val="359E5308"/>
    <w:rsid w:val="359F2D89"/>
    <w:rsid w:val="35A35F0C"/>
    <w:rsid w:val="35AF5C6F"/>
    <w:rsid w:val="35B31A2A"/>
    <w:rsid w:val="35B361A6"/>
    <w:rsid w:val="35B43C28"/>
    <w:rsid w:val="35B54F2D"/>
    <w:rsid w:val="35BC48B8"/>
    <w:rsid w:val="35BF1FB9"/>
    <w:rsid w:val="35C267C1"/>
    <w:rsid w:val="35C57746"/>
    <w:rsid w:val="35C72C49"/>
    <w:rsid w:val="35C93BCD"/>
    <w:rsid w:val="35CE0055"/>
    <w:rsid w:val="35D41F5E"/>
    <w:rsid w:val="35D65462"/>
    <w:rsid w:val="35DB18E9"/>
    <w:rsid w:val="35E62759"/>
    <w:rsid w:val="35E656FC"/>
    <w:rsid w:val="35EB1B84"/>
    <w:rsid w:val="35F36F90"/>
    <w:rsid w:val="35F52493"/>
    <w:rsid w:val="35F63798"/>
    <w:rsid w:val="35F90E99"/>
    <w:rsid w:val="360040A7"/>
    <w:rsid w:val="360836B2"/>
    <w:rsid w:val="360D7B3A"/>
    <w:rsid w:val="36121A43"/>
    <w:rsid w:val="361352C6"/>
    <w:rsid w:val="361A26D3"/>
    <w:rsid w:val="361D3657"/>
    <w:rsid w:val="361D7DD4"/>
    <w:rsid w:val="36200D59"/>
    <w:rsid w:val="362045DC"/>
    <w:rsid w:val="36231CDE"/>
    <w:rsid w:val="36242FE2"/>
    <w:rsid w:val="362551E1"/>
    <w:rsid w:val="36286165"/>
    <w:rsid w:val="3629746A"/>
    <w:rsid w:val="362D5E70"/>
    <w:rsid w:val="36300FF3"/>
    <w:rsid w:val="36316A75"/>
    <w:rsid w:val="363C0689"/>
    <w:rsid w:val="363F160E"/>
    <w:rsid w:val="3640380C"/>
    <w:rsid w:val="36491F1D"/>
    <w:rsid w:val="364A5AAB"/>
    <w:rsid w:val="364C0923"/>
    <w:rsid w:val="364F3BB1"/>
    <w:rsid w:val="36514DAB"/>
    <w:rsid w:val="365537B1"/>
    <w:rsid w:val="36561233"/>
    <w:rsid w:val="365910F0"/>
    <w:rsid w:val="36612E47"/>
    <w:rsid w:val="36662A3B"/>
    <w:rsid w:val="36692452"/>
    <w:rsid w:val="366B11D8"/>
    <w:rsid w:val="36705660"/>
    <w:rsid w:val="367365E5"/>
    <w:rsid w:val="367407E3"/>
    <w:rsid w:val="36771768"/>
    <w:rsid w:val="36794C6B"/>
    <w:rsid w:val="3682337C"/>
    <w:rsid w:val="3683687F"/>
    <w:rsid w:val="36867804"/>
    <w:rsid w:val="368D390B"/>
    <w:rsid w:val="368F0CB2"/>
    <w:rsid w:val="368F6AF7"/>
    <w:rsid w:val="36973B28"/>
    <w:rsid w:val="369A0A23"/>
    <w:rsid w:val="369E1BB5"/>
    <w:rsid w:val="36A238B1"/>
    <w:rsid w:val="36A50FB2"/>
    <w:rsid w:val="36B23B4B"/>
    <w:rsid w:val="36B54AD0"/>
    <w:rsid w:val="36B62551"/>
    <w:rsid w:val="36BA7884"/>
    <w:rsid w:val="36BF0C62"/>
    <w:rsid w:val="36C64D6A"/>
    <w:rsid w:val="36C95CEF"/>
    <w:rsid w:val="36CA590D"/>
    <w:rsid w:val="36CA6FF3"/>
    <w:rsid w:val="36CF5679"/>
    <w:rsid w:val="36D00EFD"/>
    <w:rsid w:val="36D10B7D"/>
    <w:rsid w:val="36D24400"/>
    <w:rsid w:val="36D80A21"/>
    <w:rsid w:val="36DB148C"/>
    <w:rsid w:val="36DD498F"/>
    <w:rsid w:val="36DE5C94"/>
    <w:rsid w:val="36E807A2"/>
    <w:rsid w:val="36E94025"/>
    <w:rsid w:val="36EE26AB"/>
    <w:rsid w:val="36EF012D"/>
    <w:rsid w:val="36F13DB9"/>
    <w:rsid w:val="36F47E38"/>
    <w:rsid w:val="36F75539"/>
    <w:rsid w:val="36F8683E"/>
    <w:rsid w:val="36FB77C2"/>
    <w:rsid w:val="37003C4A"/>
    <w:rsid w:val="370138CA"/>
    <w:rsid w:val="37027535"/>
    <w:rsid w:val="370757D3"/>
    <w:rsid w:val="37083BAA"/>
    <w:rsid w:val="371273E8"/>
    <w:rsid w:val="371371EE"/>
    <w:rsid w:val="37165DEE"/>
    <w:rsid w:val="372106AE"/>
    <w:rsid w:val="37242B85"/>
    <w:rsid w:val="372A4A8E"/>
    <w:rsid w:val="372C7F91"/>
    <w:rsid w:val="37321E9B"/>
    <w:rsid w:val="373508A1"/>
    <w:rsid w:val="373C022C"/>
    <w:rsid w:val="373D5CAD"/>
    <w:rsid w:val="374024B5"/>
    <w:rsid w:val="37415551"/>
    <w:rsid w:val="374259B8"/>
    <w:rsid w:val="37432042"/>
    <w:rsid w:val="3743343A"/>
    <w:rsid w:val="37437BB7"/>
    <w:rsid w:val="374415A9"/>
    <w:rsid w:val="374643BF"/>
    <w:rsid w:val="374D5F48"/>
    <w:rsid w:val="374E39C9"/>
    <w:rsid w:val="375B525D"/>
    <w:rsid w:val="375C2CDF"/>
    <w:rsid w:val="375F3C64"/>
    <w:rsid w:val="37617167"/>
    <w:rsid w:val="37635EED"/>
    <w:rsid w:val="3764396F"/>
    <w:rsid w:val="37645B6D"/>
    <w:rsid w:val="376513F0"/>
    <w:rsid w:val="376718FC"/>
    <w:rsid w:val="37682375"/>
    <w:rsid w:val="376A5878"/>
    <w:rsid w:val="376B54F8"/>
    <w:rsid w:val="376F7781"/>
    <w:rsid w:val="3776484C"/>
    <w:rsid w:val="377C1015"/>
    <w:rsid w:val="377F1F9A"/>
    <w:rsid w:val="3781549D"/>
    <w:rsid w:val="37851925"/>
    <w:rsid w:val="37874E28"/>
    <w:rsid w:val="378C12B0"/>
    <w:rsid w:val="378D6D31"/>
    <w:rsid w:val="37961BBF"/>
    <w:rsid w:val="379A05C5"/>
    <w:rsid w:val="379D6FCC"/>
    <w:rsid w:val="379E284F"/>
    <w:rsid w:val="37A30ED5"/>
    <w:rsid w:val="37A36CD7"/>
    <w:rsid w:val="37A44758"/>
    <w:rsid w:val="37A70E90"/>
    <w:rsid w:val="37AB1B65"/>
    <w:rsid w:val="37B101EB"/>
    <w:rsid w:val="37B336EE"/>
    <w:rsid w:val="37B449F3"/>
    <w:rsid w:val="37B833F9"/>
    <w:rsid w:val="37BA68FC"/>
    <w:rsid w:val="37BB437D"/>
    <w:rsid w:val="37BC3FFD"/>
    <w:rsid w:val="37C3720B"/>
    <w:rsid w:val="37C53146"/>
    <w:rsid w:val="37C7238E"/>
    <w:rsid w:val="37CA3313"/>
    <w:rsid w:val="37CD1D19"/>
    <w:rsid w:val="37CE0BB6"/>
    <w:rsid w:val="37CE779B"/>
    <w:rsid w:val="37CF301E"/>
    <w:rsid w:val="37D00A9F"/>
    <w:rsid w:val="37D57125"/>
    <w:rsid w:val="37D6042A"/>
    <w:rsid w:val="37D913AF"/>
    <w:rsid w:val="37DF32B8"/>
    <w:rsid w:val="37EA1649"/>
    <w:rsid w:val="37F24882"/>
    <w:rsid w:val="37F4125D"/>
    <w:rsid w:val="37F457DC"/>
    <w:rsid w:val="37F50CDF"/>
    <w:rsid w:val="37F66761"/>
    <w:rsid w:val="37FC4126"/>
    <w:rsid w:val="37FC4DE7"/>
    <w:rsid w:val="37FD60EC"/>
    <w:rsid w:val="37FE3B6D"/>
    <w:rsid w:val="37FF5D6B"/>
    <w:rsid w:val="3801126E"/>
    <w:rsid w:val="38026CF0"/>
    <w:rsid w:val="380421F3"/>
    <w:rsid w:val="38060F79"/>
    <w:rsid w:val="38090DB7"/>
    <w:rsid w:val="380B7600"/>
    <w:rsid w:val="380D2B03"/>
    <w:rsid w:val="380E0584"/>
    <w:rsid w:val="38173412"/>
    <w:rsid w:val="381C69BD"/>
    <w:rsid w:val="38201B23"/>
    <w:rsid w:val="38211E89"/>
    <w:rsid w:val="38227225"/>
    <w:rsid w:val="38233FA0"/>
    <w:rsid w:val="382501A9"/>
    <w:rsid w:val="3828112E"/>
    <w:rsid w:val="382C33B7"/>
    <w:rsid w:val="38305977"/>
    <w:rsid w:val="383252C1"/>
    <w:rsid w:val="38363CC7"/>
    <w:rsid w:val="383871CA"/>
    <w:rsid w:val="38402058"/>
    <w:rsid w:val="384956D9"/>
    <w:rsid w:val="384B03E9"/>
    <w:rsid w:val="384E136E"/>
    <w:rsid w:val="38504F55"/>
    <w:rsid w:val="38571C7D"/>
    <w:rsid w:val="38592F82"/>
    <w:rsid w:val="38631313"/>
    <w:rsid w:val="38654816"/>
    <w:rsid w:val="3868579B"/>
    <w:rsid w:val="386876BF"/>
    <w:rsid w:val="386A0C9E"/>
    <w:rsid w:val="386A541B"/>
    <w:rsid w:val="386C41A1"/>
    <w:rsid w:val="386D1C23"/>
    <w:rsid w:val="386E76A4"/>
    <w:rsid w:val="386F7324"/>
    <w:rsid w:val="38710629"/>
    <w:rsid w:val="387202A9"/>
    <w:rsid w:val="387260AA"/>
    <w:rsid w:val="38797C33"/>
    <w:rsid w:val="387C443B"/>
    <w:rsid w:val="387F53C0"/>
    <w:rsid w:val="38802E42"/>
    <w:rsid w:val="3881462B"/>
    <w:rsid w:val="38845FC5"/>
    <w:rsid w:val="38864D4B"/>
    <w:rsid w:val="388727CC"/>
    <w:rsid w:val="3888244C"/>
    <w:rsid w:val="38895CD0"/>
    <w:rsid w:val="388A3751"/>
    <w:rsid w:val="389771E3"/>
    <w:rsid w:val="38993E43"/>
    <w:rsid w:val="389B5BEA"/>
    <w:rsid w:val="389D10ED"/>
    <w:rsid w:val="389D4970"/>
    <w:rsid w:val="389E45F0"/>
    <w:rsid w:val="389F2071"/>
    <w:rsid w:val="38A464F9"/>
    <w:rsid w:val="38A80783"/>
    <w:rsid w:val="38BA649F"/>
    <w:rsid w:val="38BF2926"/>
    <w:rsid w:val="38C03C2B"/>
    <w:rsid w:val="38C159BF"/>
    <w:rsid w:val="38C17F8F"/>
    <w:rsid w:val="38C71038"/>
    <w:rsid w:val="38CA6739"/>
    <w:rsid w:val="38CD161E"/>
    <w:rsid w:val="38D138B9"/>
    <w:rsid w:val="38D54ACA"/>
    <w:rsid w:val="38D92BFE"/>
    <w:rsid w:val="38D96D53"/>
    <w:rsid w:val="38DB2257"/>
    <w:rsid w:val="38DD575A"/>
    <w:rsid w:val="38DE53D9"/>
    <w:rsid w:val="38DF66DE"/>
    <w:rsid w:val="38E11BE1"/>
    <w:rsid w:val="38E1635E"/>
    <w:rsid w:val="38E472E3"/>
    <w:rsid w:val="38E627E6"/>
    <w:rsid w:val="38E66069"/>
    <w:rsid w:val="38E73AEB"/>
    <w:rsid w:val="38E85CE9"/>
    <w:rsid w:val="38E96FEE"/>
    <w:rsid w:val="38EC46EF"/>
    <w:rsid w:val="38ED2171"/>
    <w:rsid w:val="38EE02D5"/>
    <w:rsid w:val="38EF0EF7"/>
    <w:rsid w:val="38F165F8"/>
    <w:rsid w:val="38F2407A"/>
    <w:rsid w:val="38F52E00"/>
    <w:rsid w:val="38F60882"/>
    <w:rsid w:val="38F81807"/>
    <w:rsid w:val="38F93A05"/>
    <w:rsid w:val="38FD4A32"/>
    <w:rsid w:val="38FD5C8E"/>
    <w:rsid w:val="38FF1191"/>
    <w:rsid w:val="39065299"/>
    <w:rsid w:val="3907079C"/>
    <w:rsid w:val="390D04A7"/>
    <w:rsid w:val="390F39AA"/>
    <w:rsid w:val="39153335"/>
    <w:rsid w:val="391C2CC0"/>
    <w:rsid w:val="391D0741"/>
    <w:rsid w:val="391F3C45"/>
    <w:rsid w:val="39222C63"/>
    <w:rsid w:val="392400CC"/>
    <w:rsid w:val="39262192"/>
    <w:rsid w:val="39276AD2"/>
    <w:rsid w:val="392E645D"/>
    <w:rsid w:val="392F7762"/>
    <w:rsid w:val="3930188D"/>
    <w:rsid w:val="39312C65"/>
    <w:rsid w:val="3935166B"/>
    <w:rsid w:val="39355DE8"/>
    <w:rsid w:val="39374B6F"/>
    <w:rsid w:val="393825F0"/>
    <w:rsid w:val="393B3575"/>
    <w:rsid w:val="393C0FF6"/>
    <w:rsid w:val="393D67A4"/>
    <w:rsid w:val="3941547E"/>
    <w:rsid w:val="3941767C"/>
    <w:rsid w:val="39422B7F"/>
    <w:rsid w:val="39430981"/>
    <w:rsid w:val="39446403"/>
    <w:rsid w:val="39461906"/>
    <w:rsid w:val="39477387"/>
    <w:rsid w:val="3948288A"/>
    <w:rsid w:val="394E4794"/>
    <w:rsid w:val="39500E6A"/>
    <w:rsid w:val="39561BA0"/>
    <w:rsid w:val="39594D23"/>
    <w:rsid w:val="395A27A5"/>
    <w:rsid w:val="395C5CA8"/>
    <w:rsid w:val="395E11AB"/>
    <w:rsid w:val="396046AE"/>
    <w:rsid w:val="39646937"/>
    <w:rsid w:val="39650B36"/>
    <w:rsid w:val="39681ABA"/>
    <w:rsid w:val="3968533E"/>
    <w:rsid w:val="3969753C"/>
    <w:rsid w:val="396B62C2"/>
    <w:rsid w:val="396C3D44"/>
    <w:rsid w:val="396E6B72"/>
    <w:rsid w:val="39704948"/>
    <w:rsid w:val="39721DD6"/>
    <w:rsid w:val="397772B8"/>
    <w:rsid w:val="397C3FDE"/>
    <w:rsid w:val="398029E4"/>
    <w:rsid w:val="398B0D75"/>
    <w:rsid w:val="398F7A24"/>
    <w:rsid w:val="39902C7F"/>
    <w:rsid w:val="39926182"/>
    <w:rsid w:val="39931A05"/>
    <w:rsid w:val="39947487"/>
    <w:rsid w:val="39957106"/>
    <w:rsid w:val="39964B88"/>
    <w:rsid w:val="399C2315"/>
    <w:rsid w:val="399F3299"/>
    <w:rsid w:val="39A05497"/>
    <w:rsid w:val="39A304C2"/>
    <w:rsid w:val="39A5191F"/>
    <w:rsid w:val="39A95DA7"/>
    <w:rsid w:val="39AA3828"/>
    <w:rsid w:val="39B244B8"/>
    <w:rsid w:val="39B34CB8"/>
    <w:rsid w:val="39B479BB"/>
    <w:rsid w:val="39B5543D"/>
    <w:rsid w:val="39B863C1"/>
    <w:rsid w:val="39C1344E"/>
    <w:rsid w:val="39C34753"/>
    <w:rsid w:val="39C618BA"/>
    <w:rsid w:val="39C678D5"/>
    <w:rsid w:val="39C75357"/>
    <w:rsid w:val="39C940DD"/>
    <w:rsid w:val="39CB75E0"/>
    <w:rsid w:val="39D349ED"/>
    <w:rsid w:val="39D77B70"/>
    <w:rsid w:val="39EA4612"/>
    <w:rsid w:val="39EB2094"/>
    <w:rsid w:val="39FB232E"/>
    <w:rsid w:val="39FC7DAF"/>
    <w:rsid w:val="39FE10B4"/>
    <w:rsid w:val="39FF1EC0"/>
    <w:rsid w:val="39FF6B36"/>
    <w:rsid w:val="3A0045B7"/>
    <w:rsid w:val="3A01244D"/>
    <w:rsid w:val="3A03773A"/>
    <w:rsid w:val="3A040A3F"/>
    <w:rsid w:val="3A087445"/>
    <w:rsid w:val="3A0A2948"/>
    <w:rsid w:val="3A0C25C8"/>
    <w:rsid w:val="3A127D55"/>
    <w:rsid w:val="3A181C5E"/>
    <w:rsid w:val="3A195161"/>
    <w:rsid w:val="3A1D3B67"/>
    <w:rsid w:val="3A1F706B"/>
    <w:rsid w:val="3A201269"/>
    <w:rsid w:val="3A221527"/>
    <w:rsid w:val="3A22476C"/>
    <w:rsid w:val="3A247C6F"/>
    <w:rsid w:val="3A2669F5"/>
    <w:rsid w:val="3A301503"/>
    <w:rsid w:val="3A32028A"/>
    <w:rsid w:val="3A35120E"/>
    <w:rsid w:val="3A386910"/>
    <w:rsid w:val="3A394391"/>
    <w:rsid w:val="3A3C0B99"/>
    <w:rsid w:val="3A4233A8"/>
    <w:rsid w:val="3A445FA5"/>
    <w:rsid w:val="3A4614A9"/>
    <w:rsid w:val="3A49242D"/>
    <w:rsid w:val="3A4A5930"/>
    <w:rsid w:val="3A4C0E33"/>
    <w:rsid w:val="3A4D68B5"/>
    <w:rsid w:val="3A4E15BC"/>
    <w:rsid w:val="3A522D3D"/>
    <w:rsid w:val="3A546240"/>
    <w:rsid w:val="3A564FC6"/>
    <w:rsid w:val="3A584C46"/>
    <w:rsid w:val="3A5E6F6F"/>
    <w:rsid w:val="3A60099C"/>
    <w:rsid w:val="3A601248"/>
    <w:rsid w:val="3A6442DC"/>
    <w:rsid w:val="3A6677DF"/>
    <w:rsid w:val="3A6B16E8"/>
    <w:rsid w:val="3A6E266D"/>
    <w:rsid w:val="3A7754FB"/>
    <w:rsid w:val="3A7D77A0"/>
    <w:rsid w:val="3A7F4B06"/>
    <w:rsid w:val="3A844811"/>
    <w:rsid w:val="3A852292"/>
    <w:rsid w:val="3A887993"/>
    <w:rsid w:val="3A890C98"/>
    <w:rsid w:val="3A8A671A"/>
    <w:rsid w:val="3A8A77C7"/>
    <w:rsid w:val="3A8F2BA2"/>
    <w:rsid w:val="3A900623"/>
    <w:rsid w:val="3A904DA0"/>
    <w:rsid w:val="3A936FCA"/>
    <w:rsid w:val="3A941228"/>
    <w:rsid w:val="3A96472B"/>
    <w:rsid w:val="3A982496"/>
    <w:rsid w:val="3A9B4436"/>
    <w:rsid w:val="3A9D66C5"/>
    <w:rsid w:val="3A9D7939"/>
    <w:rsid w:val="3A9E7264"/>
    <w:rsid w:val="3AA23DC1"/>
    <w:rsid w:val="3AA627C7"/>
    <w:rsid w:val="3AA65926"/>
    <w:rsid w:val="3AAC46D0"/>
    <w:rsid w:val="3AB939E6"/>
    <w:rsid w:val="3AB94550"/>
    <w:rsid w:val="3ABA1467"/>
    <w:rsid w:val="3ABD23EC"/>
    <w:rsid w:val="3AC06BF4"/>
    <w:rsid w:val="3AC10DF2"/>
    <w:rsid w:val="3AC220F7"/>
    <w:rsid w:val="3AC37B79"/>
    <w:rsid w:val="3ACA7503"/>
    <w:rsid w:val="3AD068AC"/>
    <w:rsid w:val="3AD80A17"/>
    <w:rsid w:val="3ADB521F"/>
    <w:rsid w:val="3AE016A7"/>
    <w:rsid w:val="3AE3262C"/>
    <w:rsid w:val="3AE36DA8"/>
    <w:rsid w:val="3AE400AD"/>
    <w:rsid w:val="3AE422AB"/>
    <w:rsid w:val="3AE71032"/>
    <w:rsid w:val="3AE96733"/>
    <w:rsid w:val="3AEB7E4C"/>
    <w:rsid w:val="3AED09BD"/>
    <w:rsid w:val="3AF67FC7"/>
    <w:rsid w:val="3AFB1ED1"/>
    <w:rsid w:val="3AFD5237"/>
    <w:rsid w:val="3AFD53D4"/>
    <w:rsid w:val="3AFF66D9"/>
    <w:rsid w:val="3B0911E6"/>
    <w:rsid w:val="3B0A24EB"/>
    <w:rsid w:val="3B0F6973"/>
    <w:rsid w:val="3B15087C"/>
    <w:rsid w:val="3B173D7F"/>
    <w:rsid w:val="3B191B5E"/>
    <w:rsid w:val="3B1C0207"/>
    <w:rsid w:val="3B1D370A"/>
    <w:rsid w:val="3B227B92"/>
    <w:rsid w:val="3B235613"/>
    <w:rsid w:val="3B250B17"/>
    <w:rsid w:val="3B27401A"/>
    <w:rsid w:val="3B292DA0"/>
    <w:rsid w:val="3B30272B"/>
    <w:rsid w:val="3B390F77"/>
    <w:rsid w:val="3B3D61BD"/>
    <w:rsid w:val="3B4068E3"/>
    <w:rsid w:val="3B456E4D"/>
    <w:rsid w:val="3B4648CF"/>
    <w:rsid w:val="3B491FD0"/>
    <w:rsid w:val="3B4B0D56"/>
    <w:rsid w:val="3B4E3ED9"/>
    <w:rsid w:val="3B5051DE"/>
    <w:rsid w:val="3B59236B"/>
    <w:rsid w:val="3B5C31EF"/>
    <w:rsid w:val="3B5F6305"/>
    <w:rsid w:val="3B6405FB"/>
    <w:rsid w:val="3B643E7F"/>
    <w:rsid w:val="3B64607D"/>
    <w:rsid w:val="3B651551"/>
    <w:rsid w:val="3B691AD2"/>
    <w:rsid w:val="3B6D478E"/>
    <w:rsid w:val="3B744119"/>
    <w:rsid w:val="3B7C1525"/>
    <w:rsid w:val="3B851E35"/>
    <w:rsid w:val="3B8561E0"/>
    <w:rsid w:val="3B9114CB"/>
    <w:rsid w:val="3B9117A2"/>
    <w:rsid w:val="3B954FF7"/>
    <w:rsid w:val="3B9C785C"/>
    <w:rsid w:val="3BA44C68"/>
    <w:rsid w:val="3BA8586D"/>
    <w:rsid w:val="3BAE7776"/>
    <w:rsid w:val="3BAF0A7B"/>
    <w:rsid w:val="3BB2617C"/>
    <w:rsid w:val="3BB30C3E"/>
    <w:rsid w:val="3BB70085"/>
    <w:rsid w:val="3BB75E87"/>
    <w:rsid w:val="3BB83909"/>
    <w:rsid w:val="3BBA100A"/>
    <w:rsid w:val="3BBB488D"/>
    <w:rsid w:val="3BBB6A8C"/>
    <w:rsid w:val="3BC02F13"/>
    <w:rsid w:val="3BC046A9"/>
    <w:rsid w:val="3BC4519D"/>
    <w:rsid w:val="3BC92571"/>
    <w:rsid w:val="3BCD47A7"/>
    <w:rsid w:val="3BCE7CAB"/>
    <w:rsid w:val="3BCF352E"/>
    <w:rsid w:val="3BD0035C"/>
    <w:rsid w:val="3BD31F34"/>
    <w:rsid w:val="3BD34132"/>
    <w:rsid w:val="3BD41BB4"/>
    <w:rsid w:val="3BD52EB9"/>
    <w:rsid w:val="3BF5596C"/>
    <w:rsid w:val="3BF633ED"/>
    <w:rsid w:val="3BF66C71"/>
    <w:rsid w:val="3BFE66BE"/>
    <w:rsid w:val="3BFF26C5"/>
    <w:rsid w:val="3C01177E"/>
    <w:rsid w:val="3C0F1D99"/>
    <w:rsid w:val="3C0F6516"/>
    <w:rsid w:val="3C101301"/>
    <w:rsid w:val="3C10781A"/>
    <w:rsid w:val="3C14299D"/>
    <w:rsid w:val="3C146221"/>
    <w:rsid w:val="3C1771A5"/>
    <w:rsid w:val="3C1A012A"/>
    <w:rsid w:val="3C211CB3"/>
    <w:rsid w:val="3C232FB8"/>
    <w:rsid w:val="3C242C38"/>
    <w:rsid w:val="3C2564BB"/>
    <w:rsid w:val="3C277440"/>
    <w:rsid w:val="3C28163E"/>
    <w:rsid w:val="3C2E6DCB"/>
    <w:rsid w:val="3C2F484C"/>
    <w:rsid w:val="3C320447"/>
    <w:rsid w:val="3C345451"/>
    <w:rsid w:val="3C3663D5"/>
    <w:rsid w:val="3C3876DA"/>
    <w:rsid w:val="3C3B065F"/>
    <w:rsid w:val="3C417FEA"/>
    <w:rsid w:val="3C487974"/>
    <w:rsid w:val="3C4C637B"/>
    <w:rsid w:val="3C4D3DFC"/>
    <w:rsid w:val="3C554A8C"/>
    <w:rsid w:val="3C58684F"/>
    <w:rsid w:val="3C5B0B93"/>
    <w:rsid w:val="3C5E1B18"/>
    <w:rsid w:val="3C654D26"/>
    <w:rsid w:val="3C6627A8"/>
    <w:rsid w:val="3C6B6C2F"/>
    <w:rsid w:val="3C7030B7"/>
    <w:rsid w:val="3C73403C"/>
    <w:rsid w:val="3C75753F"/>
    <w:rsid w:val="3C775E39"/>
    <w:rsid w:val="3C785F45"/>
    <w:rsid w:val="3C794420"/>
    <w:rsid w:val="3C7C494B"/>
    <w:rsid w:val="3C7D6B4A"/>
    <w:rsid w:val="3C7E7E4E"/>
    <w:rsid w:val="3C810DD3"/>
    <w:rsid w:val="3C8619D8"/>
    <w:rsid w:val="3C874EDB"/>
    <w:rsid w:val="3C8A7AAB"/>
    <w:rsid w:val="3C8C1362"/>
    <w:rsid w:val="3C8E4865"/>
    <w:rsid w:val="3C8F00E9"/>
    <w:rsid w:val="3C9035EC"/>
    <w:rsid w:val="3C92326C"/>
    <w:rsid w:val="3C94676F"/>
    <w:rsid w:val="3C9541F0"/>
    <w:rsid w:val="3C972F77"/>
    <w:rsid w:val="3C9F0383"/>
    <w:rsid w:val="3CA96714"/>
    <w:rsid w:val="3CB13B21"/>
    <w:rsid w:val="3CB215A2"/>
    <w:rsid w:val="3CBD7933"/>
    <w:rsid w:val="3CC2763E"/>
    <w:rsid w:val="3CC94A4B"/>
    <w:rsid w:val="3CCB7F4E"/>
    <w:rsid w:val="3CCC59CF"/>
    <w:rsid w:val="3CD47558"/>
    <w:rsid w:val="3CD97263"/>
    <w:rsid w:val="3CDB4965"/>
    <w:rsid w:val="3CDE36EB"/>
    <w:rsid w:val="3CE04670"/>
    <w:rsid w:val="3CE120F1"/>
    <w:rsid w:val="3CE1686E"/>
    <w:rsid w:val="3CE477F3"/>
    <w:rsid w:val="3CE50AF7"/>
    <w:rsid w:val="3CE66579"/>
    <w:rsid w:val="3CE70777"/>
    <w:rsid w:val="3CE85EE2"/>
    <w:rsid w:val="3CEA4F7F"/>
    <w:rsid w:val="3CEB2A01"/>
    <w:rsid w:val="3CED2681"/>
    <w:rsid w:val="3CEE3985"/>
    <w:rsid w:val="3CF01087"/>
    <w:rsid w:val="3CFC5061"/>
    <w:rsid w:val="3CFE679F"/>
    <w:rsid w:val="3CFF5E1E"/>
    <w:rsid w:val="3D026DA3"/>
    <w:rsid w:val="3D031E2F"/>
    <w:rsid w:val="3D076AAE"/>
    <w:rsid w:val="3D0B0176"/>
    <w:rsid w:val="3D0E6439"/>
    <w:rsid w:val="3D10193C"/>
    <w:rsid w:val="3D114E3F"/>
    <w:rsid w:val="3D153845"/>
    <w:rsid w:val="3D176D48"/>
    <w:rsid w:val="3D1A7CCD"/>
    <w:rsid w:val="3D1D0C51"/>
    <w:rsid w:val="3D205459"/>
    <w:rsid w:val="3D267363"/>
    <w:rsid w:val="3D2A5D69"/>
    <w:rsid w:val="3D2B37EA"/>
    <w:rsid w:val="3D2D0EEC"/>
    <w:rsid w:val="3D351B7B"/>
    <w:rsid w:val="3D3675FD"/>
    <w:rsid w:val="3D3703C7"/>
    <w:rsid w:val="3D382B00"/>
    <w:rsid w:val="3D3B3A85"/>
    <w:rsid w:val="3D3E4A09"/>
    <w:rsid w:val="3D407F0C"/>
    <w:rsid w:val="3D43602E"/>
    <w:rsid w:val="3D440B11"/>
    <w:rsid w:val="3D446913"/>
    <w:rsid w:val="3D454394"/>
    <w:rsid w:val="3D471A96"/>
    <w:rsid w:val="3D477897"/>
    <w:rsid w:val="3D49081C"/>
    <w:rsid w:val="3D4A2A1A"/>
    <w:rsid w:val="3D4B3D1F"/>
    <w:rsid w:val="3D4D7222"/>
    <w:rsid w:val="3D5001A7"/>
    <w:rsid w:val="3D524314"/>
    <w:rsid w:val="3D550DAB"/>
    <w:rsid w:val="3D5525FB"/>
    <w:rsid w:val="3D56682D"/>
    <w:rsid w:val="3D581D30"/>
    <w:rsid w:val="3D593035"/>
    <w:rsid w:val="3D5A2CB5"/>
    <w:rsid w:val="3D5C3BD3"/>
    <w:rsid w:val="3D5E16BB"/>
    <w:rsid w:val="3D600441"/>
    <w:rsid w:val="3D635B43"/>
    <w:rsid w:val="3D646E47"/>
    <w:rsid w:val="3D651046"/>
    <w:rsid w:val="3D681FCA"/>
    <w:rsid w:val="3D68584E"/>
    <w:rsid w:val="3D6953E6"/>
    <w:rsid w:val="3D6A0D51"/>
    <w:rsid w:val="3D6A5F84"/>
    <w:rsid w:val="3D72615D"/>
    <w:rsid w:val="3D74650C"/>
    <w:rsid w:val="3D793569"/>
    <w:rsid w:val="3D7E79F1"/>
    <w:rsid w:val="3D823A9C"/>
    <w:rsid w:val="3D833E79"/>
    <w:rsid w:val="3D8418FA"/>
    <w:rsid w:val="3D87287F"/>
    <w:rsid w:val="3D8A3804"/>
    <w:rsid w:val="3D8B4B09"/>
    <w:rsid w:val="3D916A12"/>
    <w:rsid w:val="3D947997"/>
    <w:rsid w:val="3D965098"/>
    <w:rsid w:val="3D9E5D28"/>
    <w:rsid w:val="3DA2472E"/>
    <w:rsid w:val="3DA3692C"/>
    <w:rsid w:val="3DA51E2F"/>
    <w:rsid w:val="3DA70BB6"/>
    <w:rsid w:val="3DA90835"/>
    <w:rsid w:val="3DAA1B3A"/>
    <w:rsid w:val="3DAC503D"/>
    <w:rsid w:val="3DAF01C0"/>
    <w:rsid w:val="3DB16F47"/>
    <w:rsid w:val="3DB5594D"/>
    <w:rsid w:val="3DBE4F57"/>
    <w:rsid w:val="3DC426E4"/>
    <w:rsid w:val="3DC75867"/>
    <w:rsid w:val="3DC8357D"/>
    <w:rsid w:val="3DC96B6C"/>
    <w:rsid w:val="3DCF2C73"/>
    <w:rsid w:val="3DD3167A"/>
    <w:rsid w:val="3DD4297E"/>
    <w:rsid w:val="3DDC1B5E"/>
    <w:rsid w:val="3DDD580C"/>
    <w:rsid w:val="3DE14212"/>
    <w:rsid w:val="3DE35197"/>
    <w:rsid w:val="3DE47CE0"/>
    <w:rsid w:val="3DE73B9D"/>
    <w:rsid w:val="3DF17D30"/>
    <w:rsid w:val="3DF22091"/>
    <w:rsid w:val="3DF45431"/>
    <w:rsid w:val="3DF56736"/>
    <w:rsid w:val="3DF641B8"/>
    <w:rsid w:val="3DFB0640"/>
    <w:rsid w:val="3DFF670E"/>
    <w:rsid w:val="3E004AC7"/>
    <w:rsid w:val="3E0221C9"/>
    <w:rsid w:val="3E022A61"/>
    <w:rsid w:val="3E0334CE"/>
    <w:rsid w:val="3E05314D"/>
    <w:rsid w:val="3E060BCF"/>
    <w:rsid w:val="3E071ED4"/>
    <w:rsid w:val="3E076650"/>
    <w:rsid w:val="3E0E185F"/>
    <w:rsid w:val="3E0F3A5D"/>
    <w:rsid w:val="3E117347"/>
    <w:rsid w:val="3E18216E"/>
    <w:rsid w:val="3E1D4077"/>
    <w:rsid w:val="3E1E1AF9"/>
    <w:rsid w:val="3E1F0F5E"/>
    <w:rsid w:val="3E24017F"/>
    <w:rsid w:val="3E261FF6"/>
    <w:rsid w:val="3E263682"/>
    <w:rsid w:val="3E2A2088"/>
    <w:rsid w:val="3E2E6510"/>
    <w:rsid w:val="3E33621B"/>
    <w:rsid w:val="3E37139E"/>
    <w:rsid w:val="3E3D6B2B"/>
    <w:rsid w:val="3E3F35C3"/>
    <w:rsid w:val="3E430A34"/>
    <w:rsid w:val="3E4707A5"/>
    <w:rsid w:val="3E49293D"/>
    <w:rsid w:val="3E4A03BF"/>
    <w:rsid w:val="3E4C1343"/>
    <w:rsid w:val="3E4E4846"/>
    <w:rsid w:val="3E4F22C8"/>
    <w:rsid w:val="3E5157CB"/>
    <w:rsid w:val="3E541FD3"/>
    <w:rsid w:val="3E557A55"/>
    <w:rsid w:val="3E5776D4"/>
    <w:rsid w:val="3E5A0659"/>
    <w:rsid w:val="3E5A3EDC"/>
    <w:rsid w:val="3E5B60DB"/>
    <w:rsid w:val="3E5E705F"/>
    <w:rsid w:val="3E65226D"/>
    <w:rsid w:val="3E692E72"/>
    <w:rsid w:val="3E6B35D7"/>
    <w:rsid w:val="3E6B6375"/>
    <w:rsid w:val="3E6F05FE"/>
    <w:rsid w:val="3E6F4D7B"/>
    <w:rsid w:val="3E721583"/>
    <w:rsid w:val="3E744A86"/>
    <w:rsid w:val="3E79568B"/>
    <w:rsid w:val="3E7A310C"/>
    <w:rsid w:val="3E7C1E93"/>
    <w:rsid w:val="3E7F5015"/>
    <w:rsid w:val="3E833A1C"/>
    <w:rsid w:val="3E8649A0"/>
    <w:rsid w:val="3E8A33A6"/>
    <w:rsid w:val="3E941738"/>
    <w:rsid w:val="3E9B10C2"/>
    <w:rsid w:val="3E9B4946"/>
    <w:rsid w:val="3E9C23C7"/>
    <w:rsid w:val="3E9C6B44"/>
    <w:rsid w:val="3E9D45C5"/>
    <w:rsid w:val="3E9E2047"/>
    <w:rsid w:val="3E9F334C"/>
    <w:rsid w:val="3EA62CD7"/>
    <w:rsid w:val="3EAE00E3"/>
    <w:rsid w:val="3EB035E6"/>
    <w:rsid w:val="3EB11068"/>
    <w:rsid w:val="3EBA1977"/>
    <w:rsid w:val="3EBC63BD"/>
    <w:rsid w:val="3EBD28FC"/>
    <w:rsid w:val="3EBF5DFF"/>
    <w:rsid w:val="3EC30088"/>
    <w:rsid w:val="3EC456A8"/>
    <w:rsid w:val="3EC45B0A"/>
    <w:rsid w:val="3EC84510"/>
    <w:rsid w:val="3ECB1F84"/>
    <w:rsid w:val="3ECD2B96"/>
    <w:rsid w:val="3ECE0618"/>
    <w:rsid w:val="3ED24E20"/>
    <w:rsid w:val="3ED42521"/>
    <w:rsid w:val="3ED80F27"/>
    <w:rsid w:val="3ED9222C"/>
    <w:rsid w:val="3EDA442A"/>
    <w:rsid w:val="3EDC31B1"/>
    <w:rsid w:val="3EDD0C32"/>
    <w:rsid w:val="3EDD6FEC"/>
    <w:rsid w:val="3EDF08B2"/>
    <w:rsid w:val="3EE06334"/>
    <w:rsid w:val="3EE13DB5"/>
    <w:rsid w:val="3EE17638"/>
    <w:rsid w:val="3EE372B8"/>
    <w:rsid w:val="3EED2ADA"/>
    <w:rsid w:val="3EEE694E"/>
    <w:rsid w:val="3EF25354"/>
    <w:rsid w:val="3EF562D9"/>
    <w:rsid w:val="3EF839DA"/>
    <w:rsid w:val="3F0120EC"/>
    <w:rsid w:val="3F0859EC"/>
    <w:rsid w:val="3F112386"/>
    <w:rsid w:val="3F147860"/>
    <w:rsid w:val="3F155F38"/>
    <w:rsid w:val="3F1B2C95"/>
    <w:rsid w:val="3F1F4F1F"/>
    <w:rsid w:val="3F233925"/>
    <w:rsid w:val="3F2A54AE"/>
    <w:rsid w:val="3F2C09B1"/>
    <w:rsid w:val="3F32553B"/>
    <w:rsid w:val="3F341641"/>
    <w:rsid w:val="3F3725C6"/>
    <w:rsid w:val="3F3747C4"/>
    <w:rsid w:val="3F380047"/>
    <w:rsid w:val="3F395AC9"/>
    <w:rsid w:val="3F3A354A"/>
    <w:rsid w:val="3F3E2F71"/>
    <w:rsid w:val="3F3E414F"/>
    <w:rsid w:val="3F3F5454"/>
    <w:rsid w:val="3F453306"/>
    <w:rsid w:val="3F453ADA"/>
    <w:rsid w:val="3F46155B"/>
    <w:rsid w:val="3F472860"/>
    <w:rsid w:val="3F4E43E9"/>
    <w:rsid w:val="3F513170"/>
    <w:rsid w:val="3F520BF1"/>
    <w:rsid w:val="3F5575F7"/>
    <w:rsid w:val="3F58057C"/>
    <w:rsid w:val="3F5C36FF"/>
    <w:rsid w:val="3F5C4D83"/>
    <w:rsid w:val="3F5C6F82"/>
    <w:rsid w:val="3F5D1180"/>
    <w:rsid w:val="3F602105"/>
    <w:rsid w:val="3F605988"/>
    <w:rsid w:val="3F65658D"/>
    <w:rsid w:val="3F66473A"/>
    <w:rsid w:val="3F6C0F7A"/>
    <w:rsid w:val="3F6D4C9E"/>
    <w:rsid w:val="3F744629"/>
    <w:rsid w:val="3F74620D"/>
    <w:rsid w:val="3F790AB1"/>
    <w:rsid w:val="3F7B3FB4"/>
    <w:rsid w:val="3F82393F"/>
    <w:rsid w:val="3F846E42"/>
    <w:rsid w:val="3F8832C9"/>
    <w:rsid w:val="3F9006D6"/>
    <w:rsid w:val="3F92745C"/>
    <w:rsid w:val="3F9625DF"/>
    <w:rsid w:val="3F985AE2"/>
    <w:rsid w:val="3F9C7D6C"/>
    <w:rsid w:val="3F9E50AA"/>
    <w:rsid w:val="3FA23E73"/>
    <w:rsid w:val="3FAA5D1E"/>
    <w:rsid w:val="3FAE7C86"/>
    <w:rsid w:val="3FAF5707"/>
    <w:rsid w:val="3FB03189"/>
    <w:rsid w:val="3FB3410E"/>
    <w:rsid w:val="3FB52E94"/>
    <w:rsid w:val="3FB70E7D"/>
    <w:rsid w:val="3FB9189A"/>
    <w:rsid w:val="3FBF59A2"/>
    <w:rsid w:val="3FC456AD"/>
    <w:rsid w:val="3FCB5038"/>
    <w:rsid w:val="3FCC2AB9"/>
    <w:rsid w:val="3FCC7236"/>
    <w:rsid w:val="3FCD4CB7"/>
    <w:rsid w:val="3FCD7412"/>
    <w:rsid w:val="3FCE2739"/>
    <w:rsid w:val="3FD249C2"/>
    <w:rsid w:val="3FD32444"/>
    <w:rsid w:val="3FD8434D"/>
    <w:rsid w:val="3FEF3F72"/>
    <w:rsid w:val="3FF82684"/>
    <w:rsid w:val="4000420D"/>
    <w:rsid w:val="40022F93"/>
    <w:rsid w:val="40027710"/>
    <w:rsid w:val="40084E9C"/>
    <w:rsid w:val="4009291E"/>
    <w:rsid w:val="40093CF1"/>
    <w:rsid w:val="400C38A3"/>
    <w:rsid w:val="400D1324"/>
    <w:rsid w:val="400F22A9"/>
    <w:rsid w:val="4012322E"/>
    <w:rsid w:val="401279AA"/>
    <w:rsid w:val="40130CAF"/>
    <w:rsid w:val="401541B2"/>
    <w:rsid w:val="40185137"/>
    <w:rsid w:val="401E123E"/>
    <w:rsid w:val="40217FC5"/>
    <w:rsid w:val="40243148"/>
    <w:rsid w:val="4026444D"/>
    <w:rsid w:val="4026664B"/>
    <w:rsid w:val="402E72DA"/>
    <w:rsid w:val="402F7339"/>
    <w:rsid w:val="40306F5A"/>
    <w:rsid w:val="4031025F"/>
    <w:rsid w:val="403457D7"/>
    <w:rsid w:val="403533E2"/>
    <w:rsid w:val="403917B2"/>
    <w:rsid w:val="403A30ED"/>
    <w:rsid w:val="403C58F5"/>
    <w:rsid w:val="403C65F0"/>
    <w:rsid w:val="4044147E"/>
    <w:rsid w:val="404B0E09"/>
    <w:rsid w:val="404E6916"/>
    <w:rsid w:val="40520794"/>
    <w:rsid w:val="405338B0"/>
    <w:rsid w:val="40536215"/>
    <w:rsid w:val="40543C97"/>
    <w:rsid w:val="4057269D"/>
    <w:rsid w:val="405C4927"/>
    <w:rsid w:val="406364B0"/>
    <w:rsid w:val="40670739"/>
    <w:rsid w:val="40674EB6"/>
    <w:rsid w:val="40681CC4"/>
    <w:rsid w:val="40693C3C"/>
    <w:rsid w:val="40711049"/>
    <w:rsid w:val="40782BD2"/>
    <w:rsid w:val="407A1958"/>
    <w:rsid w:val="408234E1"/>
    <w:rsid w:val="40842268"/>
    <w:rsid w:val="40867D28"/>
    <w:rsid w:val="40870703"/>
    <w:rsid w:val="408753EB"/>
    <w:rsid w:val="408B3DF1"/>
    <w:rsid w:val="408C7674"/>
    <w:rsid w:val="408E2B77"/>
    <w:rsid w:val="408F77C2"/>
    <w:rsid w:val="40934A80"/>
    <w:rsid w:val="40985685"/>
    <w:rsid w:val="409B1E8D"/>
    <w:rsid w:val="409E2E12"/>
    <w:rsid w:val="40A73721"/>
    <w:rsid w:val="40B21AB2"/>
    <w:rsid w:val="40B30B18"/>
    <w:rsid w:val="40B52A37"/>
    <w:rsid w:val="40BB6C9A"/>
    <w:rsid w:val="40BD36C6"/>
    <w:rsid w:val="40C120CD"/>
    <w:rsid w:val="40C73FD6"/>
    <w:rsid w:val="40C94F5B"/>
    <w:rsid w:val="40CA1DAF"/>
    <w:rsid w:val="40CC265C"/>
    <w:rsid w:val="40CC5EDF"/>
    <w:rsid w:val="40D24565"/>
    <w:rsid w:val="40D31FE7"/>
    <w:rsid w:val="40D479EE"/>
    <w:rsid w:val="40D50D6D"/>
    <w:rsid w:val="40D8646E"/>
    <w:rsid w:val="40DC06F8"/>
    <w:rsid w:val="40E04B80"/>
    <w:rsid w:val="40E16D7E"/>
    <w:rsid w:val="40E23045"/>
    <w:rsid w:val="40E24800"/>
    <w:rsid w:val="40E35B04"/>
    <w:rsid w:val="40E51007"/>
    <w:rsid w:val="40EC0992"/>
    <w:rsid w:val="40EC2740"/>
    <w:rsid w:val="40EC510F"/>
    <w:rsid w:val="40ED6414"/>
    <w:rsid w:val="40EE3E95"/>
    <w:rsid w:val="40F40090"/>
    <w:rsid w:val="40FB31AB"/>
    <w:rsid w:val="40FF1BB1"/>
    <w:rsid w:val="41007633"/>
    <w:rsid w:val="410272B3"/>
    <w:rsid w:val="41046039"/>
    <w:rsid w:val="41053ABB"/>
    <w:rsid w:val="41061CF3"/>
    <w:rsid w:val="41084A3F"/>
    <w:rsid w:val="41177258"/>
    <w:rsid w:val="411B5C5E"/>
    <w:rsid w:val="411E3201"/>
    <w:rsid w:val="411F7EE8"/>
    <w:rsid w:val="41217B68"/>
    <w:rsid w:val="4122434B"/>
    <w:rsid w:val="412368EE"/>
    <w:rsid w:val="4125656E"/>
    <w:rsid w:val="412871E3"/>
    <w:rsid w:val="412A6279"/>
    <w:rsid w:val="412C397A"/>
    <w:rsid w:val="412F2700"/>
    <w:rsid w:val="41300182"/>
    <w:rsid w:val="41302380"/>
    <w:rsid w:val="4130477E"/>
    <w:rsid w:val="41317E02"/>
    <w:rsid w:val="41336B88"/>
    <w:rsid w:val="41382CD2"/>
    <w:rsid w:val="4138778D"/>
    <w:rsid w:val="413B0711"/>
    <w:rsid w:val="414313A1"/>
    <w:rsid w:val="41464524"/>
    <w:rsid w:val="414932AA"/>
    <w:rsid w:val="414954A9"/>
    <w:rsid w:val="414C1CB1"/>
    <w:rsid w:val="414E328C"/>
    <w:rsid w:val="4153163B"/>
    <w:rsid w:val="41582240"/>
    <w:rsid w:val="41585AC3"/>
    <w:rsid w:val="415A0FC6"/>
    <w:rsid w:val="415C4DA1"/>
    <w:rsid w:val="415D4149"/>
    <w:rsid w:val="415F544E"/>
    <w:rsid w:val="41612B4F"/>
    <w:rsid w:val="41635215"/>
    <w:rsid w:val="41643AD4"/>
    <w:rsid w:val="416A59DD"/>
    <w:rsid w:val="416C4764"/>
    <w:rsid w:val="41700F39"/>
    <w:rsid w:val="4170316A"/>
    <w:rsid w:val="41820F87"/>
    <w:rsid w:val="41826907"/>
    <w:rsid w:val="41860B91"/>
    <w:rsid w:val="41880811"/>
    <w:rsid w:val="41947EA6"/>
    <w:rsid w:val="419C74B1"/>
    <w:rsid w:val="419E5FAA"/>
    <w:rsid w:val="41A0065F"/>
    <w:rsid w:val="41A36E3C"/>
    <w:rsid w:val="41A55BC2"/>
    <w:rsid w:val="41A75842"/>
    <w:rsid w:val="41A945C9"/>
    <w:rsid w:val="41AA204A"/>
    <w:rsid w:val="41AA67C7"/>
    <w:rsid w:val="41AB7ACC"/>
    <w:rsid w:val="41AD51CD"/>
    <w:rsid w:val="41AE0A50"/>
    <w:rsid w:val="41B03F53"/>
    <w:rsid w:val="41B408E1"/>
    <w:rsid w:val="41B525D9"/>
    <w:rsid w:val="41B6005B"/>
    <w:rsid w:val="41B86DE1"/>
    <w:rsid w:val="41BA6A61"/>
    <w:rsid w:val="41BC1F64"/>
    <w:rsid w:val="41BC57E8"/>
    <w:rsid w:val="41C0096A"/>
    <w:rsid w:val="41C11C6F"/>
    <w:rsid w:val="41C9151C"/>
    <w:rsid w:val="41CC5A82"/>
    <w:rsid w:val="41CD3503"/>
    <w:rsid w:val="41CF6A07"/>
    <w:rsid w:val="41D11F0A"/>
    <w:rsid w:val="41D42E8E"/>
    <w:rsid w:val="41D53C94"/>
    <w:rsid w:val="41E51C11"/>
    <w:rsid w:val="41E740AD"/>
    <w:rsid w:val="41E975B0"/>
    <w:rsid w:val="41F2243E"/>
    <w:rsid w:val="41F45941"/>
    <w:rsid w:val="420A3368"/>
    <w:rsid w:val="42100EF9"/>
    <w:rsid w:val="42124EF1"/>
    <w:rsid w:val="42190100"/>
    <w:rsid w:val="421D0D04"/>
    <w:rsid w:val="421D4587"/>
    <w:rsid w:val="42212F8E"/>
    <w:rsid w:val="4222518C"/>
    <w:rsid w:val="42243F12"/>
    <w:rsid w:val="422A5E1B"/>
    <w:rsid w:val="422D0F9E"/>
    <w:rsid w:val="422E6A20"/>
    <w:rsid w:val="42351C2E"/>
    <w:rsid w:val="42382BB3"/>
    <w:rsid w:val="423B3B37"/>
    <w:rsid w:val="423D703A"/>
    <w:rsid w:val="42442A07"/>
    <w:rsid w:val="42461EC8"/>
    <w:rsid w:val="42492E4D"/>
    <w:rsid w:val="424B3DD2"/>
    <w:rsid w:val="424E4D56"/>
    <w:rsid w:val="4252375D"/>
    <w:rsid w:val="42556F56"/>
    <w:rsid w:val="42576000"/>
    <w:rsid w:val="42585666"/>
    <w:rsid w:val="425A0B69"/>
    <w:rsid w:val="425A43EC"/>
    <w:rsid w:val="425C78EF"/>
    <w:rsid w:val="425F0874"/>
    <w:rsid w:val="426217F9"/>
    <w:rsid w:val="42625F75"/>
    <w:rsid w:val="42675C80"/>
    <w:rsid w:val="42683702"/>
    <w:rsid w:val="42726210"/>
    <w:rsid w:val="42744F96"/>
    <w:rsid w:val="42775F1B"/>
    <w:rsid w:val="427A6E9F"/>
    <w:rsid w:val="427B109E"/>
    <w:rsid w:val="427C23A2"/>
    <w:rsid w:val="427F375F"/>
    <w:rsid w:val="427F5525"/>
    <w:rsid w:val="42800DA9"/>
    <w:rsid w:val="42831D2D"/>
    <w:rsid w:val="42845230"/>
    <w:rsid w:val="42852CB2"/>
    <w:rsid w:val="42860734"/>
    <w:rsid w:val="42864EB0"/>
    <w:rsid w:val="428C6DBA"/>
    <w:rsid w:val="428F6BE1"/>
    <w:rsid w:val="429441C6"/>
    <w:rsid w:val="42952604"/>
    <w:rsid w:val="429554CB"/>
    <w:rsid w:val="429709CE"/>
    <w:rsid w:val="429749F6"/>
    <w:rsid w:val="4298644F"/>
    <w:rsid w:val="42B03AF6"/>
    <w:rsid w:val="42B424FC"/>
    <w:rsid w:val="42B559FF"/>
    <w:rsid w:val="42B92207"/>
    <w:rsid w:val="42BA6AC5"/>
    <w:rsid w:val="42BB570A"/>
    <w:rsid w:val="42BC0C0E"/>
    <w:rsid w:val="42C42797"/>
    <w:rsid w:val="42C76F9F"/>
    <w:rsid w:val="42CC3426"/>
    <w:rsid w:val="42CF43AB"/>
    <w:rsid w:val="42D01E2D"/>
    <w:rsid w:val="42D0249F"/>
    <w:rsid w:val="42D2752E"/>
    <w:rsid w:val="42D34FAF"/>
    <w:rsid w:val="42D40833"/>
    <w:rsid w:val="42D739B6"/>
    <w:rsid w:val="42D81437"/>
    <w:rsid w:val="42DB7339"/>
    <w:rsid w:val="42DC36C1"/>
    <w:rsid w:val="42DC38C0"/>
    <w:rsid w:val="42DE3341"/>
    <w:rsid w:val="42DE6BC4"/>
    <w:rsid w:val="42E255CA"/>
    <w:rsid w:val="42E5074D"/>
    <w:rsid w:val="42E73C50"/>
    <w:rsid w:val="42EB2656"/>
    <w:rsid w:val="42F454E4"/>
    <w:rsid w:val="42F6426B"/>
    <w:rsid w:val="42F9196C"/>
    <w:rsid w:val="42F951EF"/>
    <w:rsid w:val="42FB06F2"/>
    <w:rsid w:val="42FC1D8E"/>
    <w:rsid w:val="42FC28F1"/>
    <w:rsid w:val="42FD3BF5"/>
    <w:rsid w:val="42FD5DF4"/>
    <w:rsid w:val="42FF70F8"/>
    <w:rsid w:val="43104E14"/>
    <w:rsid w:val="43112896"/>
    <w:rsid w:val="43151FA6"/>
    <w:rsid w:val="43197CA2"/>
    <w:rsid w:val="431D66A9"/>
    <w:rsid w:val="431E1BAC"/>
    <w:rsid w:val="431F2DA8"/>
    <w:rsid w:val="43251536"/>
    <w:rsid w:val="43254DBA"/>
    <w:rsid w:val="433078C8"/>
    <w:rsid w:val="433101E4"/>
    <w:rsid w:val="433462CE"/>
    <w:rsid w:val="433A3A5A"/>
    <w:rsid w:val="433B14DC"/>
    <w:rsid w:val="434060CB"/>
    <w:rsid w:val="43410E67"/>
    <w:rsid w:val="434268E8"/>
    <w:rsid w:val="43430AE7"/>
    <w:rsid w:val="43446568"/>
    <w:rsid w:val="4345786D"/>
    <w:rsid w:val="434A547A"/>
    <w:rsid w:val="434D13F6"/>
    <w:rsid w:val="434E48F9"/>
    <w:rsid w:val="434F237B"/>
    <w:rsid w:val="4350530C"/>
    <w:rsid w:val="43521101"/>
    <w:rsid w:val="435232FF"/>
    <w:rsid w:val="43530D81"/>
    <w:rsid w:val="43544604"/>
    <w:rsid w:val="43546802"/>
    <w:rsid w:val="43565589"/>
    <w:rsid w:val="4359650D"/>
    <w:rsid w:val="435E2995"/>
    <w:rsid w:val="435E7112"/>
    <w:rsid w:val="4361391A"/>
    <w:rsid w:val="4364101B"/>
    <w:rsid w:val="43661FA0"/>
    <w:rsid w:val="437370B7"/>
    <w:rsid w:val="438276D2"/>
    <w:rsid w:val="438318D0"/>
    <w:rsid w:val="43847352"/>
    <w:rsid w:val="43854DD3"/>
    <w:rsid w:val="438F3164"/>
    <w:rsid w:val="438F69E7"/>
    <w:rsid w:val="43911EEB"/>
    <w:rsid w:val="439508F1"/>
    <w:rsid w:val="43966372"/>
    <w:rsid w:val="439A14F5"/>
    <w:rsid w:val="439D5CFD"/>
    <w:rsid w:val="43A22185"/>
    <w:rsid w:val="43A31E05"/>
    <w:rsid w:val="43A93D0E"/>
    <w:rsid w:val="43AB2A94"/>
    <w:rsid w:val="43AB7C4E"/>
    <w:rsid w:val="43AD2714"/>
    <w:rsid w:val="43AE7540"/>
    <w:rsid w:val="43B03699"/>
    <w:rsid w:val="43B4209F"/>
    <w:rsid w:val="43B70AA5"/>
    <w:rsid w:val="43B92000"/>
    <w:rsid w:val="43BC4F2D"/>
    <w:rsid w:val="43BE0430"/>
    <w:rsid w:val="43C226BA"/>
    <w:rsid w:val="43C45BBD"/>
    <w:rsid w:val="43C92044"/>
    <w:rsid w:val="43CC2FC9"/>
    <w:rsid w:val="43CD0A4B"/>
    <w:rsid w:val="43CE2C49"/>
    <w:rsid w:val="43D403D5"/>
    <w:rsid w:val="43D55E57"/>
    <w:rsid w:val="43DC3263"/>
    <w:rsid w:val="43DE6767"/>
    <w:rsid w:val="43E32BEE"/>
    <w:rsid w:val="43E560F1"/>
    <w:rsid w:val="43EF4482"/>
    <w:rsid w:val="43F01F04"/>
    <w:rsid w:val="43F4670C"/>
    <w:rsid w:val="43F75112"/>
    <w:rsid w:val="43F90615"/>
    <w:rsid w:val="43FB0295"/>
    <w:rsid w:val="43FD3798"/>
    <w:rsid w:val="44015A22"/>
    <w:rsid w:val="440234A3"/>
    <w:rsid w:val="440356A1"/>
    <w:rsid w:val="44095083"/>
    <w:rsid w:val="440F6F36"/>
    <w:rsid w:val="441049B7"/>
    <w:rsid w:val="44115CBC"/>
    <w:rsid w:val="441668C0"/>
    <w:rsid w:val="441A52C7"/>
    <w:rsid w:val="441E4BDC"/>
    <w:rsid w:val="441E7550"/>
    <w:rsid w:val="441F4FD2"/>
    <w:rsid w:val="44202A53"/>
    <w:rsid w:val="44277E60"/>
    <w:rsid w:val="442838FD"/>
    <w:rsid w:val="442A0DE4"/>
    <w:rsid w:val="44302CEE"/>
    <w:rsid w:val="4430746A"/>
    <w:rsid w:val="443538F2"/>
    <w:rsid w:val="443800FA"/>
    <w:rsid w:val="443F5506"/>
    <w:rsid w:val="4442648B"/>
    <w:rsid w:val="44426E70"/>
    <w:rsid w:val="444328B6"/>
    <w:rsid w:val="44472913"/>
    <w:rsid w:val="44495E16"/>
    <w:rsid w:val="444C6D9A"/>
    <w:rsid w:val="444D481C"/>
    <w:rsid w:val="444E229E"/>
    <w:rsid w:val="44552246"/>
    <w:rsid w:val="445F383D"/>
    <w:rsid w:val="44655E2F"/>
    <w:rsid w:val="446866CB"/>
    <w:rsid w:val="446A45CF"/>
    <w:rsid w:val="44703AD7"/>
    <w:rsid w:val="447211D8"/>
    <w:rsid w:val="44726FDA"/>
    <w:rsid w:val="447446DC"/>
    <w:rsid w:val="4475215D"/>
    <w:rsid w:val="44775660"/>
    <w:rsid w:val="447943E7"/>
    <w:rsid w:val="447A0C5C"/>
    <w:rsid w:val="447A1E68"/>
    <w:rsid w:val="447E086E"/>
    <w:rsid w:val="447E4FEB"/>
    <w:rsid w:val="448239F1"/>
    <w:rsid w:val="44826240"/>
    <w:rsid w:val="448736FC"/>
    <w:rsid w:val="4488117E"/>
    <w:rsid w:val="448858FB"/>
    <w:rsid w:val="44890DFE"/>
    <w:rsid w:val="44990651"/>
    <w:rsid w:val="449B1E09"/>
    <w:rsid w:val="449E3321"/>
    <w:rsid w:val="44A06825"/>
    <w:rsid w:val="44A142A6"/>
    <w:rsid w:val="44A52CAC"/>
    <w:rsid w:val="44AE35BC"/>
    <w:rsid w:val="44B26C00"/>
    <w:rsid w:val="44B609C8"/>
    <w:rsid w:val="44C602C6"/>
    <w:rsid w:val="44C766E4"/>
    <w:rsid w:val="44C923DE"/>
    <w:rsid w:val="44CB50EA"/>
    <w:rsid w:val="44CD3E71"/>
    <w:rsid w:val="44D01572"/>
    <w:rsid w:val="44D70EFD"/>
    <w:rsid w:val="44D82202"/>
    <w:rsid w:val="44D84400"/>
    <w:rsid w:val="44DD6689"/>
    <w:rsid w:val="44E12B11"/>
    <w:rsid w:val="44E32791"/>
    <w:rsid w:val="44E86C19"/>
    <w:rsid w:val="44EA211C"/>
    <w:rsid w:val="44EC561F"/>
    <w:rsid w:val="44ED30A1"/>
    <w:rsid w:val="44F11AA7"/>
    <w:rsid w:val="44F1532A"/>
    <w:rsid w:val="44F71432"/>
    <w:rsid w:val="44F854AA"/>
    <w:rsid w:val="44FA23B6"/>
    <w:rsid w:val="44FB36BB"/>
    <w:rsid w:val="45046549"/>
    <w:rsid w:val="450703F9"/>
    <w:rsid w:val="450774CE"/>
    <w:rsid w:val="450B375C"/>
    <w:rsid w:val="451A06ED"/>
    <w:rsid w:val="451C3BF0"/>
    <w:rsid w:val="451E70F3"/>
    <w:rsid w:val="452025F6"/>
    <w:rsid w:val="452138FB"/>
    <w:rsid w:val="4524487F"/>
    <w:rsid w:val="45252301"/>
    <w:rsid w:val="45275804"/>
    <w:rsid w:val="45292F05"/>
    <w:rsid w:val="452A0987"/>
    <w:rsid w:val="452B6409"/>
    <w:rsid w:val="452E518F"/>
    <w:rsid w:val="45310312"/>
    <w:rsid w:val="45325D93"/>
    <w:rsid w:val="45333815"/>
    <w:rsid w:val="45390FA1"/>
    <w:rsid w:val="453A6A23"/>
    <w:rsid w:val="453C1F26"/>
    <w:rsid w:val="45433AAF"/>
    <w:rsid w:val="45454DB4"/>
    <w:rsid w:val="454724B5"/>
    <w:rsid w:val="45485D39"/>
    <w:rsid w:val="4549123C"/>
    <w:rsid w:val="454959B9"/>
    <w:rsid w:val="454A343A"/>
    <w:rsid w:val="454D7C42"/>
    <w:rsid w:val="45505343"/>
    <w:rsid w:val="455166AF"/>
    <w:rsid w:val="45520847"/>
    <w:rsid w:val="455240CA"/>
    <w:rsid w:val="45562AD0"/>
    <w:rsid w:val="45570552"/>
    <w:rsid w:val="45574CCE"/>
    <w:rsid w:val="45585FD3"/>
    <w:rsid w:val="45595C53"/>
    <w:rsid w:val="455E20DB"/>
    <w:rsid w:val="456338DB"/>
    <w:rsid w:val="45651A65"/>
    <w:rsid w:val="456707EC"/>
    <w:rsid w:val="456A1771"/>
    <w:rsid w:val="456B71F2"/>
    <w:rsid w:val="456C2437"/>
    <w:rsid w:val="456E7F64"/>
    <w:rsid w:val="457B748C"/>
    <w:rsid w:val="457C4F0E"/>
    <w:rsid w:val="457D0008"/>
    <w:rsid w:val="457E0411"/>
    <w:rsid w:val="458662BF"/>
    <w:rsid w:val="45876384"/>
    <w:rsid w:val="458845A4"/>
    <w:rsid w:val="458C7727"/>
    <w:rsid w:val="459403B6"/>
    <w:rsid w:val="4597133B"/>
    <w:rsid w:val="459C79C1"/>
    <w:rsid w:val="459D5443"/>
    <w:rsid w:val="45A01C4B"/>
    <w:rsid w:val="45A176CC"/>
    <w:rsid w:val="45A46C77"/>
    <w:rsid w:val="45A75D52"/>
    <w:rsid w:val="45A87057"/>
    <w:rsid w:val="45AA255A"/>
    <w:rsid w:val="45B11EE5"/>
    <w:rsid w:val="45B140E3"/>
    <w:rsid w:val="45B32E6A"/>
    <w:rsid w:val="45B375E6"/>
    <w:rsid w:val="45B45068"/>
    <w:rsid w:val="45B47338"/>
    <w:rsid w:val="45B914F0"/>
    <w:rsid w:val="45BC2474"/>
    <w:rsid w:val="45BC5CF7"/>
    <w:rsid w:val="45BD3779"/>
    <w:rsid w:val="45BD7EF6"/>
    <w:rsid w:val="45C046FE"/>
    <w:rsid w:val="45C21DFF"/>
    <w:rsid w:val="45C37881"/>
    <w:rsid w:val="45C66607"/>
    <w:rsid w:val="45C83D08"/>
    <w:rsid w:val="45CA500D"/>
    <w:rsid w:val="45D04998"/>
    <w:rsid w:val="45D27E9B"/>
    <w:rsid w:val="45D4339E"/>
    <w:rsid w:val="45DF172F"/>
    <w:rsid w:val="45E226B4"/>
    <w:rsid w:val="45E745BD"/>
    <w:rsid w:val="45EB6847"/>
    <w:rsid w:val="45EB79E8"/>
    <w:rsid w:val="45F303D0"/>
    <w:rsid w:val="45F91D99"/>
    <w:rsid w:val="45F95B5C"/>
    <w:rsid w:val="46012F69"/>
    <w:rsid w:val="4604196F"/>
    <w:rsid w:val="460615EF"/>
    <w:rsid w:val="46080375"/>
    <w:rsid w:val="46095DF7"/>
    <w:rsid w:val="460A7FF5"/>
    <w:rsid w:val="460B12FA"/>
    <w:rsid w:val="46125401"/>
    <w:rsid w:val="46144188"/>
    <w:rsid w:val="46146386"/>
    <w:rsid w:val="4617510C"/>
    <w:rsid w:val="461C7016"/>
    <w:rsid w:val="461E6C96"/>
    <w:rsid w:val="4621349D"/>
    <w:rsid w:val="46240B9F"/>
    <w:rsid w:val="462753A7"/>
    <w:rsid w:val="46295027"/>
    <w:rsid w:val="46323738"/>
    <w:rsid w:val="463726B0"/>
    <w:rsid w:val="464623D8"/>
    <w:rsid w:val="46462D05"/>
    <w:rsid w:val="464B42E2"/>
    <w:rsid w:val="46500769"/>
    <w:rsid w:val="46521A6E"/>
    <w:rsid w:val="46523B3D"/>
    <w:rsid w:val="46523C6D"/>
    <w:rsid w:val="46554BF1"/>
    <w:rsid w:val="465B237E"/>
    <w:rsid w:val="465D1FFE"/>
    <w:rsid w:val="465E3302"/>
    <w:rsid w:val="46610A04"/>
    <w:rsid w:val="46614287"/>
    <w:rsid w:val="46621D09"/>
    <w:rsid w:val="46633F07"/>
    <w:rsid w:val="4664520C"/>
    <w:rsid w:val="4664740A"/>
    <w:rsid w:val="46654E8C"/>
    <w:rsid w:val="466A7115"/>
    <w:rsid w:val="466B6511"/>
    <w:rsid w:val="466E1A20"/>
    <w:rsid w:val="46737A24"/>
    <w:rsid w:val="46752F28"/>
    <w:rsid w:val="46765126"/>
    <w:rsid w:val="467960AA"/>
    <w:rsid w:val="467A3B2C"/>
    <w:rsid w:val="467B6B5D"/>
    <w:rsid w:val="468034B7"/>
    <w:rsid w:val="4683443C"/>
    <w:rsid w:val="46872E42"/>
    <w:rsid w:val="468766C5"/>
    <w:rsid w:val="468808C3"/>
    <w:rsid w:val="468A3DC6"/>
    <w:rsid w:val="468B50CB"/>
    <w:rsid w:val="468D05CE"/>
    <w:rsid w:val="468F024E"/>
    <w:rsid w:val="46911EDD"/>
    <w:rsid w:val="46936C54"/>
    <w:rsid w:val="46942157"/>
    <w:rsid w:val="469559DB"/>
    <w:rsid w:val="469B78E4"/>
    <w:rsid w:val="46A636F7"/>
    <w:rsid w:val="46A71178"/>
    <w:rsid w:val="46A87991"/>
    <w:rsid w:val="46AA20FD"/>
    <w:rsid w:val="46AF6585"/>
    <w:rsid w:val="46B11A88"/>
    <w:rsid w:val="46B84C96"/>
    <w:rsid w:val="46BD45A2"/>
    <w:rsid w:val="46BF56D8"/>
    <w:rsid w:val="46C07B24"/>
    <w:rsid w:val="46C50728"/>
    <w:rsid w:val="46C53FAB"/>
    <w:rsid w:val="46C56762"/>
    <w:rsid w:val="46C61A2D"/>
    <w:rsid w:val="46CF7B75"/>
    <w:rsid w:val="46D0233C"/>
    <w:rsid w:val="46D27A3E"/>
    <w:rsid w:val="46D40D43"/>
    <w:rsid w:val="46D509C3"/>
    <w:rsid w:val="46D81947"/>
    <w:rsid w:val="46DD5DCF"/>
    <w:rsid w:val="46DF12D2"/>
    <w:rsid w:val="46E74160"/>
    <w:rsid w:val="46EA2EE6"/>
    <w:rsid w:val="46ED18ED"/>
    <w:rsid w:val="46ED3E6B"/>
    <w:rsid w:val="46F07B2C"/>
    <w:rsid w:val="46F60EF7"/>
    <w:rsid w:val="46F6477A"/>
    <w:rsid w:val="46F76979"/>
    <w:rsid w:val="46FA3181"/>
    <w:rsid w:val="46FE3D85"/>
    <w:rsid w:val="47087F18"/>
    <w:rsid w:val="470F78A3"/>
    <w:rsid w:val="47112DA6"/>
    <w:rsid w:val="47143D2B"/>
    <w:rsid w:val="47153338"/>
    <w:rsid w:val="471A5C34"/>
    <w:rsid w:val="47210E42"/>
    <w:rsid w:val="47241DC7"/>
    <w:rsid w:val="47280D7A"/>
    <w:rsid w:val="472D26D6"/>
    <w:rsid w:val="472F67BD"/>
    <w:rsid w:val="47315101"/>
    <w:rsid w:val="47426DF8"/>
    <w:rsid w:val="474422FB"/>
    <w:rsid w:val="474544FA"/>
    <w:rsid w:val="47461C67"/>
    <w:rsid w:val="474779FD"/>
    <w:rsid w:val="47480D01"/>
    <w:rsid w:val="474D1906"/>
    <w:rsid w:val="474D43C2"/>
    <w:rsid w:val="474D674C"/>
    <w:rsid w:val="474F068C"/>
    <w:rsid w:val="47521611"/>
    <w:rsid w:val="47580F9C"/>
    <w:rsid w:val="475D1BA0"/>
    <w:rsid w:val="475D5424"/>
    <w:rsid w:val="476105A6"/>
    <w:rsid w:val="47626028"/>
    <w:rsid w:val="476837B5"/>
    <w:rsid w:val="476A6CB8"/>
    <w:rsid w:val="476C21BB"/>
    <w:rsid w:val="47706491"/>
    <w:rsid w:val="47775FCD"/>
    <w:rsid w:val="477C2455"/>
    <w:rsid w:val="477E0A07"/>
    <w:rsid w:val="47800E5B"/>
    <w:rsid w:val="478046DF"/>
    <w:rsid w:val="478168DD"/>
    <w:rsid w:val="4782435E"/>
    <w:rsid w:val="478775D7"/>
    <w:rsid w:val="478C26EF"/>
    <w:rsid w:val="479245F9"/>
    <w:rsid w:val="47966882"/>
    <w:rsid w:val="47986502"/>
    <w:rsid w:val="47A14C13"/>
    <w:rsid w:val="47A55818"/>
    <w:rsid w:val="47A66B1D"/>
    <w:rsid w:val="47AC0A26"/>
    <w:rsid w:val="47AD64A7"/>
    <w:rsid w:val="47B14EAE"/>
    <w:rsid w:val="47B34B2D"/>
    <w:rsid w:val="47B63AAE"/>
    <w:rsid w:val="47BA7D3C"/>
    <w:rsid w:val="47BD2EBF"/>
    <w:rsid w:val="47BF1C45"/>
    <w:rsid w:val="47BF63C2"/>
    <w:rsid w:val="47C22BCA"/>
    <w:rsid w:val="47C34DC8"/>
    <w:rsid w:val="47C460CD"/>
    <w:rsid w:val="47D32E64"/>
    <w:rsid w:val="47DB5CF2"/>
    <w:rsid w:val="47E0326A"/>
    <w:rsid w:val="47E51E85"/>
    <w:rsid w:val="47ED3A0E"/>
    <w:rsid w:val="47EF2794"/>
    <w:rsid w:val="47EF4992"/>
    <w:rsid w:val="47F00216"/>
    <w:rsid w:val="47F02414"/>
    <w:rsid w:val="47FC1AAA"/>
    <w:rsid w:val="47FC6227"/>
    <w:rsid w:val="47FF2A2E"/>
    <w:rsid w:val="4805359A"/>
    <w:rsid w:val="48072039"/>
    <w:rsid w:val="480E19C4"/>
    <w:rsid w:val="480F5247"/>
    <w:rsid w:val="481203CA"/>
    <w:rsid w:val="481238B9"/>
    <w:rsid w:val="481700D5"/>
    <w:rsid w:val="481D675B"/>
    <w:rsid w:val="481E41DD"/>
    <w:rsid w:val="48226466"/>
    <w:rsid w:val="48233EE8"/>
    <w:rsid w:val="482360E6"/>
    <w:rsid w:val="482642B5"/>
    <w:rsid w:val="48264E6C"/>
    <w:rsid w:val="4828256E"/>
    <w:rsid w:val="482B34F2"/>
    <w:rsid w:val="482D69F6"/>
    <w:rsid w:val="482E7CFA"/>
    <w:rsid w:val="48334182"/>
    <w:rsid w:val="483B2A48"/>
    <w:rsid w:val="483D1CFC"/>
    <w:rsid w:val="48410F19"/>
    <w:rsid w:val="4843441C"/>
    <w:rsid w:val="48457920"/>
    <w:rsid w:val="48472E23"/>
    <w:rsid w:val="484B1829"/>
    <w:rsid w:val="484D0E76"/>
    <w:rsid w:val="484D4D2C"/>
    <w:rsid w:val="48536C35"/>
    <w:rsid w:val="485B1AC3"/>
    <w:rsid w:val="485B33EB"/>
    <w:rsid w:val="48624CD1"/>
    <w:rsid w:val="486A685A"/>
    <w:rsid w:val="486F2CE2"/>
    <w:rsid w:val="487061E5"/>
    <w:rsid w:val="4873716A"/>
    <w:rsid w:val="48751F45"/>
    <w:rsid w:val="48842C88"/>
    <w:rsid w:val="48850709"/>
    <w:rsid w:val="48854E86"/>
    <w:rsid w:val="48862907"/>
    <w:rsid w:val="48870389"/>
    <w:rsid w:val="488C2292"/>
    <w:rsid w:val="488D5B16"/>
    <w:rsid w:val="48900C98"/>
    <w:rsid w:val="48942F22"/>
    <w:rsid w:val="48955120"/>
    <w:rsid w:val="48962BA2"/>
    <w:rsid w:val="48970623"/>
    <w:rsid w:val="48973EA7"/>
    <w:rsid w:val="489A4E2B"/>
    <w:rsid w:val="489B28AD"/>
    <w:rsid w:val="48A020A2"/>
    <w:rsid w:val="48A40C3C"/>
    <w:rsid w:val="48A61396"/>
    <w:rsid w:val="48AF154D"/>
    <w:rsid w:val="48B124D9"/>
    <w:rsid w:val="48B25D55"/>
    <w:rsid w:val="48B721DD"/>
    <w:rsid w:val="48B956E0"/>
    <w:rsid w:val="48BA78DE"/>
    <w:rsid w:val="48BE4D66"/>
    <w:rsid w:val="48C12AEC"/>
    <w:rsid w:val="48C43A71"/>
    <w:rsid w:val="48C76893"/>
    <w:rsid w:val="48C920F7"/>
    <w:rsid w:val="48CB55FA"/>
    <w:rsid w:val="48CD0AFD"/>
    <w:rsid w:val="48CE657F"/>
    <w:rsid w:val="48CF4000"/>
    <w:rsid w:val="48D12D87"/>
    <w:rsid w:val="48D7140D"/>
    <w:rsid w:val="48D90193"/>
    <w:rsid w:val="48D94910"/>
    <w:rsid w:val="48DE461B"/>
    <w:rsid w:val="48DF209C"/>
    <w:rsid w:val="48E13021"/>
    <w:rsid w:val="48E20AA3"/>
    <w:rsid w:val="48E561A4"/>
    <w:rsid w:val="48E63C26"/>
    <w:rsid w:val="48E94BAA"/>
    <w:rsid w:val="48EC5B2F"/>
    <w:rsid w:val="48EF6AB4"/>
    <w:rsid w:val="48F11FB7"/>
    <w:rsid w:val="48F77743"/>
    <w:rsid w:val="48FA28C6"/>
    <w:rsid w:val="48FC164D"/>
    <w:rsid w:val="48FC5DC9"/>
    <w:rsid w:val="49000053"/>
    <w:rsid w:val="4906127A"/>
    <w:rsid w:val="490A0962"/>
    <w:rsid w:val="490E7368"/>
    <w:rsid w:val="49146CF3"/>
    <w:rsid w:val="49175A7A"/>
    <w:rsid w:val="491A4480"/>
    <w:rsid w:val="491B667E"/>
    <w:rsid w:val="491F0908"/>
    <w:rsid w:val="49206389"/>
    <w:rsid w:val="49210587"/>
    <w:rsid w:val="49260292"/>
    <w:rsid w:val="49272491"/>
    <w:rsid w:val="49287F12"/>
    <w:rsid w:val="492A0E97"/>
    <w:rsid w:val="492D1E1C"/>
    <w:rsid w:val="492F531F"/>
    <w:rsid w:val="4932116D"/>
    <w:rsid w:val="49321B27"/>
    <w:rsid w:val="493801AD"/>
    <w:rsid w:val="49382854"/>
    <w:rsid w:val="49383A30"/>
    <w:rsid w:val="493E20B6"/>
    <w:rsid w:val="493E5939"/>
    <w:rsid w:val="494168BE"/>
    <w:rsid w:val="494707C7"/>
    <w:rsid w:val="495132D5"/>
    <w:rsid w:val="495367D8"/>
    <w:rsid w:val="4954425A"/>
    <w:rsid w:val="495864E3"/>
    <w:rsid w:val="495E03EC"/>
    <w:rsid w:val="496038EF"/>
    <w:rsid w:val="49611371"/>
    <w:rsid w:val="49636A72"/>
    <w:rsid w:val="49647D77"/>
    <w:rsid w:val="496F6108"/>
    <w:rsid w:val="49742590"/>
    <w:rsid w:val="49773515"/>
    <w:rsid w:val="49780F96"/>
    <w:rsid w:val="497C541E"/>
    <w:rsid w:val="498118A6"/>
    <w:rsid w:val="4983062C"/>
    <w:rsid w:val="498460AE"/>
    <w:rsid w:val="49857E2C"/>
    <w:rsid w:val="49865D2D"/>
    <w:rsid w:val="498B21B5"/>
    <w:rsid w:val="498B5A38"/>
    <w:rsid w:val="498C34BA"/>
    <w:rsid w:val="498E392B"/>
    <w:rsid w:val="499275C2"/>
    <w:rsid w:val="49932E45"/>
    <w:rsid w:val="49973A49"/>
    <w:rsid w:val="499A27D0"/>
    <w:rsid w:val="499E6DEB"/>
    <w:rsid w:val="49A452DD"/>
    <w:rsid w:val="49A83CE4"/>
    <w:rsid w:val="49AC016B"/>
    <w:rsid w:val="49AE1470"/>
    <w:rsid w:val="49B06B72"/>
    <w:rsid w:val="49B33379"/>
    <w:rsid w:val="49B45578"/>
    <w:rsid w:val="49B764FC"/>
    <w:rsid w:val="49BC6207"/>
    <w:rsid w:val="49C45812"/>
    <w:rsid w:val="49C60D15"/>
    <w:rsid w:val="49C8201A"/>
    <w:rsid w:val="49CA551D"/>
    <w:rsid w:val="49CE4453"/>
    <w:rsid w:val="49D2018C"/>
    <w:rsid w:val="49D3791F"/>
    <w:rsid w:val="49D822B4"/>
    <w:rsid w:val="49D83174"/>
    <w:rsid w:val="49DA57B7"/>
    <w:rsid w:val="49DC3DB7"/>
    <w:rsid w:val="49E964EF"/>
    <w:rsid w:val="49EF575D"/>
    <w:rsid w:val="49F10C60"/>
    <w:rsid w:val="49F20EE5"/>
    <w:rsid w:val="49F46361"/>
    <w:rsid w:val="49F927E9"/>
    <w:rsid w:val="49FA3AEE"/>
    <w:rsid w:val="49FC5DE1"/>
    <w:rsid w:val="4A0343FD"/>
    <w:rsid w:val="4A072E04"/>
    <w:rsid w:val="4A0A0505"/>
    <w:rsid w:val="4A121195"/>
    <w:rsid w:val="4A125911"/>
    <w:rsid w:val="4A136C16"/>
    <w:rsid w:val="4A18309E"/>
    <w:rsid w:val="4A1A079F"/>
    <w:rsid w:val="4A1E71A6"/>
    <w:rsid w:val="4A22142F"/>
    <w:rsid w:val="4A225BAC"/>
    <w:rsid w:val="4A244932"/>
    <w:rsid w:val="4A283338"/>
    <w:rsid w:val="4A290DBA"/>
    <w:rsid w:val="4A2D19BE"/>
    <w:rsid w:val="4A300745"/>
    <w:rsid w:val="4A323C48"/>
    <w:rsid w:val="4A344BCC"/>
    <w:rsid w:val="4A3835D3"/>
    <w:rsid w:val="4A3926C0"/>
    <w:rsid w:val="4A3C1FD9"/>
    <w:rsid w:val="4A3E54DC"/>
    <w:rsid w:val="4A4473E5"/>
    <w:rsid w:val="4A4628E8"/>
    <w:rsid w:val="4A47036A"/>
    <w:rsid w:val="4A49386D"/>
    <w:rsid w:val="4A4D5AF6"/>
    <w:rsid w:val="4A4F31F8"/>
    <w:rsid w:val="4A5166FB"/>
    <w:rsid w:val="4A52417C"/>
    <w:rsid w:val="4A542F03"/>
    <w:rsid w:val="4A550984"/>
    <w:rsid w:val="4A5B700A"/>
    <w:rsid w:val="4A5C030F"/>
    <w:rsid w:val="4A6C2B28"/>
    <w:rsid w:val="4A714A31"/>
    <w:rsid w:val="4A737F34"/>
    <w:rsid w:val="4A760EB9"/>
    <w:rsid w:val="4A7D0844"/>
    <w:rsid w:val="4A7D2A42"/>
    <w:rsid w:val="4A8017C9"/>
    <w:rsid w:val="4A824CCC"/>
    <w:rsid w:val="4A826ECA"/>
    <w:rsid w:val="4A83274D"/>
    <w:rsid w:val="4A86362B"/>
    <w:rsid w:val="4A876BD5"/>
    <w:rsid w:val="4A8920D8"/>
    <w:rsid w:val="4A8F3FE1"/>
    <w:rsid w:val="4A9216E3"/>
    <w:rsid w:val="4A9500E9"/>
    <w:rsid w:val="4A99106D"/>
    <w:rsid w:val="4A9B3102"/>
    <w:rsid w:val="4A9D32F7"/>
    <w:rsid w:val="4AA01CFD"/>
    <w:rsid w:val="4AB11F98"/>
    <w:rsid w:val="4AB30D1E"/>
    <w:rsid w:val="4AB42F1C"/>
    <w:rsid w:val="4AB873A4"/>
    <w:rsid w:val="4AB92C27"/>
    <w:rsid w:val="4ABA28A7"/>
    <w:rsid w:val="4ABE4B31"/>
    <w:rsid w:val="4AC16991"/>
    <w:rsid w:val="4AC27CB3"/>
    <w:rsid w:val="4AC30FB8"/>
    <w:rsid w:val="4AC431B7"/>
    <w:rsid w:val="4AC7413B"/>
    <w:rsid w:val="4AC779BE"/>
    <w:rsid w:val="4AC92EC2"/>
    <w:rsid w:val="4ACE7349"/>
    <w:rsid w:val="4AD124CC"/>
    <w:rsid w:val="4AD44F71"/>
    <w:rsid w:val="4AD621D7"/>
    <w:rsid w:val="4ADA02B3"/>
    <w:rsid w:val="4ADC085D"/>
    <w:rsid w:val="4ADD1B62"/>
    <w:rsid w:val="4ADE3D60"/>
    <w:rsid w:val="4AE56F6F"/>
    <w:rsid w:val="4AE61FD9"/>
    <w:rsid w:val="4AE74670"/>
    <w:rsid w:val="4AE97B73"/>
    <w:rsid w:val="4AEA33F6"/>
    <w:rsid w:val="4AEA55F5"/>
    <w:rsid w:val="4AEE3FFB"/>
    <w:rsid w:val="4AF22A01"/>
    <w:rsid w:val="4AF8018E"/>
    <w:rsid w:val="4AF86B0F"/>
    <w:rsid w:val="4AFB17A1"/>
    <w:rsid w:val="4B020A9D"/>
    <w:rsid w:val="4B0E2331"/>
    <w:rsid w:val="4B120D37"/>
    <w:rsid w:val="4B182C41"/>
    <w:rsid w:val="4B1906C2"/>
    <w:rsid w:val="4B1A6144"/>
    <w:rsid w:val="4B1C4ECA"/>
    <w:rsid w:val="4B211352"/>
    <w:rsid w:val="4B270CDD"/>
    <w:rsid w:val="4B2C18E1"/>
    <w:rsid w:val="4B2E3574"/>
    <w:rsid w:val="4B2F06F4"/>
    <w:rsid w:val="4B2F2866"/>
    <w:rsid w:val="4B32706E"/>
    <w:rsid w:val="4B3969F9"/>
    <w:rsid w:val="4B3D75FD"/>
    <w:rsid w:val="4B3E2E80"/>
    <w:rsid w:val="4B427308"/>
    <w:rsid w:val="4B44280B"/>
    <w:rsid w:val="4B4523D0"/>
    <w:rsid w:val="4B4C4C80"/>
    <w:rsid w:val="4B4C7C18"/>
    <w:rsid w:val="4B4F0B9C"/>
    <w:rsid w:val="4B4F2D9B"/>
    <w:rsid w:val="4B500465"/>
    <w:rsid w:val="4B50661E"/>
    <w:rsid w:val="4B510DE4"/>
    <w:rsid w:val="4B51629E"/>
    <w:rsid w:val="4B547222"/>
    <w:rsid w:val="4B554CA4"/>
    <w:rsid w:val="4B573A2A"/>
    <w:rsid w:val="4B585C28"/>
    <w:rsid w:val="4B5C7EB2"/>
    <w:rsid w:val="4B5D0491"/>
    <w:rsid w:val="4B5E33B5"/>
    <w:rsid w:val="4B5E7B32"/>
    <w:rsid w:val="4B5F55B3"/>
    <w:rsid w:val="4B626538"/>
    <w:rsid w:val="4B6607C1"/>
    <w:rsid w:val="4B706B53"/>
    <w:rsid w:val="4B783F5F"/>
    <w:rsid w:val="4B7A3887"/>
    <w:rsid w:val="4B7D03E7"/>
    <w:rsid w:val="4B7F38EA"/>
    <w:rsid w:val="4B804BEF"/>
    <w:rsid w:val="4B870CF6"/>
    <w:rsid w:val="4B876778"/>
    <w:rsid w:val="4B8E1986"/>
    <w:rsid w:val="4B8E3F04"/>
    <w:rsid w:val="4B8F7407"/>
    <w:rsid w:val="4B9318F2"/>
    <w:rsid w:val="4B935E0E"/>
    <w:rsid w:val="4B94000C"/>
    <w:rsid w:val="4B955A8D"/>
    <w:rsid w:val="4B9743E4"/>
    <w:rsid w:val="4B994494"/>
    <w:rsid w:val="4B9C5418"/>
    <w:rsid w:val="4B9D2E9A"/>
    <w:rsid w:val="4BA55D28"/>
    <w:rsid w:val="4BA97FB1"/>
    <w:rsid w:val="4BAC0F36"/>
    <w:rsid w:val="4BAD3134"/>
    <w:rsid w:val="4BAE0BB6"/>
    <w:rsid w:val="4BB167B4"/>
    <w:rsid w:val="4BB22E3F"/>
    <w:rsid w:val="4BB265FE"/>
    <w:rsid w:val="4BB42ABF"/>
    <w:rsid w:val="4BBA244A"/>
    <w:rsid w:val="4BBC374F"/>
    <w:rsid w:val="4BBF46D3"/>
    <w:rsid w:val="4BC15658"/>
    <w:rsid w:val="4BC27856"/>
    <w:rsid w:val="4BC465DD"/>
    <w:rsid w:val="4BC55F37"/>
    <w:rsid w:val="4BCB5F67"/>
    <w:rsid w:val="4BCC39E9"/>
    <w:rsid w:val="4BCD146B"/>
    <w:rsid w:val="4BCE6EEC"/>
    <w:rsid w:val="4BD17E71"/>
    <w:rsid w:val="4BD27837"/>
    <w:rsid w:val="4BD8583A"/>
    <w:rsid w:val="4BE0566A"/>
    <w:rsid w:val="4BE3360E"/>
    <w:rsid w:val="4BE41090"/>
    <w:rsid w:val="4BE87A96"/>
    <w:rsid w:val="4BEA2F99"/>
    <w:rsid w:val="4BF6262F"/>
    <w:rsid w:val="4BFE1DC3"/>
    <w:rsid w:val="4BFF2F3E"/>
    <w:rsid w:val="4C0010D8"/>
    <w:rsid w:val="4C0A12CF"/>
    <w:rsid w:val="4C100C5A"/>
    <w:rsid w:val="4C1031D9"/>
    <w:rsid w:val="4C12415D"/>
    <w:rsid w:val="4C131BDF"/>
    <w:rsid w:val="4C143DDD"/>
    <w:rsid w:val="4C174D62"/>
    <w:rsid w:val="4C193AE8"/>
    <w:rsid w:val="4C1B6FEB"/>
    <w:rsid w:val="4C1E4AA9"/>
    <w:rsid w:val="4C1F216E"/>
    <w:rsid w:val="4C1F59F2"/>
    <w:rsid w:val="4C244078"/>
    <w:rsid w:val="4C276021"/>
    <w:rsid w:val="4C28087F"/>
    <w:rsid w:val="4C2C1484"/>
    <w:rsid w:val="4C2F4E4F"/>
    <w:rsid w:val="4C334692"/>
    <w:rsid w:val="4C392DFB"/>
    <w:rsid w:val="4C3B1A9E"/>
    <w:rsid w:val="4C3C7520"/>
    <w:rsid w:val="4C3D4FA2"/>
    <w:rsid w:val="4C4423AE"/>
    <w:rsid w:val="4C443680"/>
    <w:rsid w:val="4C45669E"/>
    <w:rsid w:val="4C457E30"/>
    <w:rsid w:val="4C4C77BA"/>
    <w:rsid w:val="4C4E2CBD"/>
    <w:rsid w:val="4C54044A"/>
    <w:rsid w:val="4C5479B0"/>
    <w:rsid w:val="4C555ECC"/>
    <w:rsid w:val="4C5835CD"/>
    <w:rsid w:val="4C5948D2"/>
    <w:rsid w:val="4C5B45B9"/>
    <w:rsid w:val="4C613EDC"/>
    <w:rsid w:val="4C6454E4"/>
    <w:rsid w:val="4C683867"/>
    <w:rsid w:val="4C6B47EC"/>
    <w:rsid w:val="4C75097F"/>
    <w:rsid w:val="4C752B7D"/>
    <w:rsid w:val="4C7D380D"/>
    <w:rsid w:val="4C831E93"/>
    <w:rsid w:val="4C86669B"/>
    <w:rsid w:val="4C870899"/>
    <w:rsid w:val="4C8E3AA7"/>
    <w:rsid w:val="4C906FAA"/>
    <w:rsid w:val="4C9246AB"/>
    <w:rsid w:val="4C950EB3"/>
    <w:rsid w:val="4C965610"/>
    <w:rsid w:val="4C966935"/>
    <w:rsid w:val="4C9743B6"/>
    <w:rsid w:val="4C992410"/>
    <w:rsid w:val="4C9978BA"/>
    <w:rsid w:val="4CA07244"/>
    <w:rsid w:val="4CA301C9"/>
    <w:rsid w:val="4CA94424"/>
    <w:rsid w:val="4CAB3057"/>
    <w:rsid w:val="4CAF785F"/>
    <w:rsid w:val="4CB12D62"/>
    <w:rsid w:val="4CB571EA"/>
    <w:rsid w:val="4CB70475"/>
    <w:rsid w:val="4CC0557B"/>
    <w:rsid w:val="4CC17779"/>
    <w:rsid w:val="4CC51A03"/>
    <w:rsid w:val="4CC53C01"/>
    <w:rsid w:val="4CC95E8A"/>
    <w:rsid w:val="4CCA0089"/>
    <w:rsid w:val="4CCA6900"/>
    <w:rsid w:val="4CD25495"/>
    <w:rsid w:val="4CD63E9B"/>
    <w:rsid w:val="4CD7191B"/>
    <w:rsid w:val="4CD8739E"/>
    <w:rsid w:val="4CD906A3"/>
    <w:rsid w:val="4CD928A1"/>
    <w:rsid w:val="4CDA0323"/>
    <w:rsid w:val="4CDA6125"/>
    <w:rsid w:val="4CE0222C"/>
    <w:rsid w:val="4CE2572F"/>
    <w:rsid w:val="4CE87639"/>
    <w:rsid w:val="4CED3AC0"/>
    <w:rsid w:val="4CED7344"/>
    <w:rsid w:val="4CEE1542"/>
    <w:rsid w:val="4CEF795D"/>
    <w:rsid w:val="4CF3124D"/>
    <w:rsid w:val="4CF40ECD"/>
    <w:rsid w:val="4CF621D2"/>
    <w:rsid w:val="4CF95355"/>
    <w:rsid w:val="4CFA6659"/>
    <w:rsid w:val="4D000563"/>
    <w:rsid w:val="4D024BED"/>
    <w:rsid w:val="4D0549EA"/>
    <w:rsid w:val="4D160508"/>
    <w:rsid w:val="4D2729A1"/>
    <w:rsid w:val="4D276224"/>
    <w:rsid w:val="4D283CA5"/>
    <w:rsid w:val="4D322037"/>
    <w:rsid w:val="4D3267B3"/>
    <w:rsid w:val="4D357738"/>
    <w:rsid w:val="4D3919C1"/>
    <w:rsid w:val="4D3E25C6"/>
    <w:rsid w:val="4D41354B"/>
    <w:rsid w:val="4D420FCC"/>
    <w:rsid w:val="4D426A4E"/>
    <w:rsid w:val="4D465454"/>
    <w:rsid w:val="4D4A3E5A"/>
    <w:rsid w:val="4D4B18DC"/>
    <w:rsid w:val="4D4E50F1"/>
    <w:rsid w:val="4D4F3B65"/>
    <w:rsid w:val="4D500C0F"/>
    <w:rsid w:val="4D517068"/>
    <w:rsid w:val="4D544769"/>
    <w:rsid w:val="4D567C6D"/>
    <w:rsid w:val="4D5A6673"/>
    <w:rsid w:val="4D5B7978"/>
    <w:rsid w:val="4D5D6FBD"/>
    <w:rsid w:val="4D603DFF"/>
    <w:rsid w:val="4D611881"/>
    <w:rsid w:val="4D627302"/>
    <w:rsid w:val="4D7560B4"/>
    <w:rsid w:val="4D7B242B"/>
    <w:rsid w:val="4D7B7EAC"/>
    <w:rsid w:val="4D7C3730"/>
    <w:rsid w:val="4D8A04C7"/>
    <w:rsid w:val="4D8B26C5"/>
    <w:rsid w:val="4D8F494F"/>
    <w:rsid w:val="4D956858"/>
    <w:rsid w:val="4D971D5B"/>
    <w:rsid w:val="4D9F1366"/>
    <w:rsid w:val="4DA841F4"/>
    <w:rsid w:val="4DA91C75"/>
    <w:rsid w:val="4DA94A1F"/>
    <w:rsid w:val="4DAB5178"/>
    <w:rsid w:val="4DB20D7D"/>
    <w:rsid w:val="4DB95793"/>
    <w:rsid w:val="4DBA3214"/>
    <w:rsid w:val="4DBC2E94"/>
    <w:rsid w:val="4DBF3E19"/>
    <w:rsid w:val="4DC0189A"/>
    <w:rsid w:val="4DC20621"/>
    <w:rsid w:val="4DC63040"/>
    <w:rsid w:val="4DD208BB"/>
    <w:rsid w:val="4DD52FF7"/>
    <w:rsid w:val="4DDB3749"/>
    <w:rsid w:val="4DDC11CB"/>
    <w:rsid w:val="4DE230D4"/>
    <w:rsid w:val="4DE343D9"/>
    <w:rsid w:val="4DE44058"/>
    <w:rsid w:val="4DE465D7"/>
    <w:rsid w:val="4DE6535D"/>
    <w:rsid w:val="4DE962E2"/>
    <w:rsid w:val="4DEB17E5"/>
    <w:rsid w:val="4DEB7267"/>
    <w:rsid w:val="4DEE4968"/>
    <w:rsid w:val="4DEE4A39"/>
    <w:rsid w:val="4DF036EE"/>
    <w:rsid w:val="4DF34673"/>
    <w:rsid w:val="4DF73079"/>
    <w:rsid w:val="4DFD0528"/>
    <w:rsid w:val="4E0452F6"/>
    <w:rsid w:val="4E096817"/>
    <w:rsid w:val="4E0F0720"/>
    <w:rsid w:val="4E19102F"/>
    <w:rsid w:val="4E19322E"/>
    <w:rsid w:val="4E1B63C8"/>
    <w:rsid w:val="4E1D7B05"/>
    <w:rsid w:val="4E1E06A4"/>
    <w:rsid w:val="4E202BB9"/>
    <w:rsid w:val="4E21063A"/>
    <w:rsid w:val="4E233B3D"/>
    <w:rsid w:val="4E244E42"/>
    <w:rsid w:val="4E255E4C"/>
    <w:rsid w:val="4E283848"/>
    <w:rsid w:val="4E2C69CB"/>
    <w:rsid w:val="4E2D342F"/>
    <w:rsid w:val="4E3D7F6A"/>
    <w:rsid w:val="4E4B2B03"/>
    <w:rsid w:val="4E4C4D02"/>
    <w:rsid w:val="4E581E19"/>
    <w:rsid w:val="4E594017"/>
    <w:rsid w:val="4E5C4F9C"/>
    <w:rsid w:val="4E5E049F"/>
    <w:rsid w:val="4E6039A2"/>
    <w:rsid w:val="4E622728"/>
    <w:rsid w:val="4E6301AA"/>
    <w:rsid w:val="4E643CA3"/>
    <w:rsid w:val="4E6E0739"/>
    <w:rsid w:val="4E6E3FBD"/>
    <w:rsid w:val="4E6F1A3E"/>
    <w:rsid w:val="4E716E84"/>
    <w:rsid w:val="4E74636C"/>
    <w:rsid w:val="4E765B46"/>
    <w:rsid w:val="4E79234E"/>
    <w:rsid w:val="4E796ACA"/>
    <w:rsid w:val="4E7D2F52"/>
    <w:rsid w:val="4E7F642D"/>
    <w:rsid w:val="4E801CD9"/>
    <w:rsid w:val="4E834E5B"/>
    <w:rsid w:val="4E856160"/>
    <w:rsid w:val="4E8770E5"/>
    <w:rsid w:val="4E896D65"/>
    <w:rsid w:val="4E8C356D"/>
    <w:rsid w:val="4E8E31EC"/>
    <w:rsid w:val="4E9D3807"/>
    <w:rsid w:val="4EA33192"/>
    <w:rsid w:val="4EA40C13"/>
    <w:rsid w:val="4EAA2B1D"/>
    <w:rsid w:val="4EAF6FA4"/>
    <w:rsid w:val="4EB329FB"/>
    <w:rsid w:val="4EC1613B"/>
    <w:rsid w:val="4EC6244D"/>
    <w:rsid w:val="4EC85950"/>
    <w:rsid w:val="4ECE1A58"/>
    <w:rsid w:val="4ED41763"/>
    <w:rsid w:val="4ED66E64"/>
    <w:rsid w:val="4ED748E6"/>
    <w:rsid w:val="4ED80DF5"/>
    <w:rsid w:val="4ED85BEA"/>
    <w:rsid w:val="4EDD67EF"/>
    <w:rsid w:val="4EE151F5"/>
    <w:rsid w:val="4EE306F8"/>
    <w:rsid w:val="4EE90083"/>
    <w:rsid w:val="4EE92FED"/>
    <w:rsid w:val="4EE95E85"/>
    <w:rsid w:val="4EF34216"/>
    <w:rsid w:val="4EF8069D"/>
    <w:rsid w:val="4EFA508C"/>
    <w:rsid w:val="4EFB1622"/>
    <w:rsid w:val="4EFE25A7"/>
    <w:rsid w:val="4F051F32"/>
    <w:rsid w:val="4F0A3E3B"/>
    <w:rsid w:val="4F0E2841"/>
    <w:rsid w:val="4F18319B"/>
    <w:rsid w:val="4F194455"/>
    <w:rsid w:val="4F1C53DA"/>
    <w:rsid w:val="4F1D43F5"/>
    <w:rsid w:val="4F213A60"/>
    <w:rsid w:val="4F265CEA"/>
    <w:rsid w:val="4F275969"/>
    <w:rsid w:val="4F2946F0"/>
    <w:rsid w:val="4F2D30F6"/>
    <w:rsid w:val="4F32757E"/>
    <w:rsid w:val="4F3875C8"/>
    <w:rsid w:val="4F3D4F5F"/>
    <w:rsid w:val="4F3E3390"/>
    <w:rsid w:val="4F431A16"/>
    <w:rsid w:val="4F45079D"/>
    <w:rsid w:val="4F46299B"/>
    <w:rsid w:val="4F4971A3"/>
    <w:rsid w:val="4F4F32AA"/>
    <w:rsid w:val="4F502F89"/>
    <w:rsid w:val="4F531CB1"/>
    <w:rsid w:val="4F5336EF"/>
    <w:rsid w:val="4F560A37"/>
    <w:rsid w:val="4F573F3A"/>
    <w:rsid w:val="4F591FFC"/>
    <w:rsid w:val="4F653250"/>
    <w:rsid w:val="4F660CD1"/>
    <w:rsid w:val="4F787CF2"/>
    <w:rsid w:val="4F791EF0"/>
    <w:rsid w:val="4F7C2E75"/>
    <w:rsid w:val="4F7C66F8"/>
    <w:rsid w:val="4F812B80"/>
    <w:rsid w:val="4F876C88"/>
    <w:rsid w:val="4F8D0B91"/>
    <w:rsid w:val="4F8D0EEC"/>
    <w:rsid w:val="4F8E4414"/>
    <w:rsid w:val="4F975776"/>
    <w:rsid w:val="4F9B613C"/>
    <w:rsid w:val="4F9C11AB"/>
    <w:rsid w:val="4FA30B36"/>
    <w:rsid w:val="4FA56238"/>
    <w:rsid w:val="4FA71E03"/>
    <w:rsid w:val="4FA904C1"/>
    <w:rsid w:val="4FB045C9"/>
    <w:rsid w:val="4FB07E4C"/>
    <w:rsid w:val="4FB1204A"/>
    <w:rsid w:val="4FB2334F"/>
    <w:rsid w:val="4FB42FCF"/>
    <w:rsid w:val="4FB664D2"/>
    <w:rsid w:val="4FB777D7"/>
    <w:rsid w:val="4FB87457"/>
    <w:rsid w:val="4FBF11AA"/>
    <w:rsid w:val="4FC122E5"/>
    <w:rsid w:val="4FC27D66"/>
    <w:rsid w:val="4FC35563"/>
    <w:rsid w:val="4FC46AED"/>
    <w:rsid w:val="4FCD197A"/>
    <w:rsid w:val="4FCF4E7E"/>
    <w:rsid w:val="4FD64808"/>
    <w:rsid w:val="4FDC4193"/>
    <w:rsid w:val="4FDD1C15"/>
    <w:rsid w:val="4FDF2F1A"/>
    <w:rsid w:val="4FE13E9E"/>
    <w:rsid w:val="4FE373A1"/>
    <w:rsid w:val="4FE528A4"/>
    <w:rsid w:val="4FE64AA3"/>
    <w:rsid w:val="4FE83829"/>
    <w:rsid w:val="4FED27B5"/>
    <w:rsid w:val="4FF31BBA"/>
    <w:rsid w:val="4FF727BF"/>
    <w:rsid w:val="4FFF344E"/>
    <w:rsid w:val="500243D3"/>
    <w:rsid w:val="50031E55"/>
    <w:rsid w:val="50045871"/>
    <w:rsid w:val="50062DD9"/>
    <w:rsid w:val="500F5C67"/>
    <w:rsid w:val="500F7E65"/>
    <w:rsid w:val="501036E9"/>
    <w:rsid w:val="501320EF"/>
    <w:rsid w:val="50170AF5"/>
    <w:rsid w:val="50182CF3"/>
    <w:rsid w:val="501B74FB"/>
    <w:rsid w:val="501D717B"/>
    <w:rsid w:val="501E4BFD"/>
    <w:rsid w:val="50242389"/>
    <w:rsid w:val="5026588C"/>
    <w:rsid w:val="50267A8B"/>
    <w:rsid w:val="50280D8F"/>
    <w:rsid w:val="502B73AB"/>
    <w:rsid w:val="50327120"/>
    <w:rsid w:val="50334BA2"/>
    <w:rsid w:val="503D275D"/>
    <w:rsid w:val="503F09B5"/>
    <w:rsid w:val="504346B5"/>
    <w:rsid w:val="5045033F"/>
    <w:rsid w:val="504812C4"/>
    <w:rsid w:val="50484B47"/>
    <w:rsid w:val="504870C6"/>
    <w:rsid w:val="504A4535"/>
    <w:rsid w:val="504B5ACC"/>
    <w:rsid w:val="504C7CCA"/>
    <w:rsid w:val="5050608C"/>
    <w:rsid w:val="5054095A"/>
    <w:rsid w:val="50563E5D"/>
    <w:rsid w:val="5057605B"/>
    <w:rsid w:val="5059155E"/>
    <w:rsid w:val="50594DE2"/>
    <w:rsid w:val="505A594B"/>
    <w:rsid w:val="505E1269"/>
    <w:rsid w:val="505F6CEB"/>
    <w:rsid w:val="50616DC4"/>
    <w:rsid w:val="506256F1"/>
    <w:rsid w:val="506378EF"/>
    <w:rsid w:val="50660874"/>
    <w:rsid w:val="506875FB"/>
    <w:rsid w:val="506917F9"/>
    <w:rsid w:val="50704A07"/>
    <w:rsid w:val="50722108"/>
    <w:rsid w:val="507408A5"/>
    <w:rsid w:val="50781E13"/>
    <w:rsid w:val="50784012"/>
    <w:rsid w:val="50795316"/>
    <w:rsid w:val="507C629B"/>
    <w:rsid w:val="507D3D1D"/>
    <w:rsid w:val="50824921"/>
    <w:rsid w:val="508A631B"/>
    <w:rsid w:val="508A77AF"/>
    <w:rsid w:val="50A770DF"/>
    <w:rsid w:val="50AB1369"/>
    <w:rsid w:val="50B618F8"/>
    <w:rsid w:val="50BB5D80"/>
    <w:rsid w:val="50BC3801"/>
    <w:rsid w:val="50BE2588"/>
    <w:rsid w:val="50C92B17"/>
    <w:rsid w:val="50CD151D"/>
    <w:rsid w:val="50CD4DA0"/>
    <w:rsid w:val="50D259A5"/>
    <w:rsid w:val="50D36CAA"/>
    <w:rsid w:val="50D521AD"/>
    <w:rsid w:val="50D83132"/>
    <w:rsid w:val="50D95330"/>
    <w:rsid w:val="50DA0833"/>
    <w:rsid w:val="50DA6635"/>
    <w:rsid w:val="50DB40B6"/>
    <w:rsid w:val="50DD75B9"/>
    <w:rsid w:val="50DE7239"/>
    <w:rsid w:val="50DF4CBB"/>
    <w:rsid w:val="50E214C3"/>
    <w:rsid w:val="50E52447"/>
    <w:rsid w:val="50E56BC4"/>
    <w:rsid w:val="50E720C7"/>
    <w:rsid w:val="50E7594A"/>
    <w:rsid w:val="50E90E4D"/>
    <w:rsid w:val="50E96826"/>
    <w:rsid w:val="50EA304C"/>
    <w:rsid w:val="50EA68CF"/>
    <w:rsid w:val="50ED3FD0"/>
    <w:rsid w:val="50EE52D5"/>
    <w:rsid w:val="50F007D8"/>
    <w:rsid w:val="50F1625A"/>
    <w:rsid w:val="50F23CDB"/>
    <w:rsid w:val="50F80BA4"/>
    <w:rsid w:val="50FB45EB"/>
    <w:rsid w:val="50FC206C"/>
    <w:rsid w:val="51000A73"/>
    <w:rsid w:val="51007ABC"/>
    <w:rsid w:val="510D2307"/>
    <w:rsid w:val="51162C16"/>
    <w:rsid w:val="511A4EA0"/>
    <w:rsid w:val="511B709E"/>
    <w:rsid w:val="511C03A3"/>
    <w:rsid w:val="51226A29"/>
    <w:rsid w:val="51251FDB"/>
    <w:rsid w:val="512579AE"/>
    <w:rsid w:val="51276734"/>
    <w:rsid w:val="512A3E35"/>
    <w:rsid w:val="512B18B7"/>
    <w:rsid w:val="512B7338"/>
    <w:rsid w:val="51322546"/>
    <w:rsid w:val="51360F4D"/>
    <w:rsid w:val="513769CE"/>
    <w:rsid w:val="51380BCD"/>
    <w:rsid w:val="51391ED1"/>
    <w:rsid w:val="513A7953"/>
    <w:rsid w:val="513D08D8"/>
    <w:rsid w:val="513D5054"/>
    <w:rsid w:val="513E2AD6"/>
    <w:rsid w:val="514214DC"/>
    <w:rsid w:val="51436F5E"/>
    <w:rsid w:val="51486C69"/>
    <w:rsid w:val="514B7BED"/>
    <w:rsid w:val="514E0F04"/>
    <w:rsid w:val="514E2D70"/>
    <w:rsid w:val="51513CF5"/>
    <w:rsid w:val="51524FFA"/>
    <w:rsid w:val="51555F7E"/>
    <w:rsid w:val="515F58CB"/>
    <w:rsid w:val="51635294"/>
    <w:rsid w:val="51640797"/>
    <w:rsid w:val="51694C1F"/>
    <w:rsid w:val="5171202B"/>
    <w:rsid w:val="51734607"/>
    <w:rsid w:val="517664B3"/>
    <w:rsid w:val="51792CBB"/>
    <w:rsid w:val="51797438"/>
    <w:rsid w:val="517A4EB9"/>
    <w:rsid w:val="517B03BC"/>
    <w:rsid w:val="517C5E3E"/>
    <w:rsid w:val="517D38BF"/>
    <w:rsid w:val="517F4BC4"/>
    <w:rsid w:val="5183104C"/>
    <w:rsid w:val="51846ACD"/>
    <w:rsid w:val="51881C50"/>
    <w:rsid w:val="518854D4"/>
    <w:rsid w:val="518976D2"/>
    <w:rsid w:val="5190705D"/>
    <w:rsid w:val="51914ADE"/>
    <w:rsid w:val="519647E9"/>
    <w:rsid w:val="519A53EE"/>
    <w:rsid w:val="519D6372"/>
    <w:rsid w:val="51A0502D"/>
    <w:rsid w:val="51A072F7"/>
    <w:rsid w:val="51A105FC"/>
    <w:rsid w:val="51A16673"/>
    <w:rsid w:val="51A41581"/>
    <w:rsid w:val="51A45CFD"/>
    <w:rsid w:val="51A57002"/>
    <w:rsid w:val="51A72505"/>
    <w:rsid w:val="51AF7912"/>
    <w:rsid w:val="51B05393"/>
    <w:rsid w:val="51B43D99"/>
    <w:rsid w:val="51B80221"/>
    <w:rsid w:val="51B95CA3"/>
    <w:rsid w:val="51BA3724"/>
    <w:rsid w:val="51BA7EA1"/>
    <w:rsid w:val="51BC33A4"/>
    <w:rsid w:val="51BD46A9"/>
    <w:rsid w:val="51C36F2F"/>
    <w:rsid w:val="51CA5F3D"/>
    <w:rsid w:val="51CE738D"/>
    <w:rsid w:val="51DE2CB7"/>
    <w:rsid w:val="51DE4BDE"/>
    <w:rsid w:val="51DF5EE2"/>
    <w:rsid w:val="51EA6472"/>
    <w:rsid w:val="51EC51F8"/>
    <w:rsid w:val="51EE06FB"/>
    <w:rsid w:val="51EF617D"/>
    <w:rsid w:val="51F27101"/>
    <w:rsid w:val="51F42604"/>
    <w:rsid w:val="51F96A8C"/>
    <w:rsid w:val="51FB670C"/>
    <w:rsid w:val="5200380D"/>
    <w:rsid w:val="52016097"/>
    <w:rsid w:val="5202191A"/>
    <w:rsid w:val="52054A9D"/>
    <w:rsid w:val="52077FA0"/>
    <w:rsid w:val="520D1EAA"/>
    <w:rsid w:val="520D572D"/>
    <w:rsid w:val="52133DB3"/>
    <w:rsid w:val="521572B6"/>
    <w:rsid w:val="521627B9"/>
    <w:rsid w:val="52185CBC"/>
    <w:rsid w:val="521D2144"/>
    <w:rsid w:val="521F2DEA"/>
    <w:rsid w:val="521F7151"/>
    <w:rsid w:val="522030C9"/>
    <w:rsid w:val="522265CC"/>
    <w:rsid w:val="52264FD2"/>
    <w:rsid w:val="522762D7"/>
    <w:rsid w:val="52283D58"/>
    <w:rsid w:val="52295F56"/>
    <w:rsid w:val="522A725B"/>
    <w:rsid w:val="522E5C61"/>
    <w:rsid w:val="52301165"/>
    <w:rsid w:val="523555EC"/>
    <w:rsid w:val="523D047A"/>
    <w:rsid w:val="52497B10"/>
    <w:rsid w:val="524B3013"/>
    <w:rsid w:val="524D0715"/>
    <w:rsid w:val="524D2C93"/>
    <w:rsid w:val="524E2E8A"/>
    <w:rsid w:val="52501699"/>
    <w:rsid w:val="52521524"/>
    <w:rsid w:val="52530420"/>
    <w:rsid w:val="5254009F"/>
    <w:rsid w:val="525513A4"/>
    <w:rsid w:val="52553923"/>
    <w:rsid w:val="52597DAA"/>
    <w:rsid w:val="525C21DF"/>
    <w:rsid w:val="525F6430"/>
    <w:rsid w:val="526C3548"/>
    <w:rsid w:val="52705CA9"/>
    <w:rsid w:val="52711BCE"/>
    <w:rsid w:val="527350D1"/>
    <w:rsid w:val="52753E57"/>
    <w:rsid w:val="52762A77"/>
    <w:rsid w:val="52766056"/>
    <w:rsid w:val="52796FDA"/>
    <w:rsid w:val="527B24DD"/>
    <w:rsid w:val="527E0EE4"/>
    <w:rsid w:val="52892AF8"/>
    <w:rsid w:val="528E36FC"/>
    <w:rsid w:val="528F4A01"/>
    <w:rsid w:val="52902483"/>
    <w:rsid w:val="52906C00"/>
    <w:rsid w:val="52A770BC"/>
    <w:rsid w:val="52A955AB"/>
    <w:rsid w:val="52AA302D"/>
    <w:rsid w:val="52AE4BDC"/>
    <w:rsid w:val="52B85BC6"/>
    <w:rsid w:val="52BA32C7"/>
    <w:rsid w:val="52BE5550"/>
    <w:rsid w:val="52C051D0"/>
    <w:rsid w:val="52C23F57"/>
    <w:rsid w:val="52C51658"/>
    <w:rsid w:val="52C54EDB"/>
    <w:rsid w:val="52C6295D"/>
    <w:rsid w:val="52CC0FE3"/>
    <w:rsid w:val="52D518F2"/>
    <w:rsid w:val="52D70679"/>
    <w:rsid w:val="52D860FA"/>
    <w:rsid w:val="52E30C08"/>
    <w:rsid w:val="52E6760E"/>
    <w:rsid w:val="52E67933"/>
    <w:rsid w:val="52EA3E16"/>
    <w:rsid w:val="52EB3A96"/>
    <w:rsid w:val="52ED6F99"/>
    <w:rsid w:val="52F26CA4"/>
    <w:rsid w:val="52F34726"/>
    <w:rsid w:val="52F543A6"/>
    <w:rsid w:val="52F61E27"/>
    <w:rsid w:val="52F7312C"/>
    <w:rsid w:val="52F9662F"/>
    <w:rsid w:val="531404DE"/>
    <w:rsid w:val="53171462"/>
    <w:rsid w:val="53183661"/>
    <w:rsid w:val="531910E2"/>
    <w:rsid w:val="531D7AE8"/>
    <w:rsid w:val="532277F3"/>
    <w:rsid w:val="53273C7B"/>
    <w:rsid w:val="532E1087"/>
    <w:rsid w:val="53366494"/>
    <w:rsid w:val="53383B95"/>
    <w:rsid w:val="533A2A88"/>
    <w:rsid w:val="533C259B"/>
    <w:rsid w:val="533D57B5"/>
    <w:rsid w:val="533D5E1F"/>
    <w:rsid w:val="533E573E"/>
    <w:rsid w:val="534122A6"/>
    <w:rsid w:val="53416A23"/>
    <w:rsid w:val="53425821"/>
    <w:rsid w:val="534357AA"/>
    <w:rsid w:val="534741B0"/>
    <w:rsid w:val="53493E30"/>
    <w:rsid w:val="534976B3"/>
    <w:rsid w:val="53545A44"/>
    <w:rsid w:val="535569D5"/>
    <w:rsid w:val="5359794D"/>
    <w:rsid w:val="535D6353"/>
    <w:rsid w:val="535E3DD5"/>
    <w:rsid w:val="536F406F"/>
    <w:rsid w:val="53776EFD"/>
    <w:rsid w:val="53796992"/>
    <w:rsid w:val="537A3705"/>
    <w:rsid w:val="53836593"/>
    <w:rsid w:val="53867518"/>
    <w:rsid w:val="53887198"/>
    <w:rsid w:val="538C7084"/>
    <w:rsid w:val="5393482C"/>
    <w:rsid w:val="539E42B0"/>
    <w:rsid w:val="539F6DBD"/>
    <w:rsid w:val="53A000C2"/>
    <w:rsid w:val="53A71C4B"/>
    <w:rsid w:val="53A77A4C"/>
    <w:rsid w:val="53AA2BCF"/>
    <w:rsid w:val="53AA6453"/>
    <w:rsid w:val="53AB5AC3"/>
    <w:rsid w:val="53AF1153"/>
    <w:rsid w:val="53AF28DA"/>
    <w:rsid w:val="53B35A5D"/>
    <w:rsid w:val="53B50F60"/>
    <w:rsid w:val="53B669E2"/>
    <w:rsid w:val="53BB08EB"/>
    <w:rsid w:val="53BC2ADE"/>
    <w:rsid w:val="53BE7672"/>
    <w:rsid w:val="53C3157B"/>
    <w:rsid w:val="53CF538E"/>
    <w:rsid w:val="53D12677"/>
    <w:rsid w:val="53D64D18"/>
    <w:rsid w:val="53D7279A"/>
    <w:rsid w:val="53DB4A23"/>
    <w:rsid w:val="53DB6C22"/>
    <w:rsid w:val="53DF5628"/>
    <w:rsid w:val="53E57531"/>
    <w:rsid w:val="53ED01C1"/>
    <w:rsid w:val="53EE5C42"/>
    <w:rsid w:val="53EF7E41"/>
    <w:rsid w:val="53F01145"/>
    <w:rsid w:val="53F24649"/>
    <w:rsid w:val="53F47B4C"/>
    <w:rsid w:val="53FD045B"/>
    <w:rsid w:val="53FD2283"/>
    <w:rsid w:val="54021060"/>
    <w:rsid w:val="540248E3"/>
    <w:rsid w:val="54070D6B"/>
    <w:rsid w:val="540E28F4"/>
    <w:rsid w:val="54103BF9"/>
    <w:rsid w:val="541D768B"/>
    <w:rsid w:val="54203E93"/>
    <w:rsid w:val="54227396"/>
    <w:rsid w:val="5425031B"/>
    <w:rsid w:val="5427661A"/>
    <w:rsid w:val="54276A22"/>
    <w:rsid w:val="5428129F"/>
    <w:rsid w:val="542A2224"/>
    <w:rsid w:val="542B7CA6"/>
    <w:rsid w:val="542E0C2A"/>
    <w:rsid w:val="543350B2"/>
    <w:rsid w:val="54342B34"/>
    <w:rsid w:val="54366037"/>
    <w:rsid w:val="5438153A"/>
    <w:rsid w:val="543C7F40"/>
    <w:rsid w:val="543F0EC5"/>
    <w:rsid w:val="54442DCE"/>
    <w:rsid w:val="5445084F"/>
    <w:rsid w:val="54492AD9"/>
    <w:rsid w:val="54497256"/>
    <w:rsid w:val="544A055A"/>
    <w:rsid w:val="544B5FDC"/>
    <w:rsid w:val="544C3A5E"/>
    <w:rsid w:val="545333E8"/>
    <w:rsid w:val="545339F1"/>
    <w:rsid w:val="5457656B"/>
    <w:rsid w:val="54591A6E"/>
    <w:rsid w:val="545E1779"/>
    <w:rsid w:val="545E3978"/>
    <w:rsid w:val="54606E7B"/>
    <w:rsid w:val="54624C9B"/>
    <w:rsid w:val="54672089"/>
    <w:rsid w:val="54691D09"/>
    <w:rsid w:val="546C6511"/>
    <w:rsid w:val="546D3F92"/>
    <w:rsid w:val="54704F17"/>
    <w:rsid w:val="54712998"/>
    <w:rsid w:val="54735E9C"/>
    <w:rsid w:val="5476101E"/>
    <w:rsid w:val="5480192E"/>
    <w:rsid w:val="54836136"/>
    <w:rsid w:val="54863837"/>
    <w:rsid w:val="548D6A45"/>
    <w:rsid w:val="548E44C7"/>
    <w:rsid w:val="549079CA"/>
    <w:rsid w:val="54921C42"/>
    <w:rsid w:val="54982858"/>
    <w:rsid w:val="549D6CE0"/>
    <w:rsid w:val="54A30BE9"/>
    <w:rsid w:val="54A540EC"/>
    <w:rsid w:val="54A775EF"/>
    <w:rsid w:val="54A85071"/>
    <w:rsid w:val="54AC14F8"/>
    <w:rsid w:val="54AD3CB4"/>
    <w:rsid w:val="54AD4D7C"/>
    <w:rsid w:val="54B21203"/>
    <w:rsid w:val="54B26187"/>
    <w:rsid w:val="54B61E08"/>
    <w:rsid w:val="54B664B8"/>
    <w:rsid w:val="54BB1B13"/>
    <w:rsid w:val="54BC7595"/>
    <w:rsid w:val="54C0055D"/>
    <w:rsid w:val="54C36F1F"/>
    <w:rsid w:val="54C67EA4"/>
    <w:rsid w:val="54C833A7"/>
    <w:rsid w:val="54D371BA"/>
    <w:rsid w:val="54D44C3B"/>
    <w:rsid w:val="54DA6B45"/>
    <w:rsid w:val="54DE7749"/>
    <w:rsid w:val="54DF51CB"/>
    <w:rsid w:val="54E00A4E"/>
    <w:rsid w:val="54E44ED6"/>
    <w:rsid w:val="54E64B55"/>
    <w:rsid w:val="54E95ADA"/>
    <w:rsid w:val="54EB0FDD"/>
    <w:rsid w:val="54F2189F"/>
    <w:rsid w:val="54F241EB"/>
    <w:rsid w:val="54F363EA"/>
    <w:rsid w:val="55000F83"/>
    <w:rsid w:val="55093E11"/>
    <w:rsid w:val="550D2817"/>
    <w:rsid w:val="5518442B"/>
    <w:rsid w:val="551D2AB1"/>
    <w:rsid w:val="551D6334"/>
    <w:rsid w:val="55324FD5"/>
    <w:rsid w:val="553377F5"/>
    <w:rsid w:val="553539DB"/>
    <w:rsid w:val="55384960"/>
    <w:rsid w:val="5540005A"/>
    <w:rsid w:val="554177EE"/>
    <w:rsid w:val="554561F4"/>
    <w:rsid w:val="55463C75"/>
    <w:rsid w:val="554738F5"/>
    <w:rsid w:val="55481377"/>
    <w:rsid w:val="554D57FF"/>
    <w:rsid w:val="554E3280"/>
    <w:rsid w:val="55511CDF"/>
    <w:rsid w:val="55517A88"/>
    <w:rsid w:val="55540A0D"/>
    <w:rsid w:val="5555648E"/>
    <w:rsid w:val="556A2CB7"/>
    <w:rsid w:val="556F788D"/>
    <w:rsid w:val="5571253B"/>
    <w:rsid w:val="557434C0"/>
    <w:rsid w:val="55777CC8"/>
    <w:rsid w:val="55781EC6"/>
    <w:rsid w:val="557A2BAA"/>
    <w:rsid w:val="557B66CE"/>
    <w:rsid w:val="557D1BD1"/>
    <w:rsid w:val="557D3DCF"/>
    <w:rsid w:val="557F50D4"/>
    <w:rsid w:val="55826059"/>
    <w:rsid w:val="55835CD9"/>
    <w:rsid w:val="558639E2"/>
    <w:rsid w:val="55866C5D"/>
    <w:rsid w:val="55882160"/>
    <w:rsid w:val="558859E4"/>
    <w:rsid w:val="558F1AEB"/>
    <w:rsid w:val="559262F3"/>
    <w:rsid w:val="55A07807"/>
    <w:rsid w:val="55A1776B"/>
    <w:rsid w:val="55A80497"/>
    <w:rsid w:val="55AC361A"/>
    <w:rsid w:val="55AE459E"/>
    <w:rsid w:val="55B07AA1"/>
    <w:rsid w:val="55BA469F"/>
    <w:rsid w:val="55BE6DB7"/>
    <w:rsid w:val="55C36AC2"/>
    <w:rsid w:val="55C67A47"/>
    <w:rsid w:val="55C73951"/>
    <w:rsid w:val="55C754C8"/>
    <w:rsid w:val="55CE28D5"/>
    <w:rsid w:val="55D52260"/>
    <w:rsid w:val="55D75763"/>
    <w:rsid w:val="55D90C66"/>
    <w:rsid w:val="55D944E9"/>
    <w:rsid w:val="55DB79EC"/>
    <w:rsid w:val="55DC2AD0"/>
    <w:rsid w:val="55DD766C"/>
    <w:rsid w:val="55DE0971"/>
    <w:rsid w:val="55E27377"/>
    <w:rsid w:val="55E67F7B"/>
    <w:rsid w:val="55E759FD"/>
    <w:rsid w:val="55EC5708"/>
    <w:rsid w:val="55EE0C0B"/>
    <w:rsid w:val="55F42B14"/>
    <w:rsid w:val="55FA4A1E"/>
    <w:rsid w:val="55FD59A2"/>
    <w:rsid w:val="55FF30A4"/>
    <w:rsid w:val="56000B25"/>
    <w:rsid w:val="560143A9"/>
    <w:rsid w:val="56050830"/>
    <w:rsid w:val="56110DC0"/>
    <w:rsid w:val="56212FC7"/>
    <w:rsid w:val="5622235F"/>
    <w:rsid w:val="56284268"/>
    <w:rsid w:val="563111E4"/>
    <w:rsid w:val="56384502"/>
    <w:rsid w:val="56391F84"/>
    <w:rsid w:val="5640122A"/>
    <w:rsid w:val="5640190F"/>
    <w:rsid w:val="5648259F"/>
    <w:rsid w:val="564A5AA2"/>
    <w:rsid w:val="564B3523"/>
    <w:rsid w:val="564B7CA0"/>
    <w:rsid w:val="564E66A6"/>
    <w:rsid w:val="565079AB"/>
    <w:rsid w:val="5651542C"/>
    <w:rsid w:val="565250AC"/>
    <w:rsid w:val="56532B2E"/>
    <w:rsid w:val="56571534"/>
    <w:rsid w:val="56594A37"/>
    <w:rsid w:val="565C15FA"/>
    <w:rsid w:val="56607C45"/>
    <w:rsid w:val="56635347"/>
    <w:rsid w:val="56687250"/>
    <w:rsid w:val="56694CD1"/>
    <w:rsid w:val="566F703B"/>
    <w:rsid w:val="56715961"/>
    <w:rsid w:val="567355E1"/>
    <w:rsid w:val="56754367"/>
    <w:rsid w:val="56773FE7"/>
    <w:rsid w:val="567B6271"/>
    <w:rsid w:val="567C3CF2"/>
    <w:rsid w:val="5683587B"/>
    <w:rsid w:val="56881D03"/>
    <w:rsid w:val="56885586"/>
    <w:rsid w:val="568C5997"/>
    <w:rsid w:val="568E7490"/>
    <w:rsid w:val="56956E1A"/>
    <w:rsid w:val="56982481"/>
    <w:rsid w:val="569C7E2B"/>
    <w:rsid w:val="56A41633"/>
    <w:rsid w:val="56AF79C4"/>
    <w:rsid w:val="56B12EC7"/>
    <w:rsid w:val="56B401D0"/>
    <w:rsid w:val="56B476CF"/>
    <w:rsid w:val="56B55151"/>
    <w:rsid w:val="56B6734F"/>
    <w:rsid w:val="56BE31A7"/>
    <w:rsid w:val="56C056E0"/>
    <w:rsid w:val="56C51B68"/>
    <w:rsid w:val="56CA1873"/>
    <w:rsid w:val="56CD27F8"/>
    <w:rsid w:val="56CF2477"/>
    <w:rsid w:val="56CF5CFB"/>
    <w:rsid w:val="56D0377C"/>
    <w:rsid w:val="56D111FE"/>
    <w:rsid w:val="56D133FC"/>
    <w:rsid w:val="56D20E7E"/>
    <w:rsid w:val="56D23425"/>
    <w:rsid w:val="56D34701"/>
    <w:rsid w:val="56D8660A"/>
    <w:rsid w:val="56D952A8"/>
    <w:rsid w:val="56DC178D"/>
    <w:rsid w:val="56DF2712"/>
    <w:rsid w:val="56E00193"/>
    <w:rsid w:val="56E15C15"/>
    <w:rsid w:val="56E23696"/>
    <w:rsid w:val="56EB3FA6"/>
    <w:rsid w:val="56EF622F"/>
    <w:rsid w:val="570064CA"/>
    <w:rsid w:val="57006C1C"/>
    <w:rsid w:val="57071742"/>
    <w:rsid w:val="57075E55"/>
    <w:rsid w:val="570C5B60"/>
    <w:rsid w:val="570C5CDB"/>
    <w:rsid w:val="570C7D5E"/>
    <w:rsid w:val="5715646F"/>
    <w:rsid w:val="57183B71"/>
    <w:rsid w:val="57194E75"/>
    <w:rsid w:val="571C4B85"/>
    <w:rsid w:val="571E5A7A"/>
    <w:rsid w:val="57214480"/>
    <w:rsid w:val="57235785"/>
    <w:rsid w:val="57260908"/>
    <w:rsid w:val="57276389"/>
    <w:rsid w:val="572C597B"/>
    <w:rsid w:val="572E1597"/>
    <w:rsid w:val="57304A9B"/>
    <w:rsid w:val="5731251C"/>
    <w:rsid w:val="57380CC2"/>
    <w:rsid w:val="573C2AAB"/>
    <w:rsid w:val="573D052D"/>
    <w:rsid w:val="574014B2"/>
    <w:rsid w:val="57416F33"/>
    <w:rsid w:val="57432436"/>
    <w:rsid w:val="5744373B"/>
    <w:rsid w:val="57455939"/>
    <w:rsid w:val="574625F1"/>
    <w:rsid w:val="57482141"/>
    <w:rsid w:val="57494340"/>
    <w:rsid w:val="574E404B"/>
    <w:rsid w:val="57506E0B"/>
    <w:rsid w:val="575C0DE2"/>
    <w:rsid w:val="575E42E5"/>
    <w:rsid w:val="576526A9"/>
    <w:rsid w:val="576D107C"/>
    <w:rsid w:val="57720D87"/>
    <w:rsid w:val="57730A07"/>
    <w:rsid w:val="57746489"/>
    <w:rsid w:val="5777520F"/>
    <w:rsid w:val="577E6A3F"/>
    <w:rsid w:val="57836AA3"/>
    <w:rsid w:val="57851FA6"/>
    <w:rsid w:val="57855BEF"/>
    <w:rsid w:val="57867A28"/>
    <w:rsid w:val="578909AC"/>
    <w:rsid w:val="57917FB7"/>
    <w:rsid w:val="579334BA"/>
    <w:rsid w:val="57975744"/>
    <w:rsid w:val="579E184B"/>
    <w:rsid w:val="57A07595"/>
    <w:rsid w:val="57A16053"/>
    <w:rsid w:val="57A316AD"/>
    <w:rsid w:val="57A411D6"/>
    <w:rsid w:val="57A624DB"/>
    <w:rsid w:val="57AD78E7"/>
    <w:rsid w:val="57B162ED"/>
    <w:rsid w:val="57B204EC"/>
    <w:rsid w:val="57B23D6F"/>
    <w:rsid w:val="57B439EF"/>
    <w:rsid w:val="57B66EF2"/>
    <w:rsid w:val="57C00B06"/>
    <w:rsid w:val="57C16588"/>
    <w:rsid w:val="57C24009"/>
    <w:rsid w:val="57C42203"/>
    <w:rsid w:val="57C4750C"/>
    <w:rsid w:val="57CD0385"/>
    <w:rsid w:val="57D10DA1"/>
    <w:rsid w:val="57D65228"/>
    <w:rsid w:val="57D851FE"/>
    <w:rsid w:val="57DD0436"/>
    <w:rsid w:val="57EA774C"/>
    <w:rsid w:val="57EC2C4F"/>
    <w:rsid w:val="57ED4E4E"/>
    <w:rsid w:val="57EE3633"/>
    <w:rsid w:val="57F170D7"/>
    <w:rsid w:val="57F24B59"/>
    <w:rsid w:val="57F26D57"/>
    <w:rsid w:val="57F6575D"/>
    <w:rsid w:val="57FD096B"/>
    <w:rsid w:val="5800606D"/>
    <w:rsid w:val="58024DF3"/>
    <w:rsid w:val="580402F6"/>
    <w:rsid w:val="580637F9"/>
    <w:rsid w:val="58086CFC"/>
    <w:rsid w:val="580E2E04"/>
    <w:rsid w:val="580F0885"/>
    <w:rsid w:val="5812508D"/>
    <w:rsid w:val="58140590"/>
    <w:rsid w:val="58156012"/>
    <w:rsid w:val="58160210"/>
    <w:rsid w:val="58171515"/>
    <w:rsid w:val="581A6C16"/>
    <w:rsid w:val="582059AD"/>
    <w:rsid w:val="58297231"/>
    <w:rsid w:val="582E2744"/>
    <w:rsid w:val="5830463D"/>
    <w:rsid w:val="583205D3"/>
    <w:rsid w:val="58327B40"/>
    <w:rsid w:val="58343043"/>
    <w:rsid w:val="583E3953"/>
    <w:rsid w:val="583F4C58"/>
    <w:rsid w:val="584410E0"/>
    <w:rsid w:val="584645E3"/>
    <w:rsid w:val="58474262"/>
    <w:rsid w:val="584A0A6A"/>
    <w:rsid w:val="584C3F6D"/>
    <w:rsid w:val="584D19EF"/>
    <w:rsid w:val="584E3BED"/>
    <w:rsid w:val="58514B72"/>
    <w:rsid w:val="5854137A"/>
    <w:rsid w:val="585B2F03"/>
    <w:rsid w:val="585F770B"/>
    <w:rsid w:val="586C6A21"/>
    <w:rsid w:val="58701BA4"/>
    <w:rsid w:val="58705427"/>
    <w:rsid w:val="58711188"/>
    <w:rsid w:val="58722B28"/>
    <w:rsid w:val="58782833"/>
    <w:rsid w:val="587924B3"/>
    <w:rsid w:val="587A37B8"/>
    <w:rsid w:val="587E693B"/>
    <w:rsid w:val="587F43BC"/>
    <w:rsid w:val="58851B49"/>
    <w:rsid w:val="588B3A52"/>
    <w:rsid w:val="589C176E"/>
    <w:rsid w:val="589E4C71"/>
    <w:rsid w:val="58A46B7A"/>
    <w:rsid w:val="58B0040F"/>
    <w:rsid w:val="58B31393"/>
    <w:rsid w:val="58B34C17"/>
    <w:rsid w:val="58B7361D"/>
    <w:rsid w:val="58BE1EE9"/>
    <w:rsid w:val="58BE2FA8"/>
    <w:rsid w:val="58C219AE"/>
    <w:rsid w:val="58C61471"/>
    <w:rsid w:val="58CA0FB8"/>
    <w:rsid w:val="58CB22BD"/>
    <w:rsid w:val="58CB5E23"/>
    <w:rsid w:val="58CF5440"/>
    <w:rsid w:val="58D7284D"/>
    <w:rsid w:val="58DA37D1"/>
    <w:rsid w:val="58DC2558"/>
    <w:rsid w:val="58DF1EFB"/>
    <w:rsid w:val="58E169DF"/>
    <w:rsid w:val="58E31EE2"/>
    <w:rsid w:val="58E453E6"/>
    <w:rsid w:val="58E608E9"/>
    <w:rsid w:val="58EB214D"/>
    <w:rsid w:val="58EF3777"/>
    <w:rsid w:val="58F16C7A"/>
    <w:rsid w:val="58F73CD6"/>
    <w:rsid w:val="58FC2A8C"/>
    <w:rsid w:val="58FF3A11"/>
    <w:rsid w:val="59032417"/>
    <w:rsid w:val="5905591A"/>
    <w:rsid w:val="59094320"/>
    <w:rsid w:val="590D2D27"/>
    <w:rsid w:val="590F622A"/>
    <w:rsid w:val="591271AE"/>
    <w:rsid w:val="591304B3"/>
    <w:rsid w:val="591945BB"/>
    <w:rsid w:val="591B7ABE"/>
    <w:rsid w:val="591E0A43"/>
    <w:rsid w:val="591F1D47"/>
    <w:rsid w:val="59234ECA"/>
    <w:rsid w:val="592A00D8"/>
    <w:rsid w:val="592E0CDD"/>
    <w:rsid w:val="593041E0"/>
    <w:rsid w:val="59346469"/>
    <w:rsid w:val="5936196D"/>
    <w:rsid w:val="5939706E"/>
    <w:rsid w:val="593A439E"/>
    <w:rsid w:val="593C7FF3"/>
    <w:rsid w:val="5941447A"/>
    <w:rsid w:val="59456704"/>
    <w:rsid w:val="59466384"/>
    <w:rsid w:val="59487688"/>
    <w:rsid w:val="594A4D8A"/>
    <w:rsid w:val="594D1592"/>
    <w:rsid w:val="594F1212"/>
    <w:rsid w:val="59506C93"/>
    <w:rsid w:val="5953349B"/>
    <w:rsid w:val="5954056B"/>
    <w:rsid w:val="59571EA1"/>
    <w:rsid w:val="595B4CF8"/>
    <w:rsid w:val="595D3DAB"/>
    <w:rsid w:val="596E1AC6"/>
    <w:rsid w:val="5970084D"/>
    <w:rsid w:val="59723D50"/>
    <w:rsid w:val="597C465F"/>
    <w:rsid w:val="597C685E"/>
    <w:rsid w:val="597F3BD7"/>
    <w:rsid w:val="59820767"/>
    <w:rsid w:val="59826569"/>
    <w:rsid w:val="598B6E78"/>
    <w:rsid w:val="59903300"/>
    <w:rsid w:val="5999038C"/>
    <w:rsid w:val="59993190"/>
    <w:rsid w:val="599C4B94"/>
    <w:rsid w:val="599F5B19"/>
    <w:rsid w:val="59A07D17"/>
    <w:rsid w:val="59A214D7"/>
    <w:rsid w:val="59A30C9C"/>
    <w:rsid w:val="59A776A2"/>
    <w:rsid w:val="59A92BA5"/>
    <w:rsid w:val="59AA3EAA"/>
    <w:rsid w:val="59AC73AD"/>
    <w:rsid w:val="59AD15AB"/>
    <w:rsid w:val="59AD4E2E"/>
    <w:rsid w:val="59AF2530"/>
    <w:rsid w:val="59B212B6"/>
    <w:rsid w:val="59B61EBB"/>
    <w:rsid w:val="59B9276E"/>
    <w:rsid w:val="59B92E3F"/>
    <w:rsid w:val="59B966C3"/>
    <w:rsid w:val="59BD1846"/>
    <w:rsid w:val="59C36FD2"/>
    <w:rsid w:val="59C75EEA"/>
    <w:rsid w:val="59C90EDB"/>
    <w:rsid w:val="59CE2DE5"/>
    <w:rsid w:val="59CF0866"/>
    <w:rsid w:val="59D064E9"/>
    <w:rsid w:val="59D217EB"/>
    <w:rsid w:val="59D329A9"/>
    <w:rsid w:val="59D3726C"/>
    <w:rsid w:val="59DA6BF7"/>
    <w:rsid w:val="59DB4679"/>
    <w:rsid w:val="59DB7EFC"/>
    <w:rsid w:val="59DD7B7C"/>
    <w:rsid w:val="59E00B01"/>
    <w:rsid w:val="59E148E2"/>
    <w:rsid w:val="59E52A0A"/>
    <w:rsid w:val="59E8398F"/>
    <w:rsid w:val="59EE5898"/>
    <w:rsid w:val="59EF3319"/>
    <w:rsid w:val="59F0461E"/>
    <w:rsid w:val="59F2429E"/>
    <w:rsid w:val="59F70726"/>
    <w:rsid w:val="59FC4BAE"/>
    <w:rsid w:val="59FD5EB2"/>
    <w:rsid w:val="59FE5B32"/>
    <w:rsid w:val="5A062F3F"/>
    <w:rsid w:val="5A086442"/>
    <w:rsid w:val="5A0E034B"/>
    <w:rsid w:val="5A1112D0"/>
    <w:rsid w:val="5A113973"/>
    <w:rsid w:val="5A1225D4"/>
    <w:rsid w:val="5A130056"/>
    <w:rsid w:val="5A1347D3"/>
    <w:rsid w:val="5A153559"/>
    <w:rsid w:val="5A157CD6"/>
    <w:rsid w:val="5A160FDB"/>
    <w:rsid w:val="5A1B7661"/>
    <w:rsid w:val="5A1F18EA"/>
    <w:rsid w:val="5A234A6D"/>
    <w:rsid w:val="5A2537F3"/>
    <w:rsid w:val="5A261275"/>
    <w:rsid w:val="5A292AA8"/>
    <w:rsid w:val="5A2A7C7B"/>
    <w:rsid w:val="5A2B56FD"/>
    <w:rsid w:val="5A2E6681"/>
    <w:rsid w:val="5A317606"/>
    <w:rsid w:val="5A34058B"/>
    <w:rsid w:val="5A363A8E"/>
    <w:rsid w:val="5A376F91"/>
    <w:rsid w:val="5A3E471D"/>
    <w:rsid w:val="5A4056A2"/>
    <w:rsid w:val="5A405C9C"/>
    <w:rsid w:val="5A420BA5"/>
    <w:rsid w:val="5A4440A8"/>
    <w:rsid w:val="5A463D28"/>
    <w:rsid w:val="5A4A272E"/>
    <w:rsid w:val="5A4C14B5"/>
    <w:rsid w:val="5A4D36B3"/>
    <w:rsid w:val="5A51593C"/>
    <w:rsid w:val="5A5255BC"/>
    <w:rsid w:val="5A5A29C9"/>
    <w:rsid w:val="5A5B044A"/>
    <w:rsid w:val="5A685562"/>
    <w:rsid w:val="5A692FE3"/>
    <w:rsid w:val="5A6C3F68"/>
    <w:rsid w:val="5A6E1669"/>
    <w:rsid w:val="5A72006F"/>
    <w:rsid w:val="5A7622F9"/>
    <w:rsid w:val="5A766A76"/>
    <w:rsid w:val="5A7D6400"/>
    <w:rsid w:val="5A802C08"/>
    <w:rsid w:val="5A82610B"/>
    <w:rsid w:val="5A84160F"/>
    <w:rsid w:val="5A862593"/>
    <w:rsid w:val="5A882213"/>
    <w:rsid w:val="5A886D08"/>
    <w:rsid w:val="5A8B5893"/>
    <w:rsid w:val="5A9F56BB"/>
    <w:rsid w:val="5AA553C6"/>
    <w:rsid w:val="5AA72AC8"/>
    <w:rsid w:val="5AA95FCB"/>
    <w:rsid w:val="5AAB4D51"/>
    <w:rsid w:val="5AAE2453"/>
    <w:rsid w:val="5AB752E1"/>
    <w:rsid w:val="5ABD2A6D"/>
    <w:rsid w:val="5AC86880"/>
    <w:rsid w:val="5AC90A7E"/>
    <w:rsid w:val="5ACA1D83"/>
    <w:rsid w:val="5ACC5286"/>
    <w:rsid w:val="5ADE51A0"/>
    <w:rsid w:val="5ADF2C22"/>
    <w:rsid w:val="5AE119A8"/>
    <w:rsid w:val="5AE23BA6"/>
    <w:rsid w:val="5AE75AB0"/>
    <w:rsid w:val="5AE81333"/>
    <w:rsid w:val="5AE83531"/>
    <w:rsid w:val="5AEE323C"/>
    <w:rsid w:val="5AEF2EBC"/>
    <w:rsid w:val="5AF276C4"/>
    <w:rsid w:val="5AF660CA"/>
    <w:rsid w:val="5AFA4AD0"/>
    <w:rsid w:val="5AFE34D7"/>
    <w:rsid w:val="5B0069DA"/>
    <w:rsid w:val="5B04666E"/>
    <w:rsid w:val="5B0608E3"/>
    <w:rsid w:val="5B076365"/>
    <w:rsid w:val="5B077FC9"/>
    <w:rsid w:val="5B0D5CEF"/>
    <w:rsid w:val="5B164401"/>
    <w:rsid w:val="5B171E82"/>
    <w:rsid w:val="5B184523"/>
    <w:rsid w:val="5B1C2A87"/>
    <w:rsid w:val="5B1E180D"/>
    <w:rsid w:val="5B1E5F8A"/>
    <w:rsid w:val="5B1F728F"/>
    <w:rsid w:val="5B2235A3"/>
    <w:rsid w:val="5B24602D"/>
    <w:rsid w:val="5B2D4374"/>
    <w:rsid w:val="5B2F3CA6"/>
    <w:rsid w:val="5B304DAD"/>
    <w:rsid w:val="5B3171A9"/>
    <w:rsid w:val="5B3204AE"/>
    <w:rsid w:val="5B3A7AB8"/>
    <w:rsid w:val="5B4077C3"/>
    <w:rsid w:val="5B47134C"/>
    <w:rsid w:val="5B482651"/>
    <w:rsid w:val="5B4A22D1"/>
    <w:rsid w:val="5B4F6759"/>
    <w:rsid w:val="5B516E1D"/>
    <w:rsid w:val="5B5277F7"/>
    <w:rsid w:val="5B540662"/>
    <w:rsid w:val="5B685104"/>
    <w:rsid w:val="5B6C3B0B"/>
    <w:rsid w:val="5B713816"/>
    <w:rsid w:val="5B730F17"/>
    <w:rsid w:val="5B75221C"/>
    <w:rsid w:val="5B7831A0"/>
    <w:rsid w:val="5B7B1BA7"/>
    <w:rsid w:val="5B7C7628"/>
    <w:rsid w:val="5B7D1826"/>
    <w:rsid w:val="5B7D50AA"/>
    <w:rsid w:val="5B9217CC"/>
    <w:rsid w:val="5B94144C"/>
    <w:rsid w:val="5B956ECD"/>
    <w:rsid w:val="5B9A3355"/>
    <w:rsid w:val="5B9C6858"/>
    <w:rsid w:val="5B9F0927"/>
    <w:rsid w:val="5B9F3060"/>
    <w:rsid w:val="5BA16563"/>
    <w:rsid w:val="5BA23FE5"/>
    <w:rsid w:val="5BA261E3"/>
    <w:rsid w:val="5BA474E8"/>
    <w:rsid w:val="5BA57168"/>
    <w:rsid w:val="5BA64BE9"/>
    <w:rsid w:val="5BA913F1"/>
    <w:rsid w:val="5BAC2376"/>
    <w:rsid w:val="5BAD4574"/>
    <w:rsid w:val="5BAF7A77"/>
    <w:rsid w:val="5BB209FC"/>
    <w:rsid w:val="5BB43EFF"/>
    <w:rsid w:val="5BB51980"/>
    <w:rsid w:val="5BB64C17"/>
    <w:rsid w:val="5BB67402"/>
    <w:rsid w:val="5BB70707"/>
    <w:rsid w:val="5BB85F47"/>
    <w:rsid w:val="5BB93C0A"/>
    <w:rsid w:val="5BC64949"/>
    <w:rsid w:val="5BC709A1"/>
    <w:rsid w:val="5BCC4E29"/>
    <w:rsid w:val="5BD112B1"/>
    <w:rsid w:val="5BD347B4"/>
    <w:rsid w:val="5BD65738"/>
    <w:rsid w:val="5BD76A3D"/>
    <w:rsid w:val="5BD9413E"/>
    <w:rsid w:val="5BD966BD"/>
    <w:rsid w:val="5BDA79C2"/>
    <w:rsid w:val="5BDE63C8"/>
    <w:rsid w:val="5BE302D1"/>
    <w:rsid w:val="5BEE2DDF"/>
    <w:rsid w:val="5BF501EB"/>
    <w:rsid w:val="5BFA4673"/>
    <w:rsid w:val="5BFD0E7B"/>
    <w:rsid w:val="5BFE68FD"/>
    <w:rsid w:val="5BFF437E"/>
    <w:rsid w:val="5C013FFE"/>
    <w:rsid w:val="5C052A04"/>
    <w:rsid w:val="5C094C8E"/>
    <w:rsid w:val="5C0A6E8C"/>
    <w:rsid w:val="5C126504"/>
    <w:rsid w:val="5C152C9F"/>
    <w:rsid w:val="5C1A29AA"/>
    <w:rsid w:val="5C1C2629"/>
    <w:rsid w:val="5C1E5B2C"/>
    <w:rsid w:val="5C201030"/>
    <w:rsid w:val="5C250D3B"/>
    <w:rsid w:val="5C2A51C2"/>
    <w:rsid w:val="5C3F5168"/>
    <w:rsid w:val="5C422869"/>
    <w:rsid w:val="5C435D6C"/>
    <w:rsid w:val="5C44135B"/>
    <w:rsid w:val="5C463473"/>
    <w:rsid w:val="5C474772"/>
    <w:rsid w:val="5C4A56F7"/>
    <w:rsid w:val="5C510905"/>
    <w:rsid w:val="5C530585"/>
    <w:rsid w:val="5C533E08"/>
    <w:rsid w:val="5C5504D2"/>
    <w:rsid w:val="5C576F8B"/>
    <w:rsid w:val="5C5F50E3"/>
    <w:rsid w:val="5C5F7C1B"/>
    <w:rsid w:val="5C626621"/>
    <w:rsid w:val="5C6A3A2D"/>
    <w:rsid w:val="5C753FBD"/>
    <w:rsid w:val="5C761A3E"/>
    <w:rsid w:val="5C7907C5"/>
    <w:rsid w:val="5C7B5EC6"/>
    <w:rsid w:val="5C7D4C4C"/>
    <w:rsid w:val="5C801D23"/>
    <w:rsid w:val="5C852059"/>
    <w:rsid w:val="5C8567D6"/>
    <w:rsid w:val="5C864257"/>
    <w:rsid w:val="5C88775A"/>
    <w:rsid w:val="5C890A5F"/>
    <w:rsid w:val="5C8C19E4"/>
    <w:rsid w:val="5C9767ED"/>
    <w:rsid w:val="5C983278"/>
    <w:rsid w:val="5C9E5181"/>
    <w:rsid w:val="5CA54B0C"/>
    <w:rsid w:val="5CA81314"/>
    <w:rsid w:val="5CA85A91"/>
    <w:rsid w:val="5CAA0F94"/>
    <w:rsid w:val="5CAB4497"/>
    <w:rsid w:val="5CAC1F18"/>
    <w:rsid w:val="5CB376A5"/>
    <w:rsid w:val="5CB54F34"/>
    <w:rsid w:val="5CB85D2B"/>
    <w:rsid w:val="5CBA122E"/>
    <w:rsid w:val="5CBA4AB1"/>
    <w:rsid w:val="5CC453C1"/>
    <w:rsid w:val="5CC55041"/>
    <w:rsid w:val="5CC93A47"/>
    <w:rsid w:val="5CCC024F"/>
    <w:rsid w:val="5CCC49CC"/>
    <w:rsid w:val="5CCD5CD0"/>
    <w:rsid w:val="5CCF11D3"/>
    <w:rsid w:val="5CD268D5"/>
    <w:rsid w:val="5CD34356"/>
    <w:rsid w:val="5CD72D5D"/>
    <w:rsid w:val="5CD75A8B"/>
    <w:rsid w:val="5CDA3CE1"/>
    <w:rsid w:val="5CDA7564"/>
    <w:rsid w:val="5CDA79DE"/>
    <w:rsid w:val="5CDB1763"/>
    <w:rsid w:val="5CDC1CBA"/>
    <w:rsid w:val="5CDE0169"/>
    <w:rsid w:val="5CDF3C0D"/>
    <w:rsid w:val="5CE24971"/>
    <w:rsid w:val="5CE26B6F"/>
    <w:rsid w:val="5CE47195"/>
    <w:rsid w:val="5CEB19FD"/>
    <w:rsid w:val="5CF01708"/>
    <w:rsid w:val="5CF24C0B"/>
    <w:rsid w:val="5CF63611"/>
    <w:rsid w:val="5CFC0F0E"/>
    <w:rsid w:val="5D0278DB"/>
    <w:rsid w:val="5D057255"/>
    <w:rsid w:val="5D07132D"/>
    <w:rsid w:val="5D0B7D34"/>
    <w:rsid w:val="5D111C3D"/>
    <w:rsid w:val="5D1154C0"/>
    <w:rsid w:val="5D174855"/>
    <w:rsid w:val="5D2231DC"/>
    <w:rsid w:val="5D273DE0"/>
    <w:rsid w:val="5D2A05E8"/>
    <w:rsid w:val="5D2B606A"/>
    <w:rsid w:val="5D3024F2"/>
    <w:rsid w:val="5D370B25"/>
    <w:rsid w:val="5D3778FE"/>
    <w:rsid w:val="5D3C0503"/>
    <w:rsid w:val="5D41020E"/>
    <w:rsid w:val="5D41498A"/>
    <w:rsid w:val="5D456C14"/>
    <w:rsid w:val="5D472117"/>
    <w:rsid w:val="5D4C079D"/>
    <w:rsid w:val="5D4E3CA0"/>
    <w:rsid w:val="5D4E7523"/>
    <w:rsid w:val="5D587E33"/>
    <w:rsid w:val="5D5A3336"/>
    <w:rsid w:val="5D5B0DB7"/>
    <w:rsid w:val="5D5C6839"/>
    <w:rsid w:val="5D5E1D3C"/>
    <w:rsid w:val="5D60523F"/>
    <w:rsid w:val="5D6361C4"/>
    <w:rsid w:val="5D657148"/>
    <w:rsid w:val="5D6800CD"/>
    <w:rsid w:val="5D6D4555"/>
    <w:rsid w:val="5D6D7DD8"/>
    <w:rsid w:val="5D731CE1"/>
    <w:rsid w:val="5D747763"/>
    <w:rsid w:val="5D796123"/>
    <w:rsid w:val="5D7C12EC"/>
    <w:rsid w:val="5D7D47EF"/>
    <w:rsid w:val="5D7E2271"/>
    <w:rsid w:val="5D826A79"/>
    <w:rsid w:val="5D861F38"/>
    <w:rsid w:val="5D8774BB"/>
    <w:rsid w:val="5D8D288B"/>
    <w:rsid w:val="5D982E1B"/>
    <w:rsid w:val="5D99669E"/>
    <w:rsid w:val="5DA15CA9"/>
    <w:rsid w:val="5DA2372A"/>
    <w:rsid w:val="5DA424B0"/>
    <w:rsid w:val="5DA97E4D"/>
    <w:rsid w:val="5DAA43BA"/>
    <w:rsid w:val="5DAF2A40"/>
    <w:rsid w:val="5DB77E4C"/>
    <w:rsid w:val="5DBA0DD1"/>
    <w:rsid w:val="5DBB20D6"/>
    <w:rsid w:val="5DBF0ADC"/>
    <w:rsid w:val="5DC374E2"/>
    <w:rsid w:val="5DC529E5"/>
    <w:rsid w:val="5DC60467"/>
    <w:rsid w:val="5DC65CED"/>
    <w:rsid w:val="5DCD5873"/>
    <w:rsid w:val="5DD05C75"/>
    <w:rsid w:val="5DD067F8"/>
    <w:rsid w:val="5DD14279"/>
    <w:rsid w:val="5DD3777C"/>
    <w:rsid w:val="5DD83C04"/>
    <w:rsid w:val="5DDF6E12"/>
    <w:rsid w:val="5DE04894"/>
    <w:rsid w:val="5DE7641D"/>
    <w:rsid w:val="5DE81CA0"/>
    <w:rsid w:val="5DE97722"/>
    <w:rsid w:val="5DEF70AD"/>
    <w:rsid w:val="5DF125B0"/>
    <w:rsid w:val="5DF866B7"/>
    <w:rsid w:val="5DFD6560"/>
    <w:rsid w:val="5E016FC7"/>
    <w:rsid w:val="5E0324CA"/>
    <w:rsid w:val="5E04316A"/>
    <w:rsid w:val="5E0559CD"/>
    <w:rsid w:val="5E0821D5"/>
    <w:rsid w:val="5E0C5358"/>
    <w:rsid w:val="5E0F62DC"/>
    <w:rsid w:val="5E1978DE"/>
    <w:rsid w:val="5E1E4379"/>
    <w:rsid w:val="5E222D7F"/>
    <w:rsid w:val="5E2A7350"/>
    <w:rsid w:val="5E302094"/>
    <w:rsid w:val="5E3929A4"/>
    <w:rsid w:val="5E3A6227"/>
    <w:rsid w:val="5E3C172A"/>
    <w:rsid w:val="5E3E26AF"/>
    <w:rsid w:val="5E3E4C2D"/>
    <w:rsid w:val="5E3E5AF5"/>
    <w:rsid w:val="5E3E6E2C"/>
    <w:rsid w:val="5E4210B5"/>
    <w:rsid w:val="5E4445B8"/>
    <w:rsid w:val="5E4B06C0"/>
    <w:rsid w:val="5E4E4EC8"/>
    <w:rsid w:val="5E5025C9"/>
    <w:rsid w:val="5E53354E"/>
    <w:rsid w:val="5E5644D2"/>
    <w:rsid w:val="5E571F54"/>
    <w:rsid w:val="5E5A3EEF"/>
    <w:rsid w:val="5E5A675C"/>
    <w:rsid w:val="5E5B095A"/>
    <w:rsid w:val="5E5D3E5D"/>
    <w:rsid w:val="5E6721EE"/>
    <w:rsid w:val="5E6A3173"/>
    <w:rsid w:val="5E6E797B"/>
    <w:rsid w:val="5E6F53FC"/>
    <w:rsid w:val="5E766F86"/>
    <w:rsid w:val="5E782489"/>
    <w:rsid w:val="5E7F1E13"/>
    <w:rsid w:val="5E810B9A"/>
    <w:rsid w:val="5E8545C5"/>
    <w:rsid w:val="5E872F72"/>
    <w:rsid w:val="5E893A28"/>
    <w:rsid w:val="5E8E7EB0"/>
    <w:rsid w:val="5E9652BC"/>
    <w:rsid w:val="5E996241"/>
    <w:rsid w:val="5E9F5BCB"/>
    <w:rsid w:val="5EA26B50"/>
    <w:rsid w:val="5EA80A59"/>
    <w:rsid w:val="5EAC7460"/>
    <w:rsid w:val="5EAF03E4"/>
    <w:rsid w:val="5EB400EF"/>
    <w:rsid w:val="5EB4486C"/>
    <w:rsid w:val="5EB55B71"/>
    <w:rsid w:val="5EBD2F7D"/>
    <w:rsid w:val="5EBE461E"/>
    <w:rsid w:val="5EC21603"/>
    <w:rsid w:val="5EC65414"/>
    <w:rsid w:val="5EC86D90"/>
    <w:rsid w:val="5ED2189E"/>
    <w:rsid w:val="5ED73B27"/>
    <w:rsid w:val="5EDB472C"/>
    <w:rsid w:val="5EDC5A30"/>
    <w:rsid w:val="5EE31B38"/>
    <w:rsid w:val="5EF046D1"/>
    <w:rsid w:val="5EF12152"/>
    <w:rsid w:val="5EF81ADD"/>
    <w:rsid w:val="5EF9755F"/>
    <w:rsid w:val="5EFB2A62"/>
    <w:rsid w:val="5F0458F0"/>
    <w:rsid w:val="5F0977F9"/>
    <w:rsid w:val="5F0F7504"/>
    <w:rsid w:val="5F164911"/>
    <w:rsid w:val="5F195895"/>
    <w:rsid w:val="5F214EA0"/>
    <w:rsid w:val="5F222921"/>
    <w:rsid w:val="5F2A7D2E"/>
    <w:rsid w:val="5F2D4536"/>
    <w:rsid w:val="5F3054BA"/>
    <w:rsid w:val="5F33643F"/>
    <w:rsid w:val="5F374E45"/>
    <w:rsid w:val="5F390348"/>
    <w:rsid w:val="5F3D6D4F"/>
    <w:rsid w:val="5F3F2252"/>
    <w:rsid w:val="5F420C58"/>
    <w:rsid w:val="5F4308D0"/>
    <w:rsid w:val="5F4408D8"/>
    <w:rsid w:val="5F4872DE"/>
    <w:rsid w:val="5F4A6064"/>
    <w:rsid w:val="5F4C5CE4"/>
    <w:rsid w:val="5F4E4A6A"/>
    <w:rsid w:val="5F51216C"/>
    <w:rsid w:val="5F55367B"/>
    <w:rsid w:val="5F575AE3"/>
    <w:rsid w:val="5F58537A"/>
    <w:rsid w:val="5F5875E4"/>
    <w:rsid w:val="5F613AD9"/>
    <w:rsid w:val="5F62370B"/>
    <w:rsid w:val="5F646C0E"/>
    <w:rsid w:val="5F662111"/>
    <w:rsid w:val="5F677B93"/>
    <w:rsid w:val="5F685614"/>
    <w:rsid w:val="5F6A47C5"/>
    <w:rsid w:val="5F7239A5"/>
    <w:rsid w:val="5F7601AD"/>
    <w:rsid w:val="5F775C2F"/>
    <w:rsid w:val="5F7836B0"/>
    <w:rsid w:val="5F791132"/>
    <w:rsid w:val="5F7C7B38"/>
    <w:rsid w:val="5F7E1979"/>
    <w:rsid w:val="5F833C40"/>
    <w:rsid w:val="5F8416C1"/>
    <w:rsid w:val="5F8800C7"/>
    <w:rsid w:val="5F8913CC"/>
    <w:rsid w:val="5F895B49"/>
    <w:rsid w:val="5F91425A"/>
    <w:rsid w:val="5F980362"/>
    <w:rsid w:val="5F991667"/>
    <w:rsid w:val="5F9B4B6A"/>
    <w:rsid w:val="5F9D03B8"/>
    <w:rsid w:val="5FA16A73"/>
    <w:rsid w:val="5FA266F3"/>
    <w:rsid w:val="5FA34174"/>
    <w:rsid w:val="5FA6034F"/>
    <w:rsid w:val="5FA91901"/>
    <w:rsid w:val="5FA9607E"/>
    <w:rsid w:val="5FAA7382"/>
    <w:rsid w:val="5FAB1581"/>
    <w:rsid w:val="5FB0128C"/>
    <w:rsid w:val="5FB300D5"/>
    <w:rsid w:val="5FB47C92"/>
    <w:rsid w:val="5FB9411A"/>
    <w:rsid w:val="5FBA3DFB"/>
    <w:rsid w:val="5FBF6023"/>
    <w:rsid w:val="5FC352A0"/>
    <w:rsid w:val="5FC37153"/>
    <w:rsid w:val="5FC47F2C"/>
    <w:rsid w:val="5FC70EB1"/>
    <w:rsid w:val="5FCA1E36"/>
    <w:rsid w:val="5FD117C0"/>
    <w:rsid w:val="5FD34CC4"/>
    <w:rsid w:val="5FD614CB"/>
    <w:rsid w:val="5FD76F4D"/>
    <w:rsid w:val="5FD8114B"/>
    <w:rsid w:val="5FDB7B52"/>
    <w:rsid w:val="5FDC33D5"/>
    <w:rsid w:val="5FDF6558"/>
    <w:rsid w:val="5FE11A5B"/>
    <w:rsid w:val="5FE307E1"/>
    <w:rsid w:val="5FE61766"/>
    <w:rsid w:val="5FE813E6"/>
    <w:rsid w:val="5FEB1323"/>
    <w:rsid w:val="5FEC7DEC"/>
    <w:rsid w:val="5FEF45F4"/>
    <w:rsid w:val="5FF067F2"/>
    <w:rsid w:val="5FF17AF7"/>
    <w:rsid w:val="5FFB5E88"/>
    <w:rsid w:val="600032FB"/>
    <w:rsid w:val="6001450E"/>
    <w:rsid w:val="60083E99"/>
    <w:rsid w:val="600867EC"/>
    <w:rsid w:val="6009191A"/>
    <w:rsid w:val="600B06A1"/>
    <w:rsid w:val="600E3824"/>
    <w:rsid w:val="6013352F"/>
    <w:rsid w:val="60156A32"/>
    <w:rsid w:val="601C63BD"/>
    <w:rsid w:val="60277394"/>
    <w:rsid w:val="60297C51"/>
    <w:rsid w:val="602B0BD5"/>
    <w:rsid w:val="602D4157"/>
    <w:rsid w:val="602E1B5A"/>
    <w:rsid w:val="6030505D"/>
    <w:rsid w:val="603B33EE"/>
    <w:rsid w:val="603C0E70"/>
    <w:rsid w:val="60422D79"/>
    <w:rsid w:val="60441AFF"/>
    <w:rsid w:val="60515592"/>
    <w:rsid w:val="60523013"/>
    <w:rsid w:val="60541D9A"/>
    <w:rsid w:val="605A3CA3"/>
    <w:rsid w:val="605C4EFD"/>
    <w:rsid w:val="605C71A6"/>
    <w:rsid w:val="60607DAB"/>
    <w:rsid w:val="606851B7"/>
    <w:rsid w:val="606C00AE"/>
    <w:rsid w:val="60725AC7"/>
    <w:rsid w:val="607757D2"/>
    <w:rsid w:val="607B1C59"/>
    <w:rsid w:val="6080285E"/>
    <w:rsid w:val="608337E2"/>
    <w:rsid w:val="60952803"/>
    <w:rsid w:val="609C218E"/>
    <w:rsid w:val="609E0F14"/>
    <w:rsid w:val="609E5691"/>
    <w:rsid w:val="60A03B58"/>
    <w:rsid w:val="60A16616"/>
    <w:rsid w:val="60A206C0"/>
    <w:rsid w:val="60A42E1E"/>
    <w:rsid w:val="60A93A22"/>
    <w:rsid w:val="60B24332"/>
    <w:rsid w:val="60B47835"/>
    <w:rsid w:val="60B62D38"/>
    <w:rsid w:val="60BE39C7"/>
    <w:rsid w:val="60C345CC"/>
    <w:rsid w:val="60C41052"/>
    <w:rsid w:val="60C4204E"/>
    <w:rsid w:val="60C47ACF"/>
    <w:rsid w:val="60C55551"/>
    <w:rsid w:val="60C62FD2"/>
    <w:rsid w:val="60C76855"/>
    <w:rsid w:val="60CB525C"/>
    <w:rsid w:val="60CC4EDB"/>
    <w:rsid w:val="60CF16E3"/>
    <w:rsid w:val="60D01E8A"/>
    <w:rsid w:val="60D11363"/>
    <w:rsid w:val="60D422E8"/>
    <w:rsid w:val="60D96770"/>
    <w:rsid w:val="60DA41F1"/>
    <w:rsid w:val="60E173FF"/>
    <w:rsid w:val="60E32902"/>
    <w:rsid w:val="60E73507"/>
    <w:rsid w:val="60EA448B"/>
    <w:rsid w:val="60EA5239"/>
    <w:rsid w:val="60EC3212"/>
    <w:rsid w:val="60F715A3"/>
    <w:rsid w:val="60FC34AC"/>
    <w:rsid w:val="61017934"/>
    <w:rsid w:val="610253B6"/>
    <w:rsid w:val="610466BA"/>
    <w:rsid w:val="6105633A"/>
    <w:rsid w:val="610E11C8"/>
    <w:rsid w:val="611159D0"/>
    <w:rsid w:val="611543D6"/>
    <w:rsid w:val="61194FDB"/>
    <w:rsid w:val="611D7264"/>
    <w:rsid w:val="61215C6A"/>
    <w:rsid w:val="612620F2"/>
    <w:rsid w:val="612855F5"/>
    <w:rsid w:val="612977F3"/>
    <w:rsid w:val="612D61FA"/>
    <w:rsid w:val="61343606"/>
    <w:rsid w:val="6135490B"/>
    <w:rsid w:val="613D1D17"/>
    <w:rsid w:val="61407419"/>
    <w:rsid w:val="6142619F"/>
    <w:rsid w:val="61451322"/>
    <w:rsid w:val="61464BA5"/>
    <w:rsid w:val="614822A7"/>
    <w:rsid w:val="614C6AAF"/>
    <w:rsid w:val="614E7A33"/>
    <w:rsid w:val="61580343"/>
    <w:rsid w:val="615C6D49"/>
    <w:rsid w:val="6162474A"/>
    <w:rsid w:val="61651BD7"/>
    <w:rsid w:val="616650DA"/>
    <w:rsid w:val="616805DD"/>
    <w:rsid w:val="616927E9"/>
    <w:rsid w:val="616A3AE0"/>
    <w:rsid w:val="616B1562"/>
    <w:rsid w:val="616C4DE5"/>
    <w:rsid w:val="616C6FE3"/>
    <w:rsid w:val="616D4A65"/>
    <w:rsid w:val="61747C73"/>
    <w:rsid w:val="617D2B01"/>
    <w:rsid w:val="617F0202"/>
    <w:rsid w:val="61805C84"/>
    <w:rsid w:val="6185598F"/>
    <w:rsid w:val="61870E92"/>
    <w:rsid w:val="61873034"/>
    <w:rsid w:val="61942726"/>
    <w:rsid w:val="619758A9"/>
    <w:rsid w:val="6198332B"/>
    <w:rsid w:val="619B20B1"/>
    <w:rsid w:val="619C7B32"/>
    <w:rsid w:val="619F2CB5"/>
    <w:rsid w:val="61A161B8"/>
    <w:rsid w:val="61A274BD"/>
    <w:rsid w:val="61A316BC"/>
    <w:rsid w:val="61A62889"/>
    <w:rsid w:val="61AA1046"/>
    <w:rsid w:val="61AC454A"/>
    <w:rsid w:val="61AD584E"/>
    <w:rsid w:val="61B16453"/>
    <w:rsid w:val="61B31956"/>
    <w:rsid w:val="61B37758"/>
    <w:rsid w:val="61B52C5B"/>
    <w:rsid w:val="61B54E59"/>
    <w:rsid w:val="61BA4B64"/>
    <w:rsid w:val="61C52EF5"/>
    <w:rsid w:val="61C918FB"/>
    <w:rsid w:val="61CB4DFE"/>
    <w:rsid w:val="61CD0301"/>
    <w:rsid w:val="61D06D08"/>
    <w:rsid w:val="61D14789"/>
    <w:rsid w:val="61D2000C"/>
    <w:rsid w:val="61D43510"/>
    <w:rsid w:val="61E24A24"/>
    <w:rsid w:val="61E324A5"/>
    <w:rsid w:val="61E559A8"/>
    <w:rsid w:val="61E60EAB"/>
    <w:rsid w:val="61EA56B3"/>
    <w:rsid w:val="61EC0BB6"/>
    <w:rsid w:val="61ED6638"/>
    <w:rsid w:val="61F35FC3"/>
    <w:rsid w:val="61FA57DB"/>
    <w:rsid w:val="61FB7B4C"/>
    <w:rsid w:val="62007857"/>
    <w:rsid w:val="620307DC"/>
    <w:rsid w:val="620329DA"/>
    <w:rsid w:val="6209072B"/>
    <w:rsid w:val="620A2365"/>
    <w:rsid w:val="620B3669"/>
    <w:rsid w:val="620D32E9"/>
    <w:rsid w:val="621506F6"/>
    <w:rsid w:val="62172CA1"/>
    <w:rsid w:val="621912AD"/>
    <w:rsid w:val="621D6D0B"/>
    <w:rsid w:val="621D6ED0"/>
    <w:rsid w:val="62246792"/>
    <w:rsid w:val="62261C95"/>
    <w:rsid w:val="62285198"/>
    <w:rsid w:val="62333529"/>
    <w:rsid w:val="62340FAB"/>
    <w:rsid w:val="62356A2C"/>
    <w:rsid w:val="62367D31"/>
    <w:rsid w:val="623757B2"/>
    <w:rsid w:val="623A0935"/>
    <w:rsid w:val="623B63B7"/>
    <w:rsid w:val="623D76BC"/>
    <w:rsid w:val="623E733C"/>
    <w:rsid w:val="62422518"/>
    <w:rsid w:val="6245254A"/>
    <w:rsid w:val="62467BC8"/>
    <w:rsid w:val="62467FCB"/>
    <w:rsid w:val="624E53D8"/>
    <w:rsid w:val="624F2E59"/>
    <w:rsid w:val="625911EA"/>
    <w:rsid w:val="625F7870"/>
    <w:rsid w:val="626207F5"/>
    <w:rsid w:val="62624078"/>
    <w:rsid w:val="62636276"/>
    <w:rsid w:val="62654FFD"/>
    <w:rsid w:val="62670500"/>
    <w:rsid w:val="62685F81"/>
    <w:rsid w:val="626A1485"/>
    <w:rsid w:val="626A7FAB"/>
    <w:rsid w:val="626E7E8B"/>
    <w:rsid w:val="626F590C"/>
    <w:rsid w:val="626F7B0B"/>
    <w:rsid w:val="62716891"/>
    <w:rsid w:val="62731D94"/>
    <w:rsid w:val="62751A14"/>
    <w:rsid w:val="627C0400"/>
    <w:rsid w:val="627E48A2"/>
    <w:rsid w:val="628110AA"/>
    <w:rsid w:val="628345AD"/>
    <w:rsid w:val="62857AB0"/>
    <w:rsid w:val="62870A35"/>
    <w:rsid w:val="628A19B9"/>
    <w:rsid w:val="629038C3"/>
    <w:rsid w:val="62944C7E"/>
    <w:rsid w:val="62A03B5D"/>
    <w:rsid w:val="62A65A66"/>
    <w:rsid w:val="62A712E9"/>
    <w:rsid w:val="62A86D6B"/>
    <w:rsid w:val="62A9666D"/>
    <w:rsid w:val="62AC31F3"/>
    <w:rsid w:val="62B01BF9"/>
    <w:rsid w:val="62B1767B"/>
    <w:rsid w:val="62B405FF"/>
    <w:rsid w:val="62B6027F"/>
    <w:rsid w:val="62B75D01"/>
    <w:rsid w:val="62BB05B6"/>
    <w:rsid w:val="62C4089A"/>
    <w:rsid w:val="62C45016"/>
    <w:rsid w:val="62CF6C2B"/>
    <w:rsid w:val="62D76235"/>
    <w:rsid w:val="62DF3642"/>
    <w:rsid w:val="62E010C3"/>
    <w:rsid w:val="62E16B45"/>
    <w:rsid w:val="62E62FCC"/>
    <w:rsid w:val="62E844C4"/>
    <w:rsid w:val="630228FD"/>
    <w:rsid w:val="63040FB0"/>
    <w:rsid w:val="63097D09"/>
    <w:rsid w:val="630C58A5"/>
    <w:rsid w:val="630D670F"/>
    <w:rsid w:val="631728A2"/>
    <w:rsid w:val="63192522"/>
    <w:rsid w:val="631A7FA3"/>
    <w:rsid w:val="631B12A8"/>
    <w:rsid w:val="631F6803"/>
    <w:rsid w:val="631F7CAE"/>
    <w:rsid w:val="63296040"/>
    <w:rsid w:val="632A023E"/>
    <w:rsid w:val="632B1543"/>
    <w:rsid w:val="632E7C88"/>
    <w:rsid w:val="63317BC9"/>
    <w:rsid w:val="633330CC"/>
    <w:rsid w:val="63340B4D"/>
    <w:rsid w:val="63375355"/>
    <w:rsid w:val="63382DD7"/>
    <w:rsid w:val="633C17DD"/>
    <w:rsid w:val="633E3777"/>
    <w:rsid w:val="63415C65"/>
    <w:rsid w:val="63440DE8"/>
    <w:rsid w:val="6344466B"/>
    <w:rsid w:val="634520EC"/>
    <w:rsid w:val="6346424D"/>
    <w:rsid w:val="63467B6E"/>
    <w:rsid w:val="63483036"/>
    <w:rsid w:val="634877EE"/>
    <w:rsid w:val="634B3FF6"/>
    <w:rsid w:val="634D3C76"/>
    <w:rsid w:val="63523981"/>
    <w:rsid w:val="63551800"/>
    <w:rsid w:val="6363169C"/>
    <w:rsid w:val="6364711E"/>
    <w:rsid w:val="63685B24"/>
    <w:rsid w:val="63701D5A"/>
    <w:rsid w:val="63723EB5"/>
    <w:rsid w:val="6377613F"/>
    <w:rsid w:val="63791642"/>
    <w:rsid w:val="637A021A"/>
    <w:rsid w:val="637B25C6"/>
    <w:rsid w:val="63821F51"/>
    <w:rsid w:val="63857653"/>
    <w:rsid w:val="638918DC"/>
    <w:rsid w:val="638E5D64"/>
    <w:rsid w:val="63910911"/>
    <w:rsid w:val="6392476A"/>
    <w:rsid w:val="63932865"/>
    <w:rsid w:val="63937C6D"/>
    <w:rsid w:val="63953170"/>
    <w:rsid w:val="639C2AFB"/>
    <w:rsid w:val="639C7278"/>
    <w:rsid w:val="639F01FD"/>
    <w:rsid w:val="63A16F83"/>
    <w:rsid w:val="63A25979"/>
    <w:rsid w:val="63A7308B"/>
    <w:rsid w:val="63A86D8C"/>
    <w:rsid w:val="63A9658E"/>
    <w:rsid w:val="63AA7892"/>
    <w:rsid w:val="63AC7512"/>
    <w:rsid w:val="63AD0817"/>
    <w:rsid w:val="63B1721D"/>
    <w:rsid w:val="63B32720"/>
    <w:rsid w:val="63B401A2"/>
    <w:rsid w:val="63BF6533"/>
    <w:rsid w:val="63C713C1"/>
    <w:rsid w:val="63CD32CA"/>
    <w:rsid w:val="63CF67CD"/>
    <w:rsid w:val="63D15554"/>
    <w:rsid w:val="63D506D7"/>
    <w:rsid w:val="63D556A7"/>
    <w:rsid w:val="63D619DB"/>
    <w:rsid w:val="63D84EDF"/>
    <w:rsid w:val="63D91397"/>
    <w:rsid w:val="63DA03E2"/>
    <w:rsid w:val="63DB5E63"/>
    <w:rsid w:val="63E044E9"/>
    <w:rsid w:val="63E364FD"/>
    <w:rsid w:val="63ED1601"/>
    <w:rsid w:val="63EE37FF"/>
    <w:rsid w:val="63F02585"/>
    <w:rsid w:val="63F22205"/>
    <w:rsid w:val="63F313D6"/>
    <w:rsid w:val="63F97611"/>
    <w:rsid w:val="63FA0916"/>
    <w:rsid w:val="63FA5093"/>
    <w:rsid w:val="63FB2B15"/>
    <w:rsid w:val="63FB6398"/>
    <w:rsid w:val="63FC3E19"/>
    <w:rsid w:val="63FF1835"/>
    <w:rsid w:val="640459A3"/>
    <w:rsid w:val="641066D8"/>
    <w:rsid w:val="64112ABA"/>
    <w:rsid w:val="64145C3D"/>
    <w:rsid w:val="64156F42"/>
    <w:rsid w:val="64187EC6"/>
    <w:rsid w:val="64195948"/>
    <w:rsid w:val="641A33C9"/>
    <w:rsid w:val="642052D3"/>
    <w:rsid w:val="6422727A"/>
    <w:rsid w:val="64341C13"/>
    <w:rsid w:val="64367476"/>
    <w:rsid w:val="643861FD"/>
    <w:rsid w:val="643B38FE"/>
    <w:rsid w:val="64433A80"/>
    <w:rsid w:val="64457A91"/>
    <w:rsid w:val="64490695"/>
    <w:rsid w:val="64496497"/>
    <w:rsid w:val="644C161A"/>
    <w:rsid w:val="644E03A0"/>
    <w:rsid w:val="64526DA7"/>
    <w:rsid w:val="645B63B1"/>
    <w:rsid w:val="645D5138"/>
    <w:rsid w:val="646060BC"/>
    <w:rsid w:val="64622CD4"/>
    <w:rsid w:val="646237BE"/>
    <w:rsid w:val="64646CC1"/>
    <w:rsid w:val="64654FB0"/>
    <w:rsid w:val="646B1ECF"/>
    <w:rsid w:val="646E2E54"/>
    <w:rsid w:val="647372DB"/>
    <w:rsid w:val="647549DD"/>
    <w:rsid w:val="6476245E"/>
    <w:rsid w:val="647C2169"/>
    <w:rsid w:val="647C4368"/>
    <w:rsid w:val="647D1DE9"/>
    <w:rsid w:val="647D566C"/>
    <w:rsid w:val="647E30EE"/>
    <w:rsid w:val="647E786B"/>
    <w:rsid w:val="64832E50"/>
    <w:rsid w:val="64837576"/>
    <w:rsid w:val="648625D5"/>
    <w:rsid w:val="6489147F"/>
    <w:rsid w:val="648C2404"/>
    <w:rsid w:val="64900E0A"/>
    <w:rsid w:val="6492430D"/>
    <w:rsid w:val="64974263"/>
    <w:rsid w:val="64976216"/>
    <w:rsid w:val="649D011F"/>
    <w:rsid w:val="649E1424"/>
    <w:rsid w:val="64A16B26"/>
    <w:rsid w:val="64A32029"/>
    <w:rsid w:val="64A4332E"/>
    <w:rsid w:val="64A50DAF"/>
    <w:rsid w:val="64A55009"/>
    <w:rsid w:val="64A70A2F"/>
    <w:rsid w:val="64A81D34"/>
    <w:rsid w:val="64A864B1"/>
    <w:rsid w:val="64A93F32"/>
    <w:rsid w:val="64B322C3"/>
    <w:rsid w:val="64BD6456"/>
    <w:rsid w:val="64C061E0"/>
    <w:rsid w:val="64C073DB"/>
    <w:rsid w:val="64C228DE"/>
    <w:rsid w:val="64C4255D"/>
    <w:rsid w:val="64C612E4"/>
    <w:rsid w:val="64C94467"/>
    <w:rsid w:val="64D11873"/>
    <w:rsid w:val="64D150F6"/>
    <w:rsid w:val="64DA7F84"/>
    <w:rsid w:val="64DE698B"/>
    <w:rsid w:val="64DF440C"/>
    <w:rsid w:val="64DF660A"/>
    <w:rsid w:val="64E32E12"/>
    <w:rsid w:val="64E61819"/>
    <w:rsid w:val="64F2562B"/>
    <w:rsid w:val="64F87534"/>
    <w:rsid w:val="64FD1C2F"/>
    <w:rsid w:val="650236C7"/>
    <w:rsid w:val="65031149"/>
    <w:rsid w:val="65084E45"/>
    <w:rsid w:val="6510045E"/>
    <w:rsid w:val="651A0D6E"/>
    <w:rsid w:val="651A2F6C"/>
    <w:rsid w:val="651D3EF1"/>
    <w:rsid w:val="652128F7"/>
    <w:rsid w:val="65262602"/>
    <w:rsid w:val="65270084"/>
    <w:rsid w:val="652F768E"/>
    <w:rsid w:val="6536289C"/>
    <w:rsid w:val="65367019"/>
    <w:rsid w:val="653A12A3"/>
    <w:rsid w:val="653A5A1F"/>
    <w:rsid w:val="653D69A4"/>
    <w:rsid w:val="653F572A"/>
    <w:rsid w:val="65407929"/>
    <w:rsid w:val="6544632F"/>
    <w:rsid w:val="65457634"/>
    <w:rsid w:val="654650B5"/>
    <w:rsid w:val="65472B37"/>
    <w:rsid w:val="654B373B"/>
    <w:rsid w:val="654E7F43"/>
    <w:rsid w:val="65503446"/>
    <w:rsid w:val="65526949"/>
    <w:rsid w:val="65580853"/>
    <w:rsid w:val="655D4CDA"/>
    <w:rsid w:val="656520E7"/>
    <w:rsid w:val="65680AED"/>
    <w:rsid w:val="656B7873"/>
    <w:rsid w:val="656E29F6"/>
    <w:rsid w:val="65744900"/>
    <w:rsid w:val="65755C04"/>
    <w:rsid w:val="657B428A"/>
    <w:rsid w:val="657C1D0C"/>
    <w:rsid w:val="657C558F"/>
    <w:rsid w:val="65806194"/>
    <w:rsid w:val="65813C15"/>
    <w:rsid w:val="6585041D"/>
    <w:rsid w:val="65882F94"/>
    <w:rsid w:val="659009AD"/>
    <w:rsid w:val="65904230"/>
    <w:rsid w:val="6591642E"/>
    <w:rsid w:val="65923EB0"/>
    <w:rsid w:val="65942C36"/>
    <w:rsid w:val="659970BE"/>
    <w:rsid w:val="659C2113"/>
    <w:rsid w:val="659C2241"/>
    <w:rsid w:val="659D189F"/>
    <w:rsid w:val="65A11F4C"/>
    <w:rsid w:val="65A166C8"/>
    <w:rsid w:val="65A50952"/>
    <w:rsid w:val="65A550CF"/>
    <w:rsid w:val="65A705D2"/>
    <w:rsid w:val="65A818D7"/>
    <w:rsid w:val="65AB285B"/>
    <w:rsid w:val="65AE37E0"/>
    <w:rsid w:val="65AE59DE"/>
    <w:rsid w:val="65B221E6"/>
    <w:rsid w:val="65BE3A7A"/>
    <w:rsid w:val="65C53405"/>
    <w:rsid w:val="65CE3D15"/>
    <w:rsid w:val="65CF1796"/>
    <w:rsid w:val="65D14C99"/>
    <w:rsid w:val="65D2051C"/>
    <w:rsid w:val="65D45C1E"/>
    <w:rsid w:val="65D77CF3"/>
    <w:rsid w:val="65D84624"/>
    <w:rsid w:val="65D87EA7"/>
    <w:rsid w:val="65DC68AD"/>
    <w:rsid w:val="65E329B5"/>
    <w:rsid w:val="65E826C0"/>
    <w:rsid w:val="65E90142"/>
    <w:rsid w:val="65EB3645"/>
    <w:rsid w:val="65F21726"/>
    <w:rsid w:val="65F31BDB"/>
    <w:rsid w:val="65F406D1"/>
    <w:rsid w:val="65F43F54"/>
    <w:rsid w:val="65F519D6"/>
    <w:rsid w:val="65F8295A"/>
    <w:rsid w:val="65F870D7"/>
    <w:rsid w:val="65F903DC"/>
    <w:rsid w:val="65F94B59"/>
    <w:rsid w:val="65FC5ADD"/>
    <w:rsid w:val="65FF22E5"/>
    <w:rsid w:val="66001A9C"/>
    <w:rsid w:val="66007D67"/>
    <w:rsid w:val="66063E6E"/>
    <w:rsid w:val="660718F0"/>
    <w:rsid w:val="66094DF3"/>
    <w:rsid w:val="660A2875"/>
    <w:rsid w:val="660B02F6"/>
    <w:rsid w:val="660B3B79"/>
    <w:rsid w:val="660D37F9"/>
    <w:rsid w:val="660F2580"/>
    <w:rsid w:val="66130F86"/>
    <w:rsid w:val="66192E8F"/>
    <w:rsid w:val="661E7317"/>
    <w:rsid w:val="6622379F"/>
    <w:rsid w:val="66254723"/>
    <w:rsid w:val="66291421"/>
    <w:rsid w:val="662B662D"/>
    <w:rsid w:val="662C40AE"/>
    <w:rsid w:val="662E109F"/>
    <w:rsid w:val="662E75B1"/>
    <w:rsid w:val="66325FB7"/>
    <w:rsid w:val="66356F3C"/>
    <w:rsid w:val="663A6C47"/>
    <w:rsid w:val="663D1DCA"/>
    <w:rsid w:val="663D7BCC"/>
    <w:rsid w:val="663E581D"/>
    <w:rsid w:val="663F52CD"/>
    <w:rsid w:val="66426252"/>
    <w:rsid w:val="66452A5A"/>
    <w:rsid w:val="664D45E3"/>
    <w:rsid w:val="664F3369"/>
    <w:rsid w:val="66531D6F"/>
    <w:rsid w:val="665419EF"/>
    <w:rsid w:val="665A717C"/>
    <w:rsid w:val="665D0100"/>
    <w:rsid w:val="66644208"/>
    <w:rsid w:val="66680690"/>
    <w:rsid w:val="66682C0E"/>
    <w:rsid w:val="6673259E"/>
    <w:rsid w:val="667941AD"/>
    <w:rsid w:val="667C1E0A"/>
    <w:rsid w:val="667D7425"/>
    <w:rsid w:val="667E4DB2"/>
    <w:rsid w:val="66857FC0"/>
    <w:rsid w:val="668869C6"/>
    <w:rsid w:val="668E08CF"/>
    <w:rsid w:val="66911854"/>
    <w:rsid w:val="669F0B6A"/>
    <w:rsid w:val="66A178F0"/>
    <w:rsid w:val="66A562F6"/>
    <w:rsid w:val="66A81479"/>
    <w:rsid w:val="66AB5C81"/>
    <w:rsid w:val="66AE6C06"/>
    <w:rsid w:val="66B04FE3"/>
    <w:rsid w:val="66B3780A"/>
    <w:rsid w:val="66B6078F"/>
    <w:rsid w:val="66BC23AF"/>
    <w:rsid w:val="66BC5F1C"/>
    <w:rsid w:val="66BF6EA0"/>
    <w:rsid w:val="66C023A3"/>
    <w:rsid w:val="66C11F13"/>
    <w:rsid w:val="66C45526"/>
    <w:rsid w:val="66C54162"/>
    <w:rsid w:val="66C5682B"/>
    <w:rsid w:val="66C71D2E"/>
    <w:rsid w:val="66CA2CB3"/>
    <w:rsid w:val="66CC61B6"/>
    <w:rsid w:val="66D01339"/>
    <w:rsid w:val="66D1483C"/>
    <w:rsid w:val="66D435C2"/>
    <w:rsid w:val="66D57E15"/>
    <w:rsid w:val="66D66AC5"/>
    <w:rsid w:val="66D91C48"/>
    <w:rsid w:val="66DD064E"/>
    <w:rsid w:val="66DE60D0"/>
    <w:rsid w:val="66DF73D5"/>
    <w:rsid w:val="66E24AD6"/>
    <w:rsid w:val="66EC3434"/>
    <w:rsid w:val="66F0766F"/>
    <w:rsid w:val="66F12553"/>
    <w:rsid w:val="66F12B72"/>
    <w:rsid w:val="66F36075"/>
    <w:rsid w:val="66F51579"/>
    <w:rsid w:val="66FA5A00"/>
    <w:rsid w:val="6700318D"/>
    <w:rsid w:val="67034111"/>
    <w:rsid w:val="67041B93"/>
    <w:rsid w:val="670536F6"/>
    <w:rsid w:val="67065096"/>
    <w:rsid w:val="67090219"/>
    <w:rsid w:val="67092797"/>
    <w:rsid w:val="670D6C1F"/>
    <w:rsid w:val="6711452F"/>
    <w:rsid w:val="67141E2D"/>
    <w:rsid w:val="671578AF"/>
    <w:rsid w:val="67167BBF"/>
    <w:rsid w:val="671B3414"/>
    <w:rsid w:val="671E273D"/>
    <w:rsid w:val="671F493B"/>
    <w:rsid w:val="672023BD"/>
    <w:rsid w:val="67205C40"/>
    <w:rsid w:val="67244646"/>
    <w:rsid w:val="672542C6"/>
    <w:rsid w:val="67260C26"/>
    <w:rsid w:val="672B61CF"/>
    <w:rsid w:val="672F4BD5"/>
    <w:rsid w:val="67302657"/>
    <w:rsid w:val="67356ADF"/>
    <w:rsid w:val="67364560"/>
    <w:rsid w:val="673708DA"/>
    <w:rsid w:val="67392F67"/>
    <w:rsid w:val="673954E5"/>
    <w:rsid w:val="673B426B"/>
    <w:rsid w:val="673E51F0"/>
    <w:rsid w:val="674412F8"/>
    <w:rsid w:val="674647FB"/>
    <w:rsid w:val="6747227C"/>
    <w:rsid w:val="67483581"/>
    <w:rsid w:val="67531912"/>
    <w:rsid w:val="67545BDB"/>
    <w:rsid w:val="67554E15"/>
    <w:rsid w:val="67570318"/>
    <w:rsid w:val="6759381B"/>
    <w:rsid w:val="675A6D1E"/>
    <w:rsid w:val="676416CA"/>
    <w:rsid w:val="6764762E"/>
    <w:rsid w:val="676550B0"/>
    <w:rsid w:val="67697339"/>
    <w:rsid w:val="67706CC4"/>
    <w:rsid w:val="67710EC2"/>
    <w:rsid w:val="67714745"/>
    <w:rsid w:val="677456CA"/>
    <w:rsid w:val="677478C8"/>
    <w:rsid w:val="6777664F"/>
    <w:rsid w:val="677A75D3"/>
    <w:rsid w:val="677B2AD6"/>
    <w:rsid w:val="677C4CD5"/>
    <w:rsid w:val="677F14DD"/>
    <w:rsid w:val="6781115C"/>
    <w:rsid w:val="67845964"/>
    <w:rsid w:val="67857B63"/>
    <w:rsid w:val="678B74EE"/>
    <w:rsid w:val="67961102"/>
    <w:rsid w:val="67976B83"/>
    <w:rsid w:val="679E2C8B"/>
    <w:rsid w:val="679F070D"/>
    <w:rsid w:val="679F4A2F"/>
    <w:rsid w:val="67A21691"/>
    <w:rsid w:val="67A86E1E"/>
    <w:rsid w:val="67AE67A9"/>
    <w:rsid w:val="67B1772D"/>
    <w:rsid w:val="67B870B8"/>
    <w:rsid w:val="67BF6A43"/>
    <w:rsid w:val="67C279C8"/>
    <w:rsid w:val="67C563CE"/>
    <w:rsid w:val="67C87352"/>
    <w:rsid w:val="67CA2856"/>
    <w:rsid w:val="67CB3B5A"/>
    <w:rsid w:val="67D121E0"/>
    <w:rsid w:val="67D15A64"/>
    <w:rsid w:val="67D27C62"/>
    <w:rsid w:val="67D61EEB"/>
    <w:rsid w:val="67D853EE"/>
    <w:rsid w:val="67DB2AF0"/>
    <w:rsid w:val="67DD3A75"/>
    <w:rsid w:val="67E1553D"/>
    <w:rsid w:val="67E62186"/>
    <w:rsid w:val="67ED1B11"/>
    <w:rsid w:val="67F02A95"/>
    <w:rsid w:val="67F07212"/>
    <w:rsid w:val="67F14C93"/>
    <w:rsid w:val="67F33A1A"/>
    <w:rsid w:val="67FB3025"/>
    <w:rsid w:val="67FD1DAB"/>
    <w:rsid w:val="68041736"/>
    <w:rsid w:val="6808013C"/>
    <w:rsid w:val="68095BBE"/>
    <w:rsid w:val="680C0D40"/>
    <w:rsid w:val="680C6B42"/>
    <w:rsid w:val="680D45C4"/>
    <w:rsid w:val="680F6ECB"/>
    <w:rsid w:val="68112FCA"/>
    <w:rsid w:val="681151C8"/>
    <w:rsid w:val="6814614D"/>
    <w:rsid w:val="681803D6"/>
    <w:rsid w:val="681A38D9"/>
    <w:rsid w:val="681D485E"/>
    <w:rsid w:val="681E22E0"/>
    <w:rsid w:val="68282249"/>
    <w:rsid w:val="68290671"/>
    <w:rsid w:val="683025EC"/>
    <w:rsid w:val="683134FF"/>
    <w:rsid w:val="68320F80"/>
    <w:rsid w:val="68355788"/>
    <w:rsid w:val="68367986"/>
    <w:rsid w:val="683D2B94"/>
    <w:rsid w:val="6842701C"/>
    <w:rsid w:val="6843121A"/>
    <w:rsid w:val="68500530"/>
    <w:rsid w:val="68565CBD"/>
    <w:rsid w:val="685933BE"/>
    <w:rsid w:val="68596C41"/>
    <w:rsid w:val="685B2144"/>
    <w:rsid w:val="685C1DC4"/>
    <w:rsid w:val="685C4343"/>
    <w:rsid w:val="685E30C9"/>
    <w:rsid w:val="6863174F"/>
    <w:rsid w:val="68637551"/>
    <w:rsid w:val="686739D9"/>
    <w:rsid w:val="68693658"/>
    <w:rsid w:val="68696EDC"/>
    <w:rsid w:val="686A495D"/>
    <w:rsid w:val="686B6B5C"/>
    <w:rsid w:val="686B6E95"/>
    <w:rsid w:val="686C45DD"/>
    <w:rsid w:val="68702FE3"/>
    <w:rsid w:val="687419EA"/>
    <w:rsid w:val="68752CEE"/>
    <w:rsid w:val="68774F7F"/>
    <w:rsid w:val="687A1374"/>
    <w:rsid w:val="6882401D"/>
    <w:rsid w:val="68837A86"/>
    <w:rsid w:val="6884575B"/>
    <w:rsid w:val="688F3898"/>
    <w:rsid w:val="68937BE3"/>
    <w:rsid w:val="68960CA5"/>
    <w:rsid w:val="6897319C"/>
    <w:rsid w:val="68997A2B"/>
    <w:rsid w:val="689E1934"/>
    <w:rsid w:val="68AA5747"/>
    <w:rsid w:val="68B327D3"/>
    <w:rsid w:val="68B43AD8"/>
    <w:rsid w:val="68B51201"/>
    <w:rsid w:val="68B63758"/>
    <w:rsid w:val="68B824DE"/>
    <w:rsid w:val="68BA526B"/>
    <w:rsid w:val="68BB7BDF"/>
    <w:rsid w:val="68C639F2"/>
    <w:rsid w:val="68C76C42"/>
    <w:rsid w:val="68C86EF5"/>
    <w:rsid w:val="68CC36FD"/>
    <w:rsid w:val="68CF2103"/>
    <w:rsid w:val="68D11D83"/>
    <w:rsid w:val="68D73C8C"/>
    <w:rsid w:val="68D8170E"/>
    <w:rsid w:val="68D9718F"/>
    <w:rsid w:val="68DD1419"/>
    <w:rsid w:val="68E3068A"/>
    <w:rsid w:val="68E8522C"/>
    <w:rsid w:val="68EB61B0"/>
    <w:rsid w:val="68EF3803"/>
    <w:rsid w:val="68F47BF7"/>
    <w:rsid w:val="690028D2"/>
    <w:rsid w:val="69010354"/>
    <w:rsid w:val="69023BD7"/>
    <w:rsid w:val="6906005F"/>
    <w:rsid w:val="69095760"/>
    <w:rsid w:val="690A6A65"/>
    <w:rsid w:val="690C1F68"/>
    <w:rsid w:val="691163F0"/>
    <w:rsid w:val="691702F9"/>
    <w:rsid w:val="691A347C"/>
    <w:rsid w:val="691B0EFE"/>
    <w:rsid w:val="69205385"/>
    <w:rsid w:val="69242AFE"/>
    <w:rsid w:val="6924760F"/>
    <w:rsid w:val="6926728F"/>
    <w:rsid w:val="69274D10"/>
    <w:rsid w:val="69290213"/>
    <w:rsid w:val="69293A97"/>
    <w:rsid w:val="692B3716"/>
    <w:rsid w:val="69310EA3"/>
    <w:rsid w:val="69326925"/>
    <w:rsid w:val="6937082E"/>
    <w:rsid w:val="693862AF"/>
    <w:rsid w:val="69393D31"/>
    <w:rsid w:val="6941113D"/>
    <w:rsid w:val="69480AC8"/>
    <w:rsid w:val="694A3FCB"/>
    <w:rsid w:val="695732E1"/>
    <w:rsid w:val="695E2C6C"/>
    <w:rsid w:val="6960616F"/>
    <w:rsid w:val="696370F4"/>
    <w:rsid w:val="696525F7"/>
    <w:rsid w:val="69665AFA"/>
    <w:rsid w:val="69690B6C"/>
    <w:rsid w:val="696B7D83"/>
    <w:rsid w:val="69706409"/>
    <w:rsid w:val="69740693"/>
    <w:rsid w:val="697510D0"/>
    <w:rsid w:val="69763B96"/>
    <w:rsid w:val="697A259C"/>
    <w:rsid w:val="697A6D19"/>
    <w:rsid w:val="697E0FA2"/>
    <w:rsid w:val="697F6A24"/>
    <w:rsid w:val="69821BA7"/>
    <w:rsid w:val="69837628"/>
    <w:rsid w:val="69846627"/>
    <w:rsid w:val="69863E30"/>
    <w:rsid w:val="698718B2"/>
    <w:rsid w:val="698D37BB"/>
    <w:rsid w:val="698E123D"/>
    <w:rsid w:val="69927C43"/>
    <w:rsid w:val="69950BC7"/>
    <w:rsid w:val="69955344"/>
    <w:rsid w:val="69983D4A"/>
    <w:rsid w:val="699917CC"/>
    <w:rsid w:val="699B2390"/>
    <w:rsid w:val="699B2AD1"/>
    <w:rsid w:val="699D6C67"/>
    <w:rsid w:val="699E3A55"/>
    <w:rsid w:val="699F36D5"/>
    <w:rsid w:val="69A01157"/>
    <w:rsid w:val="69A1245C"/>
    <w:rsid w:val="69AF1771"/>
    <w:rsid w:val="69BF1E7E"/>
    <w:rsid w:val="69C30412"/>
    <w:rsid w:val="69CD0D21"/>
    <w:rsid w:val="69D07728"/>
    <w:rsid w:val="69DB133C"/>
    <w:rsid w:val="69DE6A3D"/>
    <w:rsid w:val="69E13245"/>
    <w:rsid w:val="69E14871"/>
    <w:rsid w:val="69E179C2"/>
    <w:rsid w:val="69E22387"/>
    <w:rsid w:val="69E65AA3"/>
    <w:rsid w:val="69E82B0F"/>
    <w:rsid w:val="69EA02D1"/>
    <w:rsid w:val="69EA60D3"/>
    <w:rsid w:val="69EC15D6"/>
    <w:rsid w:val="69EF4759"/>
    <w:rsid w:val="69F17C5C"/>
    <w:rsid w:val="69F67967"/>
    <w:rsid w:val="69F95069"/>
    <w:rsid w:val="69FA636D"/>
    <w:rsid w:val="69FC5FED"/>
    <w:rsid w:val="69FD3A6F"/>
    <w:rsid w:val="69FE14F0"/>
    <w:rsid w:val="6A046C7D"/>
    <w:rsid w:val="6A06437E"/>
    <w:rsid w:val="6A071E00"/>
    <w:rsid w:val="6A0E178B"/>
    <w:rsid w:val="6A0F139B"/>
    <w:rsid w:val="6A0F2A90"/>
    <w:rsid w:val="6A132F25"/>
    <w:rsid w:val="6A135C12"/>
    <w:rsid w:val="6A1A0E21"/>
    <w:rsid w:val="6A223CAF"/>
    <w:rsid w:val="6A231730"/>
    <w:rsid w:val="6A292C42"/>
    <w:rsid w:val="6A2D2040"/>
    <w:rsid w:val="6A2E7AC1"/>
    <w:rsid w:val="6A310F89"/>
    <w:rsid w:val="6A3264C7"/>
    <w:rsid w:val="6A3803D1"/>
    <w:rsid w:val="6A385E52"/>
    <w:rsid w:val="6A3C265A"/>
    <w:rsid w:val="6A3C4858"/>
    <w:rsid w:val="6A410CE0"/>
    <w:rsid w:val="6A5135AE"/>
    <w:rsid w:val="6A530EC6"/>
    <w:rsid w:val="6A53227F"/>
    <w:rsid w:val="6A563204"/>
    <w:rsid w:val="6A5A768C"/>
    <w:rsid w:val="6A5B510D"/>
    <w:rsid w:val="6A5C730C"/>
    <w:rsid w:val="6A5F0290"/>
    <w:rsid w:val="6A636C96"/>
    <w:rsid w:val="6A66349E"/>
    <w:rsid w:val="6A67569D"/>
    <w:rsid w:val="6A696621"/>
    <w:rsid w:val="6A6A1EA4"/>
    <w:rsid w:val="6A6B7926"/>
    <w:rsid w:val="6A6C53A8"/>
    <w:rsid w:val="6A6E08AB"/>
    <w:rsid w:val="6A6F052B"/>
    <w:rsid w:val="6A7711BA"/>
    <w:rsid w:val="6A7C1DBF"/>
    <w:rsid w:val="6A7C5642"/>
    <w:rsid w:val="6A811ACA"/>
    <w:rsid w:val="6A82754B"/>
    <w:rsid w:val="6A8504D0"/>
    <w:rsid w:val="6A8C3707"/>
    <w:rsid w:val="6A8D58E6"/>
    <w:rsid w:val="6A8E0DDF"/>
    <w:rsid w:val="6A9042E2"/>
    <w:rsid w:val="6A9929F4"/>
    <w:rsid w:val="6A9B2674"/>
    <w:rsid w:val="6AA1457D"/>
    <w:rsid w:val="6AA25882"/>
    <w:rsid w:val="6AA27A80"/>
    <w:rsid w:val="6AA56806"/>
    <w:rsid w:val="6AA71D09"/>
    <w:rsid w:val="6AA8778B"/>
    <w:rsid w:val="6AAA0710"/>
    <w:rsid w:val="6AAB2CE4"/>
    <w:rsid w:val="6AAC3C13"/>
    <w:rsid w:val="6AB37D1A"/>
    <w:rsid w:val="6ABC642B"/>
    <w:rsid w:val="6ACE6346"/>
    <w:rsid w:val="6ACF764A"/>
    <w:rsid w:val="6AD43AD2"/>
    <w:rsid w:val="6AD51554"/>
    <w:rsid w:val="6AD846D7"/>
    <w:rsid w:val="6ADC6960"/>
    <w:rsid w:val="6ADF78E5"/>
    <w:rsid w:val="6AE517EE"/>
    <w:rsid w:val="6AEC1179"/>
    <w:rsid w:val="6AF07B7F"/>
    <w:rsid w:val="6AFA462A"/>
    <w:rsid w:val="6B034621"/>
    <w:rsid w:val="6B0408C4"/>
    <w:rsid w:val="6B0672AC"/>
    <w:rsid w:val="6B1000B4"/>
    <w:rsid w:val="6B12414F"/>
    <w:rsid w:val="6B131038"/>
    <w:rsid w:val="6B2370D5"/>
    <w:rsid w:val="6B244B56"/>
    <w:rsid w:val="6B2931DC"/>
    <w:rsid w:val="6B2B66DF"/>
    <w:rsid w:val="6B2D5466"/>
    <w:rsid w:val="6B2F4A0D"/>
    <w:rsid w:val="6B2F50E5"/>
    <w:rsid w:val="6B356FEF"/>
    <w:rsid w:val="6B387F73"/>
    <w:rsid w:val="6B3C21FD"/>
    <w:rsid w:val="6B400C03"/>
    <w:rsid w:val="6B402E01"/>
    <w:rsid w:val="6B437609"/>
    <w:rsid w:val="6B4B4A16"/>
    <w:rsid w:val="6B5363CE"/>
    <w:rsid w:val="6B5B4CB0"/>
    <w:rsid w:val="6B5C2732"/>
    <w:rsid w:val="6B5E5C35"/>
    <w:rsid w:val="6B62243D"/>
    <w:rsid w:val="6B6433C1"/>
    <w:rsid w:val="6B670AC3"/>
    <w:rsid w:val="6B681DC7"/>
    <w:rsid w:val="6B686544"/>
    <w:rsid w:val="6B6B003F"/>
    <w:rsid w:val="6B7113D2"/>
    <w:rsid w:val="6B7845E0"/>
    <w:rsid w:val="6B794260"/>
    <w:rsid w:val="6B7B2FE6"/>
    <w:rsid w:val="6B7D64E9"/>
    <w:rsid w:val="6B7E3F6B"/>
    <w:rsid w:val="6B7F19ED"/>
    <w:rsid w:val="6B876DF9"/>
    <w:rsid w:val="6B8D2F01"/>
    <w:rsid w:val="6B8F4205"/>
    <w:rsid w:val="6B901C87"/>
    <w:rsid w:val="6B911907"/>
    <w:rsid w:val="6B972E34"/>
    <w:rsid w:val="6B9E5DC1"/>
    <w:rsid w:val="6BA01F21"/>
    <w:rsid w:val="6BA350A4"/>
    <w:rsid w:val="6BA42B26"/>
    <w:rsid w:val="6BA5754F"/>
    <w:rsid w:val="6BA8152C"/>
    <w:rsid w:val="6BA94DAF"/>
    <w:rsid w:val="6BA96FAE"/>
    <w:rsid w:val="6BAA2831"/>
    <w:rsid w:val="6BB40BC2"/>
    <w:rsid w:val="6BBC5FCE"/>
    <w:rsid w:val="6BBE14D1"/>
    <w:rsid w:val="6BC27ED8"/>
    <w:rsid w:val="6BC568DE"/>
    <w:rsid w:val="6BC6435F"/>
    <w:rsid w:val="6BC87862"/>
    <w:rsid w:val="6BCB65E9"/>
    <w:rsid w:val="6BCE4FEF"/>
    <w:rsid w:val="6BD623FB"/>
    <w:rsid w:val="6BD77E7D"/>
    <w:rsid w:val="6BD858FE"/>
    <w:rsid w:val="6BD93380"/>
    <w:rsid w:val="6BDA557E"/>
    <w:rsid w:val="6BDB0A81"/>
    <w:rsid w:val="6BDD3F84"/>
    <w:rsid w:val="6BE31711"/>
    <w:rsid w:val="6BEC0D1C"/>
    <w:rsid w:val="6BEE7AA2"/>
    <w:rsid w:val="6BF07722"/>
    <w:rsid w:val="6BF157A5"/>
    <w:rsid w:val="6BF264A8"/>
    <w:rsid w:val="6BF33F2A"/>
    <w:rsid w:val="6BF90031"/>
    <w:rsid w:val="6BFA5AB3"/>
    <w:rsid w:val="6BFB6DB8"/>
    <w:rsid w:val="6C0079BC"/>
    <w:rsid w:val="6C0341C4"/>
    <w:rsid w:val="6C0576C7"/>
    <w:rsid w:val="6C072BCA"/>
    <w:rsid w:val="6C077347"/>
    <w:rsid w:val="6C0B5D4D"/>
    <w:rsid w:val="6C0D6CD2"/>
    <w:rsid w:val="6C155C52"/>
    <w:rsid w:val="6C1B6CE4"/>
    <w:rsid w:val="6C1D31AD"/>
    <w:rsid w:val="6C1F0271"/>
    <w:rsid w:val="6C2446F9"/>
    <w:rsid w:val="6C27567D"/>
    <w:rsid w:val="6C2941AA"/>
    <w:rsid w:val="6C2C7587"/>
    <w:rsid w:val="6C336F12"/>
    <w:rsid w:val="6C3A2120"/>
    <w:rsid w:val="6C3B7BA1"/>
    <w:rsid w:val="6C3D30A4"/>
    <w:rsid w:val="6C3F65A7"/>
    <w:rsid w:val="6C416227"/>
    <w:rsid w:val="6C444C2E"/>
    <w:rsid w:val="6C4471AC"/>
    <w:rsid w:val="6C450AD1"/>
    <w:rsid w:val="6C496EB7"/>
    <w:rsid w:val="6C4B23BA"/>
    <w:rsid w:val="6C4C5516"/>
    <w:rsid w:val="6C5001CC"/>
    <w:rsid w:val="6C5A4BD3"/>
    <w:rsid w:val="6C637A61"/>
    <w:rsid w:val="6C6454E2"/>
    <w:rsid w:val="6C6C0370"/>
    <w:rsid w:val="6C6F77A9"/>
    <w:rsid w:val="6C7553FD"/>
    <w:rsid w:val="6C784183"/>
    <w:rsid w:val="6C7B5108"/>
    <w:rsid w:val="6C867E92"/>
    <w:rsid w:val="6C892B57"/>
    <w:rsid w:val="6C953733"/>
    <w:rsid w:val="6C97436A"/>
    <w:rsid w:val="6C9824B9"/>
    <w:rsid w:val="6CA517CF"/>
    <w:rsid w:val="6CA55F4C"/>
    <w:rsid w:val="6CAC58D7"/>
    <w:rsid w:val="6CAE685B"/>
    <w:rsid w:val="6CB561E6"/>
    <w:rsid w:val="6CBA266E"/>
    <w:rsid w:val="6CBB00EF"/>
    <w:rsid w:val="6CBC13F4"/>
    <w:rsid w:val="6CBD6E76"/>
    <w:rsid w:val="6CBE48F7"/>
    <w:rsid w:val="6CC354FC"/>
    <w:rsid w:val="6CC56480"/>
    <w:rsid w:val="6CC809AF"/>
    <w:rsid w:val="6CC87405"/>
    <w:rsid w:val="6CCA2908"/>
    <w:rsid w:val="6CCD7110"/>
    <w:rsid w:val="6CD12293"/>
    <w:rsid w:val="6CD27D15"/>
    <w:rsid w:val="6CD50C99"/>
    <w:rsid w:val="6CD62F24"/>
    <w:rsid w:val="6CDA5121"/>
    <w:rsid w:val="6CDB6426"/>
    <w:rsid w:val="6CDE73AA"/>
    <w:rsid w:val="6CE77CBA"/>
    <w:rsid w:val="6CF02B48"/>
    <w:rsid w:val="6CF959D6"/>
    <w:rsid w:val="6CFB475C"/>
    <w:rsid w:val="6CFD7C5F"/>
    <w:rsid w:val="6CFE78DF"/>
    <w:rsid w:val="6D031B69"/>
    <w:rsid w:val="6D0417E8"/>
    <w:rsid w:val="6D062AED"/>
    <w:rsid w:val="6D064CEC"/>
    <w:rsid w:val="6D083A72"/>
    <w:rsid w:val="6D0A36F2"/>
    <w:rsid w:val="6D155306"/>
    <w:rsid w:val="6D170ADE"/>
    <w:rsid w:val="6D193D0C"/>
    <w:rsid w:val="6D1C4C91"/>
    <w:rsid w:val="6D205586"/>
    <w:rsid w:val="6D22461C"/>
    <w:rsid w:val="6D23681A"/>
    <w:rsid w:val="6D290723"/>
    <w:rsid w:val="6D2C16A8"/>
    <w:rsid w:val="6D3135B1"/>
    <w:rsid w:val="6D350EF8"/>
    <w:rsid w:val="6D351FB7"/>
    <w:rsid w:val="6D36583B"/>
    <w:rsid w:val="6D370D3E"/>
    <w:rsid w:val="6D382F3C"/>
    <w:rsid w:val="6D3867BF"/>
    <w:rsid w:val="6D3A1CC2"/>
    <w:rsid w:val="6D3A643F"/>
    <w:rsid w:val="6D3C1942"/>
    <w:rsid w:val="6D3F614A"/>
    <w:rsid w:val="6D462252"/>
    <w:rsid w:val="6D467CD3"/>
    <w:rsid w:val="6D473557"/>
    <w:rsid w:val="6D4974D8"/>
    <w:rsid w:val="6D4E0963"/>
    <w:rsid w:val="6D4F63E5"/>
    <w:rsid w:val="6D5737F1"/>
    <w:rsid w:val="6D5C7C79"/>
    <w:rsid w:val="6D68150D"/>
    <w:rsid w:val="6D6F471B"/>
    <w:rsid w:val="6D740BA3"/>
    <w:rsid w:val="6D771B27"/>
    <w:rsid w:val="6D7A2AAC"/>
    <w:rsid w:val="6D7B4CAA"/>
    <w:rsid w:val="6D7D3A31"/>
    <w:rsid w:val="6D8112C5"/>
    <w:rsid w:val="6D83593A"/>
    <w:rsid w:val="6D850E3D"/>
    <w:rsid w:val="6D8668BF"/>
    <w:rsid w:val="6D871DC2"/>
    <w:rsid w:val="6D874340"/>
    <w:rsid w:val="6D883FC0"/>
    <w:rsid w:val="6D8B07C8"/>
    <w:rsid w:val="6D8C29C6"/>
    <w:rsid w:val="6D8E5EC9"/>
    <w:rsid w:val="6D9013CC"/>
    <w:rsid w:val="6D916E4E"/>
    <w:rsid w:val="6D9248D0"/>
    <w:rsid w:val="6D9B51DF"/>
    <w:rsid w:val="6D9B6BDB"/>
    <w:rsid w:val="6D9C2C61"/>
    <w:rsid w:val="6D9F7164"/>
    <w:rsid w:val="6DA51372"/>
    <w:rsid w:val="6DAB327B"/>
    <w:rsid w:val="6DB30687"/>
    <w:rsid w:val="6DB82591"/>
    <w:rsid w:val="6DC22EA0"/>
    <w:rsid w:val="6DC463A3"/>
    <w:rsid w:val="6DC84DAA"/>
    <w:rsid w:val="6DCE6CB3"/>
    <w:rsid w:val="6DD34B5E"/>
    <w:rsid w:val="6DD4443F"/>
    <w:rsid w:val="6DD540BF"/>
    <w:rsid w:val="6DD72E46"/>
    <w:rsid w:val="6DD80F51"/>
    <w:rsid w:val="6DE17ED2"/>
    <w:rsid w:val="6DE568D8"/>
    <w:rsid w:val="6DE6435A"/>
    <w:rsid w:val="6DF139EF"/>
    <w:rsid w:val="6DF3366F"/>
    <w:rsid w:val="6DF36EF3"/>
    <w:rsid w:val="6DF645F4"/>
    <w:rsid w:val="6DFB0A7C"/>
    <w:rsid w:val="6DFC64FD"/>
    <w:rsid w:val="6DFF2D05"/>
    <w:rsid w:val="6E010407"/>
    <w:rsid w:val="6E025E88"/>
    <w:rsid w:val="6E03170B"/>
    <w:rsid w:val="6E03390A"/>
    <w:rsid w:val="6E04718D"/>
    <w:rsid w:val="6E095813"/>
    <w:rsid w:val="6E0A6B18"/>
    <w:rsid w:val="6E0B4599"/>
    <w:rsid w:val="6E0C6798"/>
    <w:rsid w:val="6E0D4219"/>
    <w:rsid w:val="6E10519E"/>
    <w:rsid w:val="6E123718"/>
    <w:rsid w:val="6E185E2D"/>
    <w:rsid w:val="6E222345"/>
    <w:rsid w:val="6E2A6861"/>
    <w:rsid w:val="6E306D57"/>
    <w:rsid w:val="6E334459"/>
    <w:rsid w:val="6E3531DF"/>
    <w:rsid w:val="6E384164"/>
    <w:rsid w:val="6E391BE5"/>
    <w:rsid w:val="6E3A7667"/>
    <w:rsid w:val="6E4224F5"/>
    <w:rsid w:val="6E442175"/>
    <w:rsid w:val="6E4459F8"/>
    <w:rsid w:val="6E4843FE"/>
    <w:rsid w:val="6E50180B"/>
    <w:rsid w:val="6E563714"/>
    <w:rsid w:val="6E5F07A0"/>
    <w:rsid w:val="6E617EC2"/>
    <w:rsid w:val="6E621725"/>
    <w:rsid w:val="6E6404AB"/>
    <w:rsid w:val="6E711D3F"/>
    <w:rsid w:val="6E725242"/>
    <w:rsid w:val="6E744EC2"/>
    <w:rsid w:val="6E7603C5"/>
    <w:rsid w:val="6E7F6AD7"/>
    <w:rsid w:val="6E804558"/>
    <w:rsid w:val="6E842F5E"/>
    <w:rsid w:val="6E8509E0"/>
    <w:rsid w:val="6E8C5DEC"/>
    <w:rsid w:val="6E8D5E4E"/>
    <w:rsid w:val="6E912274"/>
    <w:rsid w:val="6E981BFF"/>
    <w:rsid w:val="6E9A0985"/>
    <w:rsid w:val="6E9C3E88"/>
    <w:rsid w:val="6E9F4E0D"/>
    <w:rsid w:val="6EA0700B"/>
    <w:rsid w:val="6EA87C9B"/>
    <w:rsid w:val="6EAB2E1E"/>
    <w:rsid w:val="6EB072A6"/>
    <w:rsid w:val="6EB34BD7"/>
    <w:rsid w:val="6EB64A32"/>
    <w:rsid w:val="6EBA3438"/>
    <w:rsid w:val="6EBE1E3F"/>
    <w:rsid w:val="6EBF78C0"/>
    <w:rsid w:val="6EC22A43"/>
    <w:rsid w:val="6EC25149"/>
    <w:rsid w:val="6ECE20D9"/>
    <w:rsid w:val="6ED267A4"/>
    <w:rsid w:val="6ED3075F"/>
    <w:rsid w:val="6ED36561"/>
    <w:rsid w:val="6ED43FE2"/>
    <w:rsid w:val="6ED638ED"/>
    <w:rsid w:val="6ED674E5"/>
    <w:rsid w:val="6EDA5EEB"/>
    <w:rsid w:val="6EE13152"/>
    <w:rsid w:val="6EFB3EA2"/>
    <w:rsid w:val="6EFE06AA"/>
    <w:rsid w:val="6F0A0C39"/>
    <w:rsid w:val="6F0B1F3E"/>
    <w:rsid w:val="6F0E2EC2"/>
    <w:rsid w:val="6F154A4C"/>
    <w:rsid w:val="6F1624CD"/>
    <w:rsid w:val="6F1737D2"/>
    <w:rsid w:val="6F175C70"/>
    <w:rsid w:val="6F1F535B"/>
    <w:rsid w:val="6F21085E"/>
    <w:rsid w:val="6F2140E1"/>
    <w:rsid w:val="6F223D61"/>
    <w:rsid w:val="6F2A49F1"/>
    <w:rsid w:val="6F2C4671"/>
    <w:rsid w:val="6F2C7EF4"/>
    <w:rsid w:val="6F2D20F2"/>
    <w:rsid w:val="6F2F55F5"/>
    <w:rsid w:val="6F31437C"/>
    <w:rsid w:val="6F32657A"/>
    <w:rsid w:val="6F33787F"/>
    <w:rsid w:val="6F340D22"/>
    <w:rsid w:val="6F364F80"/>
    <w:rsid w:val="6F3A1408"/>
    <w:rsid w:val="6F3A3986"/>
    <w:rsid w:val="6F3B4C8B"/>
    <w:rsid w:val="6F3C490B"/>
    <w:rsid w:val="6F403311"/>
    <w:rsid w:val="6F483FA1"/>
    <w:rsid w:val="6F547DB4"/>
    <w:rsid w:val="6F5867BA"/>
    <w:rsid w:val="6F5C62BD"/>
    <w:rsid w:val="6F5D06C3"/>
    <w:rsid w:val="6F5F0EF2"/>
    <w:rsid w:val="6F5F3BC6"/>
    <w:rsid w:val="6F601648"/>
    <w:rsid w:val="6F6C0CDE"/>
    <w:rsid w:val="6F6D2EDC"/>
    <w:rsid w:val="6F6D675F"/>
    <w:rsid w:val="6F7A21F2"/>
    <w:rsid w:val="6F7C56F5"/>
    <w:rsid w:val="6F815400"/>
    <w:rsid w:val="6F846384"/>
    <w:rsid w:val="6F884D8A"/>
    <w:rsid w:val="6F8E0E92"/>
    <w:rsid w:val="6F904395"/>
    <w:rsid w:val="6F914B78"/>
    <w:rsid w:val="6F927898"/>
    <w:rsid w:val="6F942D9B"/>
    <w:rsid w:val="6F9821C1"/>
    <w:rsid w:val="6F985025"/>
    <w:rsid w:val="6F9A4CA5"/>
    <w:rsid w:val="6F9D5C29"/>
    <w:rsid w:val="6F9F49B0"/>
    <w:rsid w:val="6FA02431"/>
    <w:rsid w:val="6FA06FFB"/>
    <w:rsid w:val="6FA40E37"/>
    <w:rsid w:val="6FAA2D41"/>
    <w:rsid w:val="6FAB7ADE"/>
    <w:rsid w:val="6FAC3CC5"/>
    <w:rsid w:val="6FAF61FA"/>
    <w:rsid w:val="6FB36CAD"/>
    <w:rsid w:val="6FB410D2"/>
    <w:rsid w:val="6FB73CD6"/>
    <w:rsid w:val="6FC34F4E"/>
    <w:rsid w:val="6FC722F1"/>
    <w:rsid w:val="6FC87D72"/>
    <w:rsid w:val="6FC935F6"/>
    <w:rsid w:val="6FCC1FFC"/>
    <w:rsid w:val="6FCF03C9"/>
    <w:rsid w:val="6FD04172"/>
    <w:rsid w:val="6FD7038D"/>
    <w:rsid w:val="6FDA1311"/>
    <w:rsid w:val="6FDE0BDB"/>
    <w:rsid w:val="6FDE7D18"/>
    <w:rsid w:val="6FE05419"/>
    <w:rsid w:val="6FE12E9B"/>
    <w:rsid w:val="6FE3419F"/>
    <w:rsid w:val="6FE476A3"/>
    <w:rsid w:val="6FEB37AA"/>
    <w:rsid w:val="6FEB735C"/>
    <w:rsid w:val="6FEB7D36"/>
    <w:rsid w:val="6FEC122C"/>
    <w:rsid w:val="6FF07C32"/>
    <w:rsid w:val="6FF11340"/>
    <w:rsid w:val="6FF46638"/>
    <w:rsid w:val="6FF51B3B"/>
    <w:rsid w:val="6FF7503E"/>
    <w:rsid w:val="6FF808C2"/>
    <w:rsid w:val="6FFC14C6"/>
    <w:rsid w:val="6FFC72C8"/>
    <w:rsid w:val="6FFD6F48"/>
    <w:rsid w:val="7001594E"/>
    <w:rsid w:val="700233CF"/>
    <w:rsid w:val="70092D5A"/>
    <w:rsid w:val="700952D8"/>
    <w:rsid w:val="70095D9A"/>
    <w:rsid w:val="700A405F"/>
    <w:rsid w:val="70123F1D"/>
    <w:rsid w:val="70196878"/>
    <w:rsid w:val="701F0781"/>
    <w:rsid w:val="70244C09"/>
    <w:rsid w:val="702773D1"/>
    <w:rsid w:val="702C7A97"/>
    <w:rsid w:val="703219A0"/>
    <w:rsid w:val="70344EA3"/>
    <w:rsid w:val="7038712D"/>
    <w:rsid w:val="70411FBB"/>
    <w:rsid w:val="704241B9"/>
    <w:rsid w:val="70430561"/>
    <w:rsid w:val="704476BC"/>
    <w:rsid w:val="704760C2"/>
    <w:rsid w:val="704B28CA"/>
    <w:rsid w:val="704D5DCD"/>
    <w:rsid w:val="704E12D0"/>
    <w:rsid w:val="704E3A0C"/>
    <w:rsid w:val="70500B41"/>
    <w:rsid w:val="70524453"/>
    <w:rsid w:val="70593DDE"/>
    <w:rsid w:val="705D27E4"/>
    <w:rsid w:val="70606FEC"/>
    <w:rsid w:val="70637F71"/>
    <w:rsid w:val="70650EF5"/>
    <w:rsid w:val="7065606C"/>
    <w:rsid w:val="706743F9"/>
    <w:rsid w:val="70681E7A"/>
    <w:rsid w:val="706865F7"/>
    <w:rsid w:val="70694078"/>
    <w:rsid w:val="706A1AFA"/>
    <w:rsid w:val="706A537D"/>
    <w:rsid w:val="706E3D83"/>
    <w:rsid w:val="70703A03"/>
    <w:rsid w:val="70712FB2"/>
    <w:rsid w:val="70741DA4"/>
    <w:rsid w:val="70742409"/>
    <w:rsid w:val="7075590D"/>
    <w:rsid w:val="70776C11"/>
    <w:rsid w:val="707A385E"/>
    <w:rsid w:val="707E401E"/>
    <w:rsid w:val="7084648B"/>
    <w:rsid w:val="708539A9"/>
    <w:rsid w:val="7091303E"/>
    <w:rsid w:val="70936542"/>
    <w:rsid w:val="70943FC3"/>
    <w:rsid w:val="70992649"/>
    <w:rsid w:val="709A00CB"/>
    <w:rsid w:val="709C13CF"/>
    <w:rsid w:val="709C35CE"/>
    <w:rsid w:val="70A51CDF"/>
    <w:rsid w:val="70AA6167"/>
    <w:rsid w:val="70AE12EA"/>
    <w:rsid w:val="70AE6D6B"/>
    <w:rsid w:val="70B40C75"/>
    <w:rsid w:val="70B46A76"/>
    <w:rsid w:val="70B71BF9"/>
    <w:rsid w:val="70B7547C"/>
    <w:rsid w:val="70B82EFE"/>
    <w:rsid w:val="70B950FC"/>
    <w:rsid w:val="70BB05FF"/>
    <w:rsid w:val="70BF2889"/>
    <w:rsid w:val="70BF39CA"/>
    <w:rsid w:val="70C27F8A"/>
    <w:rsid w:val="70C420D0"/>
    <w:rsid w:val="70C64412"/>
    <w:rsid w:val="70C71E93"/>
    <w:rsid w:val="70CA2E18"/>
    <w:rsid w:val="70CB089A"/>
    <w:rsid w:val="70CB669B"/>
    <w:rsid w:val="70CE5958"/>
    <w:rsid w:val="70D35CA6"/>
    <w:rsid w:val="70D624AE"/>
    <w:rsid w:val="70D77F30"/>
    <w:rsid w:val="70DB0321"/>
    <w:rsid w:val="70DB6936"/>
    <w:rsid w:val="70DC43B7"/>
    <w:rsid w:val="70DE78BA"/>
    <w:rsid w:val="70E417C4"/>
    <w:rsid w:val="70E64CC7"/>
    <w:rsid w:val="70F32156"/>
    <w:rsid w:val="70F33FDC"/>
    <w:rsid w:val="70F64F61"/>
    <w:rsid w:val="70F85622"/>
    <w:rsid w:val="70F95EE6"/>
    <w:rsid w:val="70FD48EC"/>
    <w:rsid w:val="710651FB"/>
    <w:rsid w:val="710E5EDF"/>
    <w:rsid w:val="710F390D"/>
    <w:rsid w:val="71147D94"/>
    <w:rsid w:val="711A3E9C"/>
    <w:rsid w:val="711D0E2F"/>
    <w:rsid w:val="711E28A2"/>
    <w:rsid w:val="71201629"/>
    <w:rsid w:val="71224B2C"/>
    <w:rsid w:val="71270FB3"/>
    <w:rsid w:val="712A1F38"/>
    <w:rsid w:val="712B79BA"/>
    <w:rsid w:val="71330B4C"/>
    <w:rsid w:val="71344A46"/>
    <w:rsid w:val="71394751"/>
    <w:rsid w:val="713B7C54"/>
    <w:rsid w:val="714040DC"/>
    <w:rsid w:val="71423D5C"/>
    <w:rsid w:val="714814E8"/>
    <w:rsid w:val="714C7EEE"/>
    <w:rsid w:val="714F68F5"/>
    <w:rsid w:val="71505E4E"/>
    <w:rsid w:val="71542D7C"/>
    <w:rsid w:val="71551717"/>
    <w:rsid w:val="71573D01"/>
    <w:rsid w:val="71584194"/>
    <w:rsid w:val="715F4991"/>
    <w:rsid w:val="71602412"/>
    <w:rsid w:val="71645595"/>
    <w:rsid w:val="7169749E"/>
    <w:rsid w:val="716C3313"/>
    <w:rsid w:val="716F71A9"/>
    <w:rsid w:val="71706E29"/>
    <w:rsid w:val="7172232C"/>
    <w:rsid w:val="717410B3"/>
    <w:rsid w:val="71751495"/>
    <w:rsid w:val="71835E4A"/>
    <w:rsid w:val="71845ACA"/>
    <w:rsid w:val="718469B1"/>
    <w:rsid w:val="71874850"/>
    <w:rsid w:val="718D41DB"/>
    <w:rsid w:val="718E1C5D"/>
    <w:rsid w:val="718F3E5B"/>
    <w:rsid w:val="71932861"/>
    <w:rsid w:val="719E6674"/>
    <w:rsid w:val="71A12E7C"/>
    <w:rsid w:val="71A51882"/>
    <w:rsid w:val="71A60683"/>
    <w:rsid w:val="71AA7458"/>
    <w:rsid w:val="71AD6C8E"/>
    <w:rsid w:val="71BA5FA4"/>
    <w:rsid w:val="71BB3A25"/>
    <w:rsid w:val="71C07EAD"/>
    <w:rsid w:val="71C965BE"/>
    <w:rsid w:val="71CC3CC0"/>
    <w:rsid w:val="71CE2A46"/>
    <w:rsid w:val="71D026C6"/>
    <w:rsid w:val="71D2144C"/>
    <w:rsid w:val="71D62051"/>
    <w:rsid w:val="71DB64D8"/>
    <w:rsid w:val="71DD19DC"/>
    <w:rsid w:val="71E44BEA"/>
    <w:rsid w:val="71E5266B"/>
    <w:rsid w:val="71E600ED"/>
    <w:rsid w:val="71EB08C4"/>
    <w:rsid w:val="71EB4575"/>
    <w:rsid w:val="71EC1FF6"/>
    <w:rsid w:val="71EE54F9"/>
    <w:rsid w:val="71F21981"/>
    <w:rsid w:val="71F254CD"/>
    <w:rsid w:val="71F475E4"/>
    <w:rsid w:val="71F52906"/>
    <w:rsid w:val="71F80007"/>
    <w:rsid w:val="71FA350A"/>
    <w:rsid w:val="71FA6D8D"/>
    <w:rsid w:val="71FB28E2"/>
    <w:rsid w:val="71FD448F"/>
    <w:rsid w:val="72000C97"/>
    <w:rsid w:val="72062BA0"/>
    <w:rsid w:val="720802A1"/>
    <w:rsid w:val="72083B25"/>
    <w:rsid w:val="720B1226"/>
    <w:rsid w:val="720B4AA9"/>
    <w:rsid w:val="720C6CA8"/>
    <w:rsid w:val="720D7FAC"/>
    <w:rsid w:val="720E5A2E"/>
    <w:rsid w:val="720F7C2C"/>
    <w:rsid w:val="72113D4E"/>
    <w:rsid w:val="72162E3A"/>
    <w:rsid w:val="7218633D"/>
    <w:rsid w:val="721D27C5"/>
    <w:rsid w:val="722246CE"/>
    <w:rsid w:val="7227757B"/>
    <w:rsid w:val="722978DD"/>
    <w:rsid w:val="722B755C"/>
    <w:rsid w:val="722C0861"/>
    <w:rsid w:val="722E3D64"/>
    <w:rsid w:val="72307267"/>
    <w:rsid w:val="72311466"/>
    <w:rsid w:val="723536EF"/>
    <w:rsid w:val="72376BF2"/>
    <w:rsid w:val="72384674"/>
    <w:rsid w:val="72403C7E"/>
    <w:rsid w:val="72411700"/>
    <w:rsid w:val="72427182"/>
    <w:rsid w:val="72430486"/>
    <w:rsid w:val="72445F08"/>
    <w:rsid w:val="72496B0C"/>
    <w:rsid w:val="724A458E"/>
    <w:rsid w:val="72501D1B"/>
    <w:rsid w:val="7251779C"/>
    <w:rsid w:val="72540721"/>
    <w:rsid w:val="7254291F"/>
    <w:rsid w:val="725561A2"/>
    <w:rsid w:val="72587127"/>
    <w:rsid w:val="725D57AD"/>
    <w:rsid w:val="725F4533"/>
    <w:rsid w:val="72601FB5"/>
    <w:rsid w:val="726376B6"/>
    <w:rsid w:val="72652BB9"/>
    <w:rsid w:val="726873C1"/>
    <w:rsid w:val="726915C0"/>
    <w:rsid w:val="726A28C4"/>
    <w:rsid w:val="726B2544"/>
    <w:rsid w:val="726C5DC7"/>
    <w:rsid w:val="726F0F4A"/>
    <w:rsid w:val="726F1340"/>
    <w:rsid w:val="726F6D4C"/>
    <w:rsid w:val="72740C55"/>
    <w:rsid w:val="72764159"/>
    <w:rsid w:val="727D3AE3"/>
    <w:rsid w:val="727E1565"/>
    <w:rsid w:val="72816F46"/>
    <w:rsid w:val="728A2DF9"/>
    <w:rsid w:val="728C62FC"/>
    <w:rsid w:val="728E17FF"/>
    <w:rsid w:val="72904D02"/>
    <w:rsid w:val="72916007"/>
    <w:rsid w:val="72997B90"/>
    <w:rsid w:val="729B64B6"/>
    <w:rsid w:val="729B6917"/>
    <w:rsid w:val="729D36A9"/>
    <w:rsid w:val="729D6597"/>
    <w:rsid w:val="729F1A9A"/>
    <w:rsid w:val="72A33D23"/>
    <w:rsid w:val="72A35F21"/>
    <w:rsid w:val="72AA5080"/>
    <w:rsid w:val="72AD20B4"/>
    <w:rsid w:val="72AE7D36"/>
    <w:rsid w:val="72B33FBD"/>
    <w:rsid w:val="72B64F42"/>
    <w:rsid w:val="72B80445"/>
    <w:rsid w:val="72BA3948"/>
    <w:rsid w:val="72BC104A"/>
    <w:rsid w:val="72BC22AC"/>
    <w:rsid w:val="72C34258"/>
    <w:rsid w:val="72C36EB5"/>
    <w:rsid w:val="72C37A54"/>
    <w:rsid w:val="72C61959"/>
    <w:rsid w:val="72C773DB"/>
    <w:rsid w:val="72C806E0"/>
    <w:rsid w:val="72CC3862"/>
    <w:rsid w:val="72CC70E6"/>
    <w:rsid w:val="72CD4B67"/>
    <w:rsid w:val="72D1356D"/>
    <w:rsid w:val="72D36A71"/>
    <w:rsid w:val="72D466F0"/>
    <w:rsid w:val="72D56070"/>
    <w:rsid w:val="72D61BF3"/>
    <w:rsid w:val="72D82EF8"/>
    <w:rsid w:val="72DA3E7D"/>
    <w:rsid w:val="72DC3AFD"/>
    <w:rsid w:val="72DE23CB"/>
    <w:rsid w:val="72E05D86"/>
    <w:rsid w:val="72E5220E"/>
    <w:rsid w:val="72EB4117"/>
    <w:rsid w:val="72EE509C"/>
    <w:rsid w:val="72EF2B1D"/>
    <w:rsid w:val="72F36FA5"/>
    <w:rsid w:val="72F8342D"/>
    <w:rsid w:val="72FA02C7"/>
    <w:rsid w:val="72FD3138"/>
    <w:rsid w:val="72FE0BBA"/>
    <w:rsid w:val="72FE5336"/>
    <w:rsid w:val="73000839"/>
    <w:rsid w:val="730153D8"/>
    <w:rsid w:val="730317BE"/>
    <w:rsid w:val="73034A17"/>
    <w:rsid w:val="73035041"/>
    <w:rsid w:val="73065FC6"/>
    <w:rsid w:val="730701C4"/>
    <w:rsid w:val="730B6BCA"/>
    <w:rsid w:val="730F7282"/>
    <w:rsid w:val="73114357"/>
    <w:rsid w:val="73173CE2"/>
    <w:rsid w:val="731971E5"/>
    <w:rsid w:val="731F10EE"/>
    <w:rsid w:val="732145F1"/>
    <w:rsid w:val="73234271"/>
    <w:rsid w:val="732551F6"/>
    <w:rsid w:val="73260A79"/>
    <w:rsid w:val="732A747F"/>
    <w:rsid w:val="732F1389"/>
    <w:rsid w:val="73326A8A"/>
    <w:rsid w:val="73396415"/>
    <w:rsid w:val="733B1918"/>
    <w:rsid w:val="733C0072"/>
    <w:rsid w:val="733C4E1B"/>
    <w:rsid w:val="733D0687"/>
    <w:rsid w:val="733E031E"/>
    <w:rsid w:val="734C2EB7"/>
    <w:rsid w:val="73555D45"/>
    <w:rsid w:val="73586CCA"/>
    <w:rsid w:val="735B56D0"/>
    <w:rsid w:val="735D0BD3"/>
    <w:rsid w:val="735D69D5"/>
    <w:rsid w:val="736714E2"/>
    <w:rsid w:val="736A2467"/>
    <w:rsid w:val="736C596A"/>
    <w:rsid w:val="736F68EF"/>
    <w:rsid w:val="73704370"/>
    <w:rsid w:val="737871FE"/>
    <w:rsid w:val="737F5814"/>
    <w:rsid w:val="73815910"/>
    <w:rsid w:val="73877819"/>
    <w:rsid w:val="7388529A"/>
    <w:rsid w:val="738A4F1A"/>
    <w:rsid w:val="738C041D"/>
    <w:rsid w:val="73910128"/>
    <w:rsid w:val="73925BAA"/>
    <w:rsid w:val="7393582A"/>
    <w:rsid w:val="739410AD"/>
    <w:rsid w:val="739E743E"/>
    <w:rsid w:val="73A02941"/>
    <w:rsid w:val="73A338C6"/>
    <w:rsid w:val="73A45AC4"/>
    <w:rsid w:val="73AA7BA9"/>
    <w:rsid w:val="73B33B60"/>
    <w:rsid w:val="73B72566"/>
    <w:rsid w:val="73B8350B"/>
    <w:rsid w:val="73B87FE8"/>
    <w:rsid w:val="73BD5AAB"/>
    <w:rsid w:val="73C75E6E"/>
    <w:rsid w:val="73CC250C"/>
    <w:rsid w:val="73CF3490"/>
    <w:rsid w:val="73D31E97"/>
    <w:rsid w:val="73D47918"/>
    <w:rsid w:val="73D47E32"/>
    <w:rsid w:val="73D62E1B"/>
    <w:rsid w:val="73DB55DA"/>
    <w:rsid w:val="73DB72A3"/>
    <w:rsid w:val="73E630B6"/>
    <w:rsid w:val="73E865B9"/>
    <w:rsid w:val="73E9403A"/>
    <w:rsid w:val="73EA1ABC"/>
    <w:rsid w:val="73EE4C3F"/>
    <w:rsid w:val="73EF26C0"/>
    <w:rsid w:val="73EF5F44"/>
    <w:rsid w:val="73F039C5"/>
    <w:rsid w:val="73F26EC8"/>
    <w:rsid w:val="73F46B48"/>
    <w:rsid w:val="73F658CE"/>
    <w:rsid w:val="73F67ACD"/>
    <w:rsid w:val="73F959A5"/>
    <w:rsid w:val="73FA64D3"/>
    <w:rsid w:val="73FC5259"/>
    <w:rsid w:val="740500E7"/>
    <w:rsid w:val="74062E05"/>
    <w:rsid w:val="74064E51"/>
    <w:rsid w:val="74065B69"/>
    <w:rsid w:val="740C7A72"/>
    <w:rsid w:val="74196D88"/>
    <w:rsid w:val="741D578E"/>
    <w:rsid w:val="742B4AA4"/>
    <w:rsid w:val="742E34AA"/>
    <w:rsid w:val="742F0F2B"/>
    <w:rsid w:val="74321EB0"/>
    <w:rsid w:val="74337932"/>
    <w:rsid w:val="743467DF"/>
    <w:rsid w:val="74350C36"/>
    <w:rsid w:val="744011C6"/>
    <w:rsid w:val="74481E55"/>
    <w:rsid w:val="744D62DD"/>
    <w:rsid w:val="74504CE3"/>
    <w:rsid w:val="745323E5"/>
    <w:rsid w:val="7455116B"/>
    <w:rsid w:val="745574FA"/>
    <w:rsid w:val="7458686C"/>
    <w:rsid w:val="74595C2C"/>
    <w:rsid w:val="74597B71"/>
    <w:rsid w:val="745A1D70"/>
    <w:rsid w:val="745B3074"/>
    <w:rsid w:val="745B77F1"/>
    <w:rsid w:val="74614F7E"/>
    <w:rsid w:val="74645F02"/>
    <w:rsid w:val="746639C2"/>
    <w:rsid w:val="74686B07"/>
    <w:rsid w:val="74697E0C"/>
    <w:rsid w:val="746E0A10"/>
    <w:rsid w:val="74703F13"/>
    <w:rsid w:val="74770050"/>
    <w:rsid w:val="74777121"/>
    <w:rsid w:val="74792624"/>
    <w:rsid w:val="747D102B"/>
    <w:rsid w:val="747F1FAF"/>
    <w:rsid w:val="74834112"/>
    <w:rsid w:val="7486193A"/>
    <w:rsid w:val="7487397A"/>
    <w:rsid w:val="748773BC"/>
    <w:rsid w:val="74884E3D"/>
    <w:rsid w:val="748928BF"/>
    <w:rsid w:val="748B5DC2"/>
    <w:rsid w:val="748B700A"/>
    <w:rsid w:val="7491354E"/>
    <w:rsid w:val="7492574D"/>
    <w:rsid w:val="749444D3"/>
    <w:rsid w:val="74955D2B"/>
    <w:rsid w:val="749679D6"/>
    <w:rsid w:val="74977656"/>
    <w:rsid w:val="7499095B"/>
    <w:rsid w:val="749A05DB"/>
    <w:rsid w:val="749E2864"/>
    <w:rsid w:val="749E4DE3"/>
    <w:rsid w:val="749E6FE1"/>
    <w:rsid w:val="749F4A62"/>
    <w:rsid w:val="74A137E9"/>
    <w:rsid w:val="74A36CEC"/>
    <w:rsid w:val="74A4476D"/>
    <w:rsid w:val="74A643ED"/>
    <w:rsid w:val="74AA4509"/>
    <w:rsid w:val="74AC62F7"/>
    <w:rsid w:val="74B54A08"/>
    <w:rsid w:val="74B62489"/>
    <w:rsid w:val="74B87B8B"/>
    <w:rsid w:val="74BB4393"/>
    <w:rsid w:val="74C0081A"/>
    <w:rsid w:val="74C04F97"/>
    <w:rsid w:val="74C2049A"/>
    <w:rsid w:val="74C23D1D"/>
    <w:rsid w:val="74C276BA"/>
    <w:rsid w:val="74C54CA2"/>
    <w:rsid w:val="74C936A8"/>
    <w:rsid w:val="74CF3033"/>
    <w:rsid w:val="74CF77B0"/>
    <w:rsid w:val="74D20679"/>
    <w:rsid w:val="74D37DBF"/>
    <w:rsid w:val="74D76839"/>
    <w:rsid w:val="74D81140"/>
    <w:rsid w:val="74E57755"/>
    <w:rsid w:val="74EA165E"/>
    <w:rsid w:val="74EC4B62"/>
    <w:rsid w:val="74F11C15"/>
    <w:rsid w:val="74F72EF3"/>
    <w:rsid w:val="74FA304A"/>
    <w:rsid w:val="75001604"/>
    <w:rsid w:val="7506570B"/>
    <w:rsid w:val="75074A16"/>
    <w:rsid w:val="75076A10"/>
    <w:rsid w:val="7512151E"/>
    <w:rsid w:val="75124DA1"/>
    <w:rsid w:val="75171229"/>
    <w:rsid w:val="7519692A"/>
    <w:rsid w:val="751A5670"/>
    <w:rsid w:val="751B4C1B"/>
    <w:rsid w:val="751C56B1"/>
    <w:rsid w:val="751D3132"/>
    <w:rsid w:val="75201B39"/>
    <w:rsid w:val="75236C06"/>
    <w:rsid w:val="75244CBB"/>
    <w:rsid w:val="75247969"/>
    <w:rsid w:val="752B7ECA"/>
    <w:rsid w:val="752F33D9"/>
    <w:rsid w:val="75304351"/>
    <w:rsid w:val="75306550"/>
    <w:rsid w:val="75342D58"/>
    <w:rsid w:val="753B0164"/>
    <w:rsid w:val="753D7DE4"/>
    <w:rsid w:val="753E5865"/>
    <w:rsid w:val="753F6B6A"/>
    <w:rsid w:val="754B297D"/>
    <w:rsid w:val="754C03FE"/>
    <w:rsid w:val="754F1383"/>
    <w:rsid w:val="7554328C"/>
    <w:rsid w:val="7556678F"/>
    <w:rsid w:val="755E3B9C"/>
    <w:rsid w:val="755E741F"/>
    <w:rsid w:val="7560709F"/>
    <w:rsid w:val="756103A4"/>
    <w:rsid w:val="756338A7"/>
    <w:rsid w:val="7564619A"/>
    <w:rsid w:val="756A3232"/>
    <w:rsid w:val="75764AC6"/>
    <w:rsid w:val="75776CC4"/>
    <w:rsid w:val="75795A4A"/>
    <w:rsid w:val="757E1ED2"/>
    <w:rsid w:val="757F7954"/>
    <w:rsid w:val="758208D8"/>
    <w:rsid w:val="75853A5B"/>
    <w:rsid w:val="758C33E6"/>
    <w:rsid w:val="758C6C69"/>
    <w:rsid w:val="758F436B"/>
    <w:rsid w:val="75956274"/>
    <w:rsid w:val="75982A7C"/>
    <w:rsid w:val="759C1482"/>
    <w:rsid w:val="759C7F87"/>
    <w:rsid w:val="759D2027"/>
    <w:rsid w:val="75A20E0D"/>
    <w:rsid w:val="75A3688F"/>
    <w:rsid w:val="75A51D92"/>
    <w:rsid w:val="75A75295"/>
    <w:rsid w:val="75A90798"/>
    <w:rsid w:val="75AB3C9B"/>
    <w:rsid w:val="75B310A7"/>
    <w:rsid w:val="75B46B29"/>
    <w:rsid w:val="75B555B0"/>
    <w:rsid w:val="75B77AAE"/>
    <w:rsid w:val="75BE4EBA"/>
    <w:rsid w:val="75C15E3F"/>
    <w:rsid w:val="75C54845"/>
    <w:rsid w:val="75C77D48"/>
    <w:rsid w:val="75CA1ADA"/>
    <w:rsid w:val="75CA27A7"/>
    <w:rsid w:val="75D02BD6"/>
    <w:rsid w:val="75D06459"/>
    <w:rsid w:val="75D315DC"/>
    <w:rsid w:val="75D54ADF"/>
    <w:rsid w:val="75DA55C9"/>
    <w:rsid w:val="75DF0A95"/>
    <w:rsid w:val="75DF0C72"/>
    <w:rsid w:val="75E450FA"/>
    <w:rsid w:val="75E52B7B"/>
    <w:rsid w:val="75E605FD"/>
    <w:rsid w:val="75E7607E"/>
    <w:rsid w:val="75E869F9"/>
    <w:rsid w:val="75EE7C07"/>
    <w:rsid w:val="75F21E91"/>
    <w:rsid w:val="75F41B11"/>
    <w:rsid w:val="75FA3A1A"/>
    <w:rsid w:val="75FC27A0"/>
    <w:rsid w:val="75FF3725"/>
    <w:rsid w:val="75FF7EA2"/>
    <w:rsid w:val="76047BAD"/>
    <w:rsid w:val="7605562E"/>
    <w:rsid w:val="760621B0"/>
    <w:rsid w:val="760807B1"/>
    <w:rsid w:val="76091AB6"/>
    <w:rsid w:val="760B1736"/>
    <w:rsid w:val="760C2423"/>
    <w:rsid w:val="760C71B7"/>
    <w:rsid w:val="761323C6"/>
    <w:rsid w:val="76203C5A"/>
    <w:rsid w:val="76224BDE"/>
    <w:rsid w:val="76255B63"/>
    <w:rsid w:val="76276E68"/>
    <w:rsid w:val="762C0D71"/>
    <w:rsid w:val="762C54EE"/>
    <w:rsid w:val="763273F7"/>
    <w:rsid w:val="76350721"/>
    <w:rsid w:val="76361681"/>
    <w:rsid w:val="76392605"/>
    <w:rsid w:val="763B5B08"/>
    <w:rsid w:val="763E0C8B"/>
    <w:rsid w:val="76422F15"/>
    <w:rsid w:val="76453E99"/>
    <w:rsid w:val="7648109F"/>
    <w:rsid w:val="76484E1E"/>
    <w:rsid w:val="764C403B"/>
    <w:rsid w:val="764D12A6"/>
    <w:rsid w:val="764F3C94"/>
    <w:rsid w:val="76517CAC"/>
    <w:rsid w:val="76542E2F"/>
    <w:rsid w:val="76566332"/>
    <w:rsid w:val="76581835"/>
    <w:rsid w:val="765B27BA"/>
    <w:rsid w:val="765D5CBD"/>
    <w:rsid w:val="76617F46"/>
    <w:rsid w:val="76633449"/>
    <w:rsid w:val="76642E13"/>
    <w:rsid w:val="766643CE"/>
    <w:rsid w:val="76695353"/>
    <w:rsid w:val="766E17DB"/>
    <w:rsid w:val="7671495D"/>
    <w:rsid w:val="76741165"/>
    <w:rsid w:val="76787B6C"/>
    <w:rsid w:val="767D3FF3"/>
    <w:rsid w:val="76866E81"/>
    <w:rsid w:val="768C460E"/>
    <w:rsid w:val="76941967"/>
    <w:rsid w:val="76993924"/>
    <w:rsid w:val="76A51934"/>
    <w:rsid w:val="76A828B9"/>
    <w:rsid w:val="76AA163F"/>
    <w:rsid w:val="76AA5DBC"/>
    <w:rsid w:val="76B30C4A"/>
    <w:rsid w:val="76B344CD"/>
    <w:rsid w:val="76B41F4F"/>
    <w:rsid w:val="76B77650"/>
    <w:rsid w:val="76BD3E54"/>
    <w:rsid w:val="76BE528D"/>
    <w:rsid w:val="76C8536C"/>
    <w:rsid w:val="76C92DEE"/>
    <w:rsid w:val="76CD5077"/>
    <w:rsid w:val="76CF057A"/>
    <w:rsid w:val="76D77B85"/>
    <w:rsid w:val="76DE4B6E"/>
    <w:rsid w:val="76E44C9C"/>
    <w:rsid w:val="76E6019F"/>
    <w:rsid w:val="76EE55AC"/>
    <w:rsid w:val="76EF302D"/>
    <w:rsid w:val="76F00AAF"/>
    <w:rsid w:val="76FA6E40"/>
    <w:rsid w:val="76FC5BC6"/>
    <w:rsid w:val="76FD7DC5"/>
    <w:rsid w:val="77035551"/>
    <w:rsid w:val="77083846"/>
    <w:rsid w:val="770A1659"/>
    <w:rsid w:val="770C03DF"/>
    <w:rsid w:val="770C2D36"/>
    <w:rsid w:val="770F3562"/>
    <w:rsid w:val="77106DE5"/>
    <w:rsid w:val="771C067A"/>
    <w:rsid w:val="771C4DF6"/>
    <w:rsid w:val="771D2878"/>
    <w:rsid w:val="771D60FB"/>
    <w:rsid w:val="771E02F9"/>
    <w:rsid w:val="7721127E"/>
    <w:rsid w:val="77214B01"/>
    <w:rsid w:val="77234781"/>
    <w:rsid w:val="77255706"/>
    <w:rsid w:val="7728668A"/>
    <w:rsid w:val="772B2E92"/>
    <w:rsid w:val="77314D9C"/>
    <w:rsid w:val="77345D20"/>
    <w:rsid w:val="773B56AB"/>
    <w:rsid w:val="773D2DAD"/>
    <w:rsid w:val="77445FBB"/>
    <w:rsid w:val="77453A3C"/>
    <w:rsid w:val="774E68CA"/>
    <w:rsid w:val="775407D3"/>
    <w:rsid w:val="77556255"/>
    <w:rsid w:val="775B39E2"/>
    <w:rsid w:val="775E4966"/>
    <w:rsid w:val="77682CF7"/>
    <w:rsid w:val="77687474"/>
    <w:rsid w:val="776B3C7C"/>
    <w:rsid w:val="776F2682"/>
    <w:rsid w:val="776F6DFF"/>
    <w:rsid w:val="77704880"/>
    <w:rsid w:val="7774302C"/>
    <w:rsid w:val="7776200D"/>
    <w:rsid w:val="777C1998"/>
    <w:rsid w:val="777C3F16"/>
    <w:rsid w:val="777F291C"/>
    <w:rsid w:val="77815E20"/>
    <w:rsid w:val="7782001E"/>
    <w:rsid w:val="778238A1"/>
    <w:rsid w:val="778A542A"/>
    <w:rsid w:val="778B672F"/>
    <w:rsid w:val="778D3E30"/>
    <w:rsid w:val="77912837"/>
    <w:rsid w:val="77974740"/>
    <w:rsid w:val="77977FC3"/>
    <w:rsid w:val="779A0F48"/>
    <w:rsid w:val="779D1ECC"/>
    <w:rsid w:val="779E40CB"/>
    <w:rsid w:val="779E794E"/>
    <w:rsid w:val="779F1B4C"/>
    <w:rsid w:val="77A108D3"/>
    <w:rsid w:val="77A41857"/>
    <w:rsid w:val="77A727DC"/>
    <w:rsid w:val="77AB11E2"/>
    <w:rsid w:val="77AC6C64"/>
    <w:rsid w:val="77B72A76"/>
    <w:rsid w:val="77B746D8"/>
    <w:rsid w:val="77B804F8"/>
    <w:rsid w:val="77C20E07"/>
    <w:rsid w:val="77C6528F"/>
    <w:rsid w:val="77C94015"/>
    <w:rsid w:val="77CC3A1C"/>
    <w:rsid w:val="77CC540B"/>
    <w:rsid w:val="77CC7198"/>
    <w:rsid w:val="77CD049D"/>
    <w:rsid w:val="77CF011D"/>
    <w:rsid w:val="77CF39A0"/>
    <w:rsid w:val="77D16EA3"/>
    <w:rsid w:val="77D47E28"/>
    <w:rsid w:val="77DC19B1"/>
    <w:rsid w:val="77E2133C"/>
    <w:rsid w:val="77E42641"/>
    <w:rsid w:val="77EA1FCC"/>
    <w:rsid w:val="77F00652"/>
    <w:rsid w:val="77F5035D"/>
    <w:rsid w:val="77F834E0"/>
    <w:rsid w:val="77FF15D9"/>
    <w:rsid w:val="78001FB4"/>
    <w:rsid w:val="78011BF1"/>
    <w:rsid w:val="78023DEF"/>
    <w:rsid w:val="78027672"/>
    <w:rsid w:val="780350F4"/>
    <w:rsid w:val="78066D81"/>
    <w:rsid w:val="780A1873"/>
    <w:rsid w:val="78106988"/>
    <w:rsid w:val="78121E8B"/>
    <w:rsid w:val="781A4D19"/>
    <w:rsid w:val="78260B2C"/>
    <w:rsid w:val="78267E28"/>
    <w:rsid w:val="782B0837"/>
    <w:rsid w:val="782D5F38"/>
    <w:rsid w:val="783223C0"/>
    <w:rsid w:val="783842C9"/>
    <w:rsid w:val="783955CE"/>
    <w:rsid w:val="783A77CC"/>
    <w:rsid w:val="783C6553"/>
    <w:rsid w:val="783E1A56"/>
    <w:rsid w:val="783F3C54"/>
    <w:rsid w:val="783F74D7"/>
    <w:rsid w:val="78417157"/>
    <w:rsid w:val="78466E62"/>
    <w:rsid w:val="784B54E8"/>
    <w:rsid w:val="784C2F6A"/>
    <w:rsid w:val="784F7772"/>
    <w:rsid w:val="78536178"/>
    <w:rsid w:val="785670FD"/>
    <w:rsid w:val="785947FE"/>
    <w:rsid w:val="785A227F"/>
    <w:rsid w:val="785A5B03"/>
    <w:rsid w:val="785C1006"/>
    <w:rsid w:val="785E4509"/>
    <w:rsid w:val="785E6707"/>
    <w:rsid w:val="7861768C"/>
    <w:rsid w:val="78632B8F"/>
    <w:rsid w:val="78686E6C"/>
    <w:rsid w:val="786A251A"/>
    <w:rsid w:val="786D6D22"/>
    <w:rsid w:val="786E0F20"/>
    <w:rsid w:val="786E47A3"/>
    <w:rsid w:val="787A05B6"/>
    <w:rsid w:val="78905FDD"/>
    <w:rsid w:val="78913A5E"/>
    <w:rsid w:val="789B0078"/>
    <w:rsid w:val="789E2D74"/>
    <w:rsid w:val="789E697D"/>
    <w:rsid w:val="78A06277"/>
    <w:rsid w:val="78A371FC"/>
    <w:rsid w:val="78A44C7D"/>
    <w:rsid w:val="78A648FD"/>
    <w:rsid w:val="78A7237F"/>
    <w:rsid w:val="78A85C82"/>
    <w:rsid w:val="78A95882"/>
    <w:rsid w:val="78AF300E"/>
    <w:rsid w:val="78AF520D"/>
    <w:rsid w:val="78B31A15"/>
    <w:rsid w:val="78B47496"/>
    <w:rsid w:val="78B62999"/>
    <w:rsid w:val="78B8009B"/>
    <w:rsid w:val="78B8391E"/>
    <w:rsid w:val="78B86552"/>
    <w:rsid w:val="78B95B1C"/>
    <w:rsid w:val="78BD4522"/>
    <w:rsid w:val="78BD7DA6"/>
    <w:rsid w:val="78C5192F"/>
    <w:rsid w:val="78C74E32"/>
    <w:rsid w:val="78C80335"/>
    <w:rsid w:val="78CB12BA"/>
    <w:rsid w:val="78D13206"/>
    <w:rsid w:val="78D16A46"/>
    <w:rsid w:val="78D44148"/>
    <w:rsid w:val="78D479CB"/>
    <w:rsid w:val="78D62ECE"/>
    <w:rsid w:val="78D750CC"/>
    <w:rsid w:val="78DC4DD7"/>
    <w:rsid w:val="78E1125F"/>
    <w:rsid w:val="78E940ED"/>
    <w:rsid w:val="78F349FC"/>
    <w:rsid w:val="78F4247E"/>
    <w:rsid w:val="78F56BA9"/>
    <w:rsid w:val="78F61204"/>
    <w:rsid w:val="78FA1EA3"/>
    <w:rsid w:val="78FC310E"/>
    <w:rsid w:val="78FC788A"/>
    <w:rsid w:val="78FF080F"/>
    <w:rsid w:val="790849A2"/>
    <w:rsid w:val="79094DAE"/>
    <w:rsid w:val="790A4622"/>
    <w:rsid w:val="790A7EA5"/>
    <w:rsid w:val="790B20A3"/>
    <w:rsid w:val="79156236"/>
    <w:rsid w:val="79163CB7"/>
    <w:rsid w:val="79173937"/>
    <w:rsid w:val="791A26BE"/>
    <w:rsid w:val="791A48BC"/>
    <w:rsid w:val="791C5BC1"/>
    <w:rsid w:val="791F0D44"/>
    <w:rsid w:val="79214247"/>
    <w:rsid w:val="7922554C"/>
    <w:rsid w:val="792564D0"/>
    <w:rsid w:val="79291653"/>
    <w:rsid w:val="792A70D5"/>
    <w:rsid w:val="792B03DA"/>
    <w:rsid w:val="792B4B56"/>
    <w:rsid w:val="792C25D8"/>
    <w:rsid w:val="792C5E5B"/>
    <w:rsid w:val="792E5ADB"/>
    <w:rsid w:val="792F71B0"/>
    <w:rsid w:val="79321F63"/>
    <w:rsid w:val="793357E6"/>
    <w:rsid w:val="793379E4"/>
    <w:rsid w:val="79360969"/>
    <w:rsid w:val="793741EC"/>
    <w:rsid w:val="793763EA"/>
    <w:rsid w:val="79383E6C"/>
    <w:rsid w:val="793918EE"/>
    <w:rsid w:val="793B4DF1"/>
    <w:rsid w:val="793C2872"/>
    <w:rsid w:val="793D02F4"/>
    <w:rsid w:val="79450F83"/>
    <w:rsid w:val="7949798A"/>
    <w:rsid w:val="794A540B"/>
    <w:rsid w:val="794F1893"/>
    <w:rsid w:val="79500D88"/>
    <w:rsid w:val="79507314"/>
    <w:rsid w:val="79520299"/>
    <w:rsid w:val="79574721"/>
    <w:rsid w:val="795C0BA9"/>
    <w:rsid w:val="795C442C"/>
    <w:rsid w:val="795E792F"/>
    <w:rsid w:val="79695CC0"/>
    <w:rsid w:val="796A3742"/>
    <w:rsid w:val="796B5873"/>
    <w:rsid w:val="796C0E43"/>
    <w:rsid w:val="797030CC"/>
    <w:rsid w:val="79764FD6"/>
    <w:rsid w:val="79772A57"/>
    <w:rsid w:val="797E6B5F"/>
    <w:rsid w:val="798058E5"/>
    <w:rsid w:val="79825532"/>
    <w:rsid w:val="798619ED"/>
    <w:rsid w:val="7987746E"/>
    <w:rsid w:val="79880773"/>
    <w:rsid w:val="79884EF0"/>
    <w:rsid w:val="798961F5"/>
    <w:rsid w:val="798B6ADC"/>
    <w:rsid w:val="798C38F6"/>
    <w:rsid w:val="799004E1"/>
    <w:rsid w:val="79905B80"/>
    <w:rsid w:val="79913601"/>
    <w:rsid w:val="799257FF"/>
    <w:rsid w:val="79933281"/>
    <w:rsid w:val="79936B04"/>
    <w:rsid w:val="79964206"/>
    <w:rsid w:val="79967A89"/>
    <w:rsid w:val="79975C89"/>
    <w:rsid w:val="79982F8C"/>
    <w:rsid w:val="79A1389B"/>
    <w:rsid w:val="79AD76AE"/>
    <w:rsid w:val="79B315B7"/>
    <w:rsid w:val="79B476E1"/>
    <w:rsid w:val="79B6253C"/>
    <w:rsid w:val="79B85A3F"/>
    <w:rsid w:val="79BF0C4D"/>
    <w:rsid w:val="79C066CF"/>
    <w:rsid w:val="79C54D55"/>
    <w:rsid w:val="79C85CD9"/>
    <w:rsid w:val="79CD59E4"/>
    <w:rsid w:val="79CF0EE8"/>
    <w:rsid w:val="79D21E6C"/>
    <w:rsid w:val="79D704F2"/>
    <w:rsid w:val="79DF1182"/>
    <w:rsid w:val="79E8078D"/>
    <w:rsid w:val="79E9620E"/>
    <w:rsid w:val="79EC2A16"/>
    <w:rsid w:val="79F0141C"/>
    <w:rsid w:val="79F42021"/>
    <w:rsid w:val="79F60DA7"/>
    <w:rsid w:val="79F65524"/>
    <w:rsid w:val="79F70D29"/>
    <w:rsid w:val="79F964A8"/>
    <w:rsid w:val="79FC2CB0"/>
    <w:rsid w:val="79FE61B3"/>
    <w:rsid w:val="79FE6BE5"/>
    <w:rsid w:val="79FF03B2"/>
    <w:rsid w:val="7A011336"/>
    <w:rsid w:val="7A0138B5"/>
    <w:rsid w:val="7A081EDB"/>
    <w:rsid w:val="7A0E644E"/>
    <w:rsid w:val="7A101E38"/>
    <w:rsid w:val="7A140357"/>
    <w:rsid w:val="7A1D31E5"/>
    <w:rsid w:val="7A256073"/>
    <w:rsid w:val="7A286FF8"/>
    <w:rsid w:val="7A294A79"/>
    <w:rsid w:val="7A342E0A"/>
    <w:rsid w:val="7A34668D"/>
    <w:rsid w:val="7A35088C"/>
    <w:rsid w:val="7A3F5C2C"/>
    <w:rsid w:val="7A3F6C1D"/>
    <w:rsid w:val="7A481AAB"/>
    <w:rsid w:val="7A49752C"/>
    <w:rsid w:val="7A4B2A2F"/>
    <w:rsid w:val="7A4F4CB9"/>
    <w:rsid w:val="7A5101BC"/>
    <w:rsid w:val="7A541141"/>
    <w:rsid w:val="7A5742C4"/>
    <w:rsid w:val="7A5955C8"/>
    <w:rsid w:val="7A5A5248"/>
    <w:rsid w:val="7A5D1A50"/>
    <w:rsid w:val="7A5E74D2"/>
    <w:rsid w:val="7A607152"/>
    <w:rsid w:val="7A610456"/>
    <w:rsid w:val="7A6169DA"/>
    <w:rsid w:val="7A645B58"/>
    <w:rsid w:val="7A656E5D"/>
    <w:rsid w:val="7A6648DE"/>
    <w:rsid w:val="7A6A32E4"/>
    <w:rsid w:val="7A6C09E6"/>
    <w:rsid w:val="7A6D4269"/>
    <w:rsid w:val="7A6D6467"/>
    <w:rsid w:val="7A741675"/>
    <w:rsid w:val="7A78007C"/>
    <w:rsid w:val="7A7F7A06"/>
    <w:rsid w:val="7A801BF3"/>
    <w:rsid w:val="7A805488"/>
    <w:rsid w:val="7A83640D"/>
    <w:rsid w:val="7A843E8E"/>
    <w:rsid w:val="7A851910"/>
    <w:rsid w:val="7A8A3819"/>
    <w:rsid w:val="7A8B129B"/>
    <w:rsid w:val="7A8C4B1E"/>
    <w:rsid w:val="7A8C6D1C"/>
    <w:rsid w:val="7A920C25"/>
    <w:rsid w:val="7A9479AC"/>
    <w:rsid w:val="7A950625"/>
    <w:rsid w:val="7A962EAF"/>
    <w:rsid w:val="7A96762C"/>
    <w:rsid w:val="7A9863B2"/>
    <w:rsid w:val="7A9B506A"/>
    <w:rsid w:val="7A9B7337"/>
    <w:rsid w:val="7AA26CC1"/>
    <w:rsid w:val="7AA34743"/>
    <w:rsid w:val="7AA421C5"/>
    <w:rsid w:val="7AAC5052"/>
    <w:rsid w:val="7AAD2AD4"/>
    <w:rsid w:val="7AAF5FD7"/>
    <w:rsid w:val="7AB620DF"/>
    <w:rsid w:val="7AB77B60"/>
    <w:rsid w:val="7AB80E65"/>
    <w:rsid w:val="7AB85E35"/>
    <w:rsid w:val="7ABB1DEA"/>
    <w:rsid w:val="7ABB3FE8"/>
    <w:rsid w:val="7ABD74EB"/>
    <w:rsid w:val="7AC548F7"/>
    <w:rsid w:val="7AC77DFB"/>
    <w:rsid w:val="7ACF49CF"/>
    <w:rsid w:val="7AD2618C"/>
    <w:rsid w:val="7AD33C0D"/>
    <w:rsid w:val="7AD60415"/>
    <w:rsid w:val="7AD85425"/>
    <w:rsid w:val="7AE067A6"/>
    <w:rsid w:val="7AE606AF"/>
    <w:rsid w:val="7AE91634"/>
    <w:rsid w:val="7AEA70B6"/>
    <w:rsid w:val="7AED182A"/>
    <w:rsid w:val="7AEE3D50"/>
    <w:rsid w:val="7AF31F44"/>
    <w:rsid w:val="7AF45447"/>
    <w:rsid w:val="7AF6094A"/>
    <w:rsid w:val="7AFD3B58"/>
    <w:rsid w:val="7B034450"/>
    <w:rsid w:val="7B070BE4"/>
    <w:rsid w:val="7B0B75EA"/>
    <w:rsid w:val="7B1227F8"/>
    <w:rsid w:val="7B182183"/>
    <w:rsid w:val="7B1C5306"/>
    <w:rsid w:val="7B227F87"/>
    <w:rsid w:val="7B245F96"/>
    <w:rsid w:val="7B29461C"/>
    <w:rsid w:val="7B3429AD"/>
    <w:rsid w:val="7B361E35"/>
    <w:rsid w:val="7B364826"/>
    <w:rsid w:val="7B365EB0"/>
    <w:rsid w:val="7B373932"/>
    <w:rsid w:val="7B3771B5"/>
    <w:rsid w:val="7B396E35"/>
    <w:rsid w:val="7B3A013A"/>
    <w:rsid w:val="7B3C7DB9"/>
    <w:rsid w:val="7B3E6B40"/>
    <w:rsid w:val="7B484ED1"/>
    <w:rsid w:val="7B5323CC"/>
    <w:rsid w:val="7B556765"/>
    <w:rsid w:val="7B5B274E"/>
    <w:rsid w:val="7B5B3EF1"/>
    <w:rsid w:val="7B5C1973"/>
    <w:rsid w:val="7B640F7E"/>
    <w:rsid w:val="7B6E5110"/>
    <w:rsid w:val="7B716095"/>
    <w:rsid w:val="7B785A20"/>
    <w:rsid w:val="7B7934A2"/>
    <w:rsid w:val="7B7A0C15"/>
    <w:rsid w:val="7B7C6624"/>
    <w:rsid w:val="7B7D7929"/>
    <w:rsid w:val="7B7E53AB"/>
    <w:rsid w:val="7B8008AE"/>
    <w:rsid w:val="7B843A31"/>
    <w:rsid w:val="7B8A11BD"/>
    <w:rsid w:val="7B9030C7"/>
    <w:rsid w:val="7B9E4D10"/>
    <w:rsid w:val="7B9F205C"/>
    <w:rsid w:val="7BA07ADE"/>
    <w:rsid w:val="7BA342E6"/>
    <w:rsid w:val="7BA41D67"/>
    <w:rsid w:val="7BA6526A"/>
    <w:rsid w:val="7BA72CEC"/>
    <w:rsid w:val="7BAB1775"/>
    <w:rsid w:val="7BAE00F8"/>
    <w:rsid w:val="7BB265A2"/>
    <w:rsid w:val="7BB42002"/>
    <w:rsid w:val="7BB72F86"/>
    <w:rsid w:val="7BBB198C"/>
    <w:rsid w:val="7BBB5210"/>
    <w:rsid w:val="7BC4727D"/>
    <w:rsid w:val="7BC5229C"/>
    <w:rsid w:val="7BCA1FA7"/>
    <w:rsid w:val="7BCC76A8"/>
    <w:rsid w:val="7BCD2F2C"/>
    <w:rsid w:val="7BD04C7A"/>
    <w:rsid w:val="7BD060AF"/>
    <w:rsid w:val="7BD07123"/>
    <w:rsid w:val="7BD13B30"/>
    <w:rsid w:val="7BD37033"/>
    <w:rsid w:val="7BD644A9"/>
    <w:rsid w:val="7BDB0514"/>
    <w:rsid w:val="7BDD31C6"/>
    <w:rsid w:val="7BDE2E46"/>
    <w:rsid w:val="7BDF66C9"/>
    <w:rsid w:val="7BE11BCC"/>
    <w:rsid w:val="7BE235B5"/>
    <w:rsid w:val="7BE350CF"/>
    <w:rsid w:val="7BE527D1"/>
    <w:rsid w:val="7BE71557"/>
    <w:rsid w:val="7BE83755"/>
    <w:rsid w:val="7BED3460"/>
    <w:rsid w:val="7BF31AE6"/>
    <w:rsid w:val="7BF47568"/>
    <w:rsid w:val="7BF859D9"/>
    <w:rsid w:val="7BF86DB3"/>
    <w:rsid w:val="7C000DFC"/>
    <w:rsid w:val="7C012101"/>
    <w:rsid w:val="7C027B82"/>
    <w:rsid w:val="7C035604"/>
    <w:rsid w:val="7C066589"/>
    <w:rsid w:val="7C086208"/>
    <w:rsid w:val="7C1977A8"/>
    <w:rsid w:val="7C1D1021"/>
    <w:rsid w:val="7C1E325F"/>
    <w:rsid w:val="7C225EB9"/>
    <w:rsid w:val="7C2300B7"/>
    <w:rsid w:val="7C2B0D47"/>
    <w:rsid w:val="7C2E3ECA"/>
    <w:rsid w:val="7C2E6448"/>
    <w:rsid w:val="7C320ED9"/>
    <w:rsid w:val="7C325101"/>
    <w:rsid w:val="7C345DD3"/>
    <w:rsid w:val="7C351656"/>
    <w:rsid w:val="7C401BE6"/>
    <w:rsid w:val="7C4363ED"/>
    <w:rsid w:val="7C45606D"/>
    <w:rsid w:val="7C467372"/>
    <w:rsid w:val="7C4A7F77"/>
    <w:rsid w:val="7C4D0EFB"/>
    <w:rsid w:val="7C4D6CFD"/>
    <w:rsid w:val="7C540886"/>
    <w:rsid w:val="7C556308"/>
    <w:rsid w:val="7C5E05B6"/>
    <w:rsid w:val="7C5E578C"/>
    <w:rsid w:val="7C5F4699"/>
    <w:rsid w:val="7C6B04AB"/>
    <w:rsid w:val="7C7001B6"/>
    <w:rsid w:val="7C777B41"/>
    <w:rsid w:val="7C7B0FD1"/>
    <w:rsid w:val="7C7F29CF"/>
    <w:rsid w:val="7C8313D5"/>
    <w:rsid w:val="7C8548D8"/>
    <w:rsid w:val="7C8B67E2"/>
    <w:rsid w:val="7C8C2AE3"/>
    <w:rsid w:val="7C8C4263"/>
    <w:rsid w:val="7C913F6E"/>
    <w:rsid w:val="7C920181"/>
    <w:rsid w:val="7C92616D"/>
    <w:rsid w:val="7C964B73"/>
    <w:rsid w:val="7C981547"/>
    <w:rsid w:val="7C99137B"/>
    <w:rsid w:val="7C9D7170"/>
    <w:rsid w:val="7C9E5802"/>
    <w:rsid w:val="7C9E7A01"/>
    <w:rsid w:val="7C9E7D0F"/>
    <w:rsid w:val="7CA4190A"/>
    <w:rsid w:val="7CA4518D"/>
    <w:rsid w:val="7CA5738C"/>
    <w:rsid w:val="7CAB1295"/>
    <w:rsid w:val="7CAD2C5F"/>
    <w:rsid w:val="7CB0319E"/>
    <w:rsid w:val="7CB805AB"/>
    <w:rsid w:val="7CBA3AAE"/>
    <w:rsid w:val="7CBB152F"/>
    <w:rsid w:val="7CBF7F35"/>
    <w:rsid w:val="7CC16CBC"/>
    <w:rsid w:val="7CC2473D"/>
    <w:rsid w:val="7CC443BD"/>
    <w:rsid w:val="7CC556C2"/>
    <w:rsid w:val="7CCA3D48"/>
    <w:rsid w:val="7CD118B9"/>
    <w:rsid w:val="7CD136D3"/>
    <w:rsid w:val="7CD16F56"/>
    <w:rsid w:val="7CD44657"/>
    <w:rsid w:val="7CD824D6"/>
    <w:rsid w:val="7CDD2D69"/>
    <w:rsid w:val="7CDE07EA"/>
    <w:rsid w:val="7CE71406"/>
    <w:rsid w:val="7CE73678"/>
    <w:rsid w:val="7CEA207E"/>
    <w:rsid w:val="7CED3003"/>
    <w:rsid w:val="7CEF35A8"/>
    <w:rsid w:val="7CEF6506"/>
    <w:rsid w:val="7CF03F88"/>
    <w:rsid w:val="7CF130FA"/>
    <w:rsid w:val="7CF4298E"/>
    <w:rsid w:val="7CF61714"/>
    <w:rsid w:val="7CF77196"/>
    <w:rsid w:val="7CFD109F"/>
    <w:rsid w:val="7CFE66BC"/>
    <w:rsid w:val="7CFE6B21"/>
    <w:rsid w:val="7CFF7097"/>
    <w:rsid w:val="7D004222"/>
    <w:rsid w:val="7D011CA4"/>
    <w:rsid w:val="7D032FA8"/>
    <w:rsid w:val="7D0351A7"/>
    <w:rsid w:val="7D042C28"/>
    <w:rsid w:val="7D06483F"/>
    <w:rsid w:val="7D0B5E36"/>
    <w:rsid w:val="7D0C0035"/>
    <w:rsid w:val="7D0E6DBB"/>
    <w:rsid w:val="7D1144BC"/>
    <w:rsid w:val="7D133243"/>
    <w:rsid w:val="7D140CC4"/>
    <w:rsid w:val="7D154658"/>
    <w:rsid w:val="7D1818C9"/>
    <w:rsid w:val="7D183E47"/>
    <w:rsid w:val="7D1D3B52"/>
    <w:rsid w:val="7D237C5A"/>
    <w:rsid w:val="7D260BDE"/>
    <w:rsid w:val="7D2C636B"/>
    <w:rsid w:val="7D2C7C8E"/>
    <w:rsid w:val="7D2E15C4"/>
    <w:rsid w:val="7D2E5FEB"/>
    <w:rsid w:val="7D3127F3"/>
    <w:rsid w:val="7D320274"/>
    <w:rsid w:val="7D366C7B"/>
    <w:rsid w:val="7D387BFF"/>
    <w:rsid w:val="7D391DFD"/>
    <w:rsid w:val="7D3A787F"/>
    <w:rsid w:val="7D3C0E62"/>
    <w:rsid w:val="7D3C6605"/>
    <w:rsid w:val="7D451493"/>
    <w:rsid w:val="7D474996"/>
    <w:rsid w:val="7D4A6037"/>
    <w:rsid w:val="7D53622B"/>
    <w:rsid w:val="7D5939B7"/>
    <w:rsid w:val="7D5B3637"/>
    <w:rsid w:val="7D5B6EBA"/>
    <w:rsid w:val="7D5C10B9"/>
    <w:rsid w:val="7D603342"/>
    <w:rsid w:val="7D622FC2"/>
    <w:rsid w:val="7D626845"/>
    <w:rsid w:val="7D6464C5"/>
    <w:rsid w:val="7D671BE7"/>
    <w:rsid w:val="7D697134"/>
    <w:rsid w:val="7D6F00D9"/>
    <w:rsid w:val="7D7035DC"/>
    <w:rsid w:val="7D757A64"/>
    <w:rsid w:val="7D792BE7"/>
    <w:rsid w:val="7D7B60EA"/>
    <w:rsid w:val="7D7D4E70"/>
    <w:rsid w:val="7D7E28F2"/>
    <w:rsid w:val="7D813877"/>
    <w:rsid w:val="7D81659A"/>
    <w:rsid w:val="7D85447B"/>
    <w:rsid w:val="7D8C3E06"/>
    <w:rsid w:val="7D8D1888"/>
    <w:rsid w:val="7D90280C"/>
    <w:rsid w:val="7D937014"/>
    <w:rsid w:val="7D964715"/>
    <w:rsid w:val="7D975A1A"/>
    <w:rsid w:val="7D9E53A5"/>
    <w:rsid w:val="7DA13DAB"/>
    <w:rsid w:val="7DA372AE"/>
    <w:rsid w:val="7DA75CB5"/>
    <w:rsid w:val="7DA911B8"/>
    <w:rsid w:val="7DAB404A"/>
    <w:rsid w:val="7DAC213C"/>
    <w:rsid w:val="7DB27B05"/>
    <w:rsid w:val="7DB62A4C"/>
    <w:rsid w:val="7DBA6ED4"/>
    <w:rsid w:val="7DBD5DD6"/>
    <w:rsid w:val="7DBE58DA"/>
    <w:rsid w:val="7DC861E9"/>
    <w:rsid w:val="7DCB29F1"/>
    <w:rsid w:val="7DCC0473"/>
    <w:rsid w:val="7DCE3976"/>
    <w:rsid w:val="7DD2457A"/>
    <w:rsid w:val="7DD97789"/>
    <w:rsid w:val="7DDB7408"/>
    <w:rsid w:val="7DDC4E8A"/>
    <w:rsid w:val="7DDE3C10"/>
    <w:rsid w:val="7DE07113"/>
    <w:rsid w:val="7DE11312"/>
    <w:rsid w:val="7DE26D93"/>
    <w:rsid w:val="7DE34815"/>
    <w:rsid w:val="7DE91FA1"/>
    <w:rsid w:val="7DEB76A3"/>
    <w:rsid w:val="7DF53835"/>
    <w:rsid w:val="7DFC1A33"/>
    <w:rsid w:val="7DFC793D"/>
    <w:rsid w:val="7DFE3170"/>
    <w:rsid w:val="7E017648"/>
    <w:rsid w:val="7E032B4B"/>
    <w:rsid w:val="7E034D49"/>
    <w:rsid w:val="7E03663C"/>
    <w:rsid w:val="7E065E98"/>
    <w:rsid w:val="7E0B7FE8"/>
    <w:rsid w:val="7E1562E9"/>
    <w:rsid w:val="7E163D6A"/>
    <w:rsid w:val="7E18726D"/>
    <w:rsid w:val="7E277888"/>
    <w:rsid w:val="7E285309"/>
    <w:rsid w:val="7E2A2A0B"/>
    <w:rsid w:val="7E2D398F"/>
    <w:rsid w:val="7E2E1411"/>
    <w:rsid w:val="7E300197"/>
    <w:rsid w:val="7E33111C"/>
    <w:rsid w:val="7E36681D"/>
    <w:rsid w:val="7E396311"/>
    <w:rsid w:val="7E3A5223"/>
    <w:rsid w:val="7E3F712D"/>
    <w:rsid w:val="7E410432"/>
    <w:rsid w:val="7E4435B5"/>
    <w:rsid w:val="7E474539"/>
    <w:rsid w:val="7E4E0480"/>
    <w:rsid w:val="7E4E3EC4"/>
    <w:rsid w:val="7E5106CC"/>
    <w:rsid w:val="7E5228CA"/>
    <w:rsid w:val="7E52614D"/>
    <w:rsid w:val="7E5B702C"/>
    <w:rsid w:val="7E5F5463"/>
    <w:rsid w:val="7E602EE5"/>
    <w:rsid w:val="7E622B65"/>
    <w:rsid w:val="7E653AE9"/>
    <w:rsid w:val="7E6802F1"/>
    <w:rsid w:val="7E695D73"/>
    <w:rsid w:val="7E6A37F4"/>
    <w:rsid w:val="7E6B59F3"/>
    <w:rsid w:val="7E6F607E"/>
    <w:rsid w:val="7E720C01"/>
    <w:rsid w:val="7E78058B"/>
    <w:rsid w:val="7E7B1510"/>
    <w:rsid w:val="7E7D6C18"/>
    <w:rsid w:val="7E7E2495"/>
    <w:rsid w:val="7E8251C6"/>
    <w:rsid w:val="7E84532A"/>
    <w:rsid w:val="7E8940A9"/>
    <w:rsid w:val="7E8F01B1"/>
    <w:rsid w:val="7E903A34"/>
    <w:rsid w:val="7E93243A"/>
    <w:rsid w:val="7E9633BF"/>
    <w:rsid w:val="7E9A752A"/>
    <w:rsid w:val="7EA15ECD"/>
    <w:rsid w:val="7EA36E51"/>
    <w:rsid w:val="7EA426D4"/>
    <w:rsid w:val="7EA6685A"/>
    <w:rsid w:val="7EA77234"/>
    <w:rsid w:val="7EA810DB"/>
    <w:rsid w:val="7EA85A3A"/>
    <w:rsid w:val="7EAB425E"/>
    <w:rsid w:val="7EAB7AE1"/>
    <w:rsid w:val="7EAD7761"/>
    <w:rsid w:val="7EB21A4C"/>
    <w:rsid w:val="7EBB22FA"/>
    <w:rsid w:val="7EBE547D"/>
    <w:rsid w:val="7EC00980"/>
    <w:rsid w:val="7EC16401"/>
    <w:rsid w:val="7EC42C09"/>
    <w:rsid w:val="7ECA128F"/>
    <w:rsid w:val="7ECB4467"/>
    <w:rsid w:val="7ECE3519"/>
    <w:rsid w:val="7ECF0F9A"/>
    <w:rsid w:val="7ED3411D"/>
    <w:rsid w:val="7ED918AA"/>
    <w:rsid w:val="7EDD1474"/>
    <w:rsid w:val="7EEF72D1"/>
    <w:rsid w:val="7EF156AE"/>
    <w:rsid w:val="7EF16F50"/>
    <w:rsid w:val="7EF20255"/>
    <w:rsid w:val="7EF40365"/>
    <w:rsid w:val="7EF45957"/>
    <w:rsid w:val="7EF60E5A"/>
    <w:rsid w:val="7EF768DB"/>
    <w:rsid w:val="7EF91DDE"/>
    <w:rsid w:val="7EF97BE0"/>
    <w:rsid w:val="7EFE6266"/>
    <w:rsid w:val="7F010FD9"/>
    <w:rsid w:val="7F024C6C"/>
    <w:rsid w:val="7F0D6881"/>
    <w:rsid w:val="7F0E4302"/>
    <w:rsid w:val="7F0F1923"/>
    <w:rsid w:val="7F0F1D84"/>
    <w:rsid w:val="7F115287"/>
    <w:rsid w:val="7F117485"/>
    <w:rsid w:val="7F14620B"/>
    <w:rsid w:val="7F271629"/>
    <w:rsid w:val="7F294B2C"/>
    <w:rsid w:val="7F2D3532"/>
    <w:rsid w:val="7F2D6DB5"/>
    <w:rsid w:val="7F314A7F"/>
    <w:rsid w:val="7F330CBF"/>
    <w:rsid w:val="7F346740"/>
    <w:rsid w:val="7F3E7050"/>
    <w:rsid w:val="7F3F32F1"/>
    <w:rsid w:val="7F45445C"/>
    <w:rsid w:val="7F47795F"/>
    <w:rsid w:val="7F492E62"/>
    <w:rsid w:val="7F4D156A"/>
    <w:rsid w:val="7F521573"/>
    <w:rsid w:val="7F5646F6"/>
    <w:rsid w:val="7F572178"/>
    <w:rsid w:val="7F587BFA"/>
    <w:rsid w:val="7F5B6882"/>
    <w:rsid w:val="7F625F8B"/>
    <w:rsid w:val="7F672412"/>
    <w:rsid w:val="7F6A6C1A"/>
    <w:rsid w:val="7F7052A0"/>
    <w:rsid w:val="7F751728"/>
    <w:rsid w:val="7F795BB0"/>
    <w:rsid w:val="7F7D23B8"/>
    <w:rsid w:val="7F7D7E39"/>
    <w:rsid w:val="7F7F333C"/>
    <w:rsid w:val="7F81683F"/>
    <w:rsid w:val="7F8242C1"/>
    <w:rsid w:val="7F8519C2"/>
    <w:rsid w:val="7F863192"/>
    <w:rsid w:val="7F8B714F"/>
    <w:rsid w:val="7F8D4850"/>
    <w:rsid w:val="7F9057D5"/>
    <w:rsid w:val="7F9441DB"/>
    <w:rsid w:val="7F951C5D"/>
    <w:rsid w:val="7F962F62"/>
    <w:rsid w:val="7F9B3B66"/>
    <w:rsid w:val="7F9C15E8"/>
    <w:rsid w:val="7F9D7A20"/>
    <w:rsid w:val="7F9F59A2"/>
    <w:rsid w:val="7FA47E8C"/>
    <w:rsid w:val="7FA731FC"/>
    <w:rsid w:val="7FB1158D"/>
    <w:rsid w:val="7FB96999"/>
    <w:rsid w:val="7FBB5720"/>
    <w:rsid w:val="7FC32B2C"/>
    <w:rsid w:val="7FC5602F"/>
    <w:rsid w:val="7FC73204"/>
    <w:rsid w:val="7FC96C34"/>
    <w:rsid w:val="7FCA53DD"/>
    <w:rsid w:val="7FCD0EBD"/>
    <w:rsid w:val="7FCF43C0"/>
    <w:rsid w:val="7FD94CD0"/>
    <w:rsid w:val="7FDB4950"/>
    <w:rsid w:val="7FDD36D6"/>
    <w:rsid w:val="7FDE269A"/>
    <w:rsid w:val="7FDF0DD7"/>
    <w:rsid w:val="7FE120DC"/>
    <w:rsid w:val="7FE21D5C"/>
    <w:rsid w:val="7FE43061"/>
    <w:rsid w:val="7FE63FE5"/>
    <w:rsid w:val="7FEA29EC"/>
    <w:rsid w:val="7FED3970"/>
    <w:rsid w:val="7FEE13F2"/>
    <w:rsid w:val="7FF16AF3"/>
    <w:rsid w:val="7FF47A78"/>
    <w:rsid w:val="7FFD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uiPriority="9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text" w:qFormat="1"/>
    <w:lsdException w:name="macro" w:qFormat="1"/>
    <w:lsdException w:name="List Number" w:semiHidden="0" w:unhideWhenUsed="0"/>
    <w:lsdException w:name="List 4" w:semiHidden="0" w:unhideWhenUsed="0"/>
    <w:lsdException w:name="List 5" w:semiHidden="0" w:unhideWhenUsed="0"/>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ddress"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pPr>
      <w:keepNext/>
      <w:keepLines/>
      <w:spacing w:before="340" w:after="330" w:line="576" w:lineRule="auto"/>
      <w:outlineLvl w:val="0"/>
    </w:pPr>
    <w:rPr>
      <w:b/>
      <w:kern w:val="44"/>
      <w:sz w:val="44"/>
    </w:rPr>
  </w:style>
  <w:style w:type="paragraph" w:styleId="2">
    <w:name w:val="heading 2"/>
    <w:basedOn w:val="a"/>
    <w:next w:val="a"/>
    <w:link w:val="2Char2"/>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0"/>
    <w:link w:val="3Char1"/>
    <w:semiHidden/>
    <w:unhideWhenUsed/>
    <w:qFormat/>
    <w:pPr>
      <w:keepNext/>
      <w:keepLines/>
      <w:spacing w:before="260" w:after="260" w:line="413" w:lineRule="auto"/>
      <w:outlineLvl w:val="2"/>
    </w:pPr>
    <w:rPr>
      <w:b/>
      <w:sz w:val="32"/>
    </w:rPr>
  </w:style>
  <w:style w:type="paragraph" w:styleId="4">
    <w:name w:val="heading 4"/>
    <w:basedOn w:val="a"/>
    <w:next w:val="a"/>
    <w:link w:val="4Char1"/>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1"/>
    <w:semiHidden/>
    <w:unhideWhenUsed/>
    <w:qFormat/>
    <w:pPr>
      <w:keepNext/>
      <w:keepLines/>
      <w:spacing w:before="280" w:after="290" w:line="372" w:lineRule="auto"/>
      <w:outlineLvl w:val="4"/>
    </w:pPr>
    <w:rPr>
      <w:b/>
      <w:sz w:val="28"/>
    </w:rPr>
  </w:style>
  <w:style w:type="paragraph" w:styleId="6">
    <w:name w:val="heading 6"/>
    <w:basedOn w:val="a"/>
    <w:next w:val="a"/>
    <w:link w:val="6Char1"/>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1"/>
    <w:semiHidden/>
    <w:unhideWhenUsed/>
    <w:qFormat/>
    <w:pPr>
      <w:keepNext/>
      <w:keepLines/>
      <w:spacing w:before="240" w:after="64" w:line="317" w:lineRule="auto"/>
      <w:outlineLvl w:val="6"/>
    </w:pPr>
    <w:rPr>
      <w:b/>
      <w:sz w:val="24"/>
    </w:rPr>
  </w:style>
  <w:style w:type="paragraph" w:styleId="8">
    <w:name w:val="heading 8"/>
    <w:basedOn w:val="a"/>
    <w:next w:val="a"/>
    <w:link w:val="8Char1"/>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1"/>
    <w:semiHidden/>
    <w:unhideWhenUsed/>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alibri"/>
      <w:kern w:val="2"/>
      <w:sz w:val="24"/>
    </w:rPr>
  </w:style>
  <w:style w:type="paragraph" w:styleId="a0">
    <w:name w:val="Normal Indent"/>
    <w:basedOn w:val="a"/>
    <w:uiPriority w:val="99"/>
    <w:qFormat/>
    <w:pPr>
      <w:ind w:firstLineChars="200" w:firstLine="420"/>
    </w:pPr>
  </w:style>
  <w:style w:type="paragraph" w:styleId="a5">
    <w:name w:val="Note Heading"/>
    <w:basedOn w:val="a"/>
    <w:next w:val="a"/>
    <w:link w:val="Char10"/>
    <w:qFormat/>
    <w:pPr>
      <w:jc w:val="center"/>
    </w:pPr>
  </w:style>
  <w:style w:type="paragraph" w:styleId="a6">
    <w:name w:val="E-mail Signature"/>
    <w:basedOn w:val="a"/>
    <w:link w:val="Char11"/>
    <w:qFormat/>
  </w:style>
  <w:style w:type="paragraph" w:styleId="a7">
    <w:name w:val="Document Map"/>
    <w:basedOn w:val="a"/>
    <w:link w:val="Char2"/>
    <w:qFormat/>
    <w:pPr>
      <w:shd w:val="clear" w:color="auto" w:fill="000080"/>
    </w:pPr>
  </w:style>
  <w:style w:type="paragraph" w:styleId="a8">
    <w:name w:val="annotation text"/>
    <w:basedOn w:val="a"/>
    <w:link w:val="Char20"/>
    <w:qFormat/>
    <w:pPr>
      <w:adjustRightInd w:val="0"/>
      <w:spacing w:line="312" w:lineRule="atLeast"/>
      <w:jc w:val="left"/>
    </w:pPr>
    <w:rPr>
      <w:rFonts w:ascii="Times New Roman" w:eastAsia="宋体" w:hAnsi="Times New Roman" w:cs="Times New Roman"/>
      <w:kern w:val="0"/>
      <w:sz w:val="20"/>
      <w:szCs w:val="20"/>
    </w:rPr>
  </w:style>
  <w:style w:type="paragraph" w:styleId="a9">
    <w:name w:val="Salutation"/>
    <w:basedOn w:val="a"/>
    <w:next w:val="a"/>
    <w:link w:val="Char12"/>
    <w:qFormat/>
  </w:style>
  <w:style w:type="paragraph" w:styleId="30">
    <w:name w:val="Body Text 3"/>
    <w:basedOn w:val="a"/>
    <w:link w:val="3Char10"/>
    <w:qFormat/>
    <w:pPr>
      <w:spacing w:after="120"/>
    </w:pPr>
    <w:rPr>
      <w:sz w:val="16"/>
    </w:rPr>
  </w:style>
  <w:style w:type="paragraph" w:styleId="aa">
    <w:name w:val="Closing"/>
    <w:basedOn w:val="a"/>
    <w:link w:val="Char13"/>
    <w:qFormat/>
    <w:pPr>
      <w:ind w:leftChars="2100" w:left="100"/>
    </w:pPr>
  </w:style>
  <w:style w:type="paragraph" w:styleId="ab">
    <w:name w:val="Body Text"/>
    <w:basedOn w:val="a"/>
    <w:link w:val="Char21"/>
    <w:qFormat/>
    <w:pPr>
      <w:adjustRightInd w:val="0"/>
      <w:spacing w:after="120" w:line="312" w:lineRule="atLeast"/>
    </w:pPr>
    <w:rPr>
      <w:rFonts w:ascii="Times New Roman" w:eastAsia="宋体" w:hAnsi="Times New Roman" w:cs="Times New Roman"/>
      <w:kern w:val="0"/>
      <w:sz w:val="20"/>
      <w:szCs w:val="20"/>
    </w:rPr>
  </w:style>
  <w:style w:type="paragraph" w:styleId="ac">
    <w:name w:val="Body Text Indent"/>
    <w:basedOn w:val="a"/>
    <w:link w:val="Char3"/>
    <w:qFormat/>
    <w:pPr>
      <w:spacing w:after="120"/>
      <w:ind w:leftChars="200" w:left="420"/>
    </w:pPr>
  </w:style>
  <w:style w:type="paragraph" w:styleId="HTML">
    <w:name w:val="HTML Address"/>
    <w:basedOn w:val="a"/>
    <w:link w:val="HTMLChar1"/>
    <w:qFormat/>
    <w:rPr>
      <w:i/>
    </w:rPr>
  </w:style>
  <w:style w:type="paragraph" w:styleId="ad">
    <w:name w:val="Plain Text"/>
    <w:basedOn w:val="a"/>
    <w:link w:val="Char22"/>
    <w:qFormat/>
    <w:rPr>
      <w:rFonts w:ascii="宋体" w:eastAsia="宋体" w:hAnsi="Courier New" w:cs="Times New Roman" w:hint="eastAsia"/>
      <w:kern w:val="0"/>
      <w:sz w:val="20"/>
      <w:szCs w:val="20"/>
    </w:rPr>
  </w:style>
  <w:style w:type="paragraph" w:styleId="ae">
    <w:name w:val="Date"/>
    <w:basedOn w:val="a"/>
    <w:next w:val="a"/>
    <w:link w:val="Char30"/>
    <w:qFormat/>
    <w:pPr>
      <w:ind w:leftChars="2500" w:left="100"/>
    </w:pPr>
  </w:style>
  <w:style w:type="paragraph" w:styleId="20">
    <w:name w:val="Body Text Indent 2"/>
    <w:basedOn w:val="a"/>
    <w:link w:val="2Char20"/>
    <w:qFormat/>
    <w:pPr>
      <w:spacing w:after="120" w:line="480" w:lineRule="auto"/>
      <w:ind w:leftChars="200" w:left="420"/>
    </w:pPr>
  </w:style>
  <w:style w:type="paragraph" w:styleId="af">
    <w:name w:val="endnote text"/>
    <w:basedOn w:val="a"/>
    <w:link w:val="Char14"/>
    <w:qFormat/>
    <w:pPr>
      <w:snapToGrid w:val="0"/>
      <w:jc w:val="left"/>
    </w:pPr>
  </w:style>
  <w:style w:type="paragraph" w:styleId="af0">
    <w:name w:val="Balloon Text"/>
    <w:basedOn w:val="a"/>
    <w:link w:val="Char23"/>
    <w:qFormat/>
    <w:rPr>
      <w:sz w:val="18"/>
    </w:rPr>
  </w:style>
  <w:style w:type="paragraph" w:styleId="af1">
    <w:name w:val="footer"/>
    <w:basedOn w:val="a"/>
    <w:link w:val="Char31"/>
    <w:qFormat/>
    <w:pPr>
      <w:tabs>
        <w:tab w:val="center" w:pos="4153"/>
        <w:tab w:val="right" w:pos="8306"/>
      </w:tabs>
      <w:snapToGrid w:val="0"/>
      <w:jc w:val="left"/>
    </w:pPr>
    <w:rPr>
      <w:sz w:val="18"/>
    </w:rPr>
  </w:style>
  <w:style w:type="paragraph" w:styleId="af2">
    <w:name w:val="header"/>
    <w:basedOn w:val="a"/>
    <w:link w:val="Char3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3">
    <w:name w:val="Signature"/>
    <w:basedOn w:val="a"/>
    <w:link w:val="Char15"/>
    <w:qFormat/>
    <w:pPr>
      <w:ind w:leftChars="2100" w:left="100"/>
    </w:pPr>
  </w:style>
  <w:style w:type="paragraph" w:styleId="10">
    <w:name w:val="toc 1"/>
    <w:basedOn w:val="a"/>
    <w:next w:val="a"/>
    <w:qFormat/>
    <w:pPr>
      <w:adjustRightInd w:val="0"/>
      <w:spacing w:line="312" w:lineRule="atLeast"/>
    </w:pPr>
    <w:rPr>
      <w:rFonts w:ascii="Calibri" w:eastAsia="宋体" w:hAnsi="Calibri" w:cs="Times New Roman"/>
      <w:kern w:val="0"/>
      <w:szCs w:val="20"/>
    </w:rPr>
  </w:style>
  <w:style w:type="paragraph" w:styleId="af4">
    <w:name w:val="Subtitle"/>
    <w:basedOn w:val="a"/>
    <w:link w:val="Char16"/>
    <w:qFormat/>
    <w:pPr>
      <w:spacing w:before="240" w:after="60" w:line="312" w:lineRule="auto"/>
      <w:jc w:val="center"/>
      <w:outlineLvl w:val="1"/>
    </w:pPr>
    <w:rPr>
      <w:rFonts w:ascii="Arial" w:hAnsi="Arial"/>
      <w:b/>
      <w:kern w:val="28"/>
      <w:sz w:val="32"/>
    </w:rPr>
  </w:style>
  <w:style w:type="paragraph" w:styleId="af5">
    <w:name w:val="footnote text"/>
    <w:basedOn w:val="a"/>
    <w:link w:val="Char17"/>
    <w:qFormat/>
    <w:pPr>
      <w:snapToGrid w:val="0"/>
      <w:jc w:val="left"/>
    </w:pPr>
    <w:rPr>
      <w:sz w:val="18"/>
    </w:rPr>
  </w:style>
  <w:style w:type="paragraph" w:styleId="31">
    <w:name w:val="Body Text Indent 3"/>
    <w:basedOn w:val="a"/>
    <w:link w:val="3Char2"/>
    <w:qFormat/>
    <w:pPr>
      <w:spacing w:after="120"/>
      <w:ind w:leftChars="200" w:left="420"/>
    </w:pPr>
    <w:rPr>
      <w:sz w:val="16"/>
    </w:rPr>
  </w:style>
  <w:style w:type="paragraph" w:styleId="21">
    <w:name w:val="Body Text 2"/>
    <w:basedOn w:val="a"/>
    <w:link w:val="2Char21"/>
    <w:qFormat/>
    <w:pPr>
      <w:spacing w:after="120" w:line="480" w:lineRule="auto"/>
    </w:pPr>
  </w:style>
  <w:style w:type="paragraph" w:styleId="af6">
    <w:name w:val="Message Header"/>
    <w:basedOn w:val="a"/>
    <w:link w:val="Char1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10"/>
    <w:qFormat/>
    <w:rPr>
      <w:rFonts w:ascii="Courier New" w:hAnsi="Courier New"/>
      <w:sz w:val="20"/>
    </w:rPr>
  </w:style>
  <w:style w:type="paragraph" w:styleId="af7">
    <w:name w:val="Normal (Web)"/>
    <w:basedOn w:val="a"/>
    <w:qFormat/>
    <w:pPr>
      <w:widowControl/>
      <w:jc w:val="left"/>
    </w:pPr>
    <w:rPr>
      <w:rFonts w:ascii="Calibri" w:eastAsia="宋体" w:hAnsi="Calibri" w:cs="Times New Roman"/>
      <w:kern w:val="0"/>
      <w:sz w:val="24"/>
    </w:rPr>
  </w:style>
  <w:style w:type="paragraph" w:styleId="af8">
    <w:name w:val="Title"/>
    <w:basedOn w:val="a"/>
    <w:link w:val="Char19"/>
    <w:qFormat/>
    <w:pPr>
      <w:widowControl/>
      <w:tabs>
        <w:tab w:val="left" w:pos="709"/>
        <w:tab w:val="left" w:pos="1560"/>
        <w:tab w:val="left" w:pos="2410"/>
      </w:tabs>
      <w:jc w:val="center"/>
    </w:pPr>
    <w:rPr>
      <w:rFonts w:ascii="Helvetica-Narrow" w:eastAsia="宋体" w:hAnsi="Helvetica-Narrow" w:cs="Times New Roman"/>
      <w:b/>
      <w:i/>
      <w:kern w:val="0"/>
      <w:sz w:val="28"/>
      <w:szCs w:val="20"/>
    </w:rPr>
  </w:style>
  <w:style w:type="paragraph" w:styleId="af9">
    <w:name w:val="annotation subject"/>
    <w:basedOn w:val="a8"/>
    <w:next w:val="a8"/>
    <w:link w:val="Char33"/>
    <w:qFormat/>
    <w:rPr>
      <w:b/>
    </w:rPr>
  </w:style>
  <w:style w:type="paragraph" w:styleId="afa">
    <w:name w:val="Body Text First Indent"/>
    <w:basedOn w:val="ab"/>
    <w:link w:val="Char"/>
    <w:qFormat/>
    <w:pPr>
      <w:ind w:firstLineChars="100" w:firstLine="420"/>
    </w:pPr>
  </w:style>
  <w:style w:type="paragraph" w:styleId="22">
    <w:name w:val="Body Text First Indent 2"/>
    <w:basedOn w:val="ac"/>
    <w:link w:val="2Char"/>
    <w:qFormat/>
    <w:pPr>
      <w:ind w:firstLineChars="200" w:firstLine="420"/>
    </w:pPr>
  </w:style>
  <w:style w:type="table" w:styleId="afb">
    <w:name w:val="Table Grid"/>
    <w:basedOn w:val="a2"/>
    <w:qFormat/>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c">
    <w:name w:val="Strong"/>
    <w:basedOn w:val="a1"/>
    <w:qFormat/>
    <w:rPr>
      <w:b/>
    </w:rPr>
  </w:style>
  <w:style w:type="character" w:styleId="afd">
    <w:name w:val="FollowedHyperlink"/>
    <w:basedOn w:val="a1"/>
    <w:qFormat/>
    <w:rPr>
      <w:color w:val="800080"/>
      <w:u w:val="single"/>
    </w:rPr>
  </w:style>
  <w:style w:type="character" w:styleId="afe">
    <w:name w:val="Emphasis"/>
    <w:basedOn w:val="a1"/>
    <w:qFormat/>
    <w:rPr>
      <w:rFonts w:ascii="Times New Roman" w:hAnsi="Times New Roman" w:cs="Times New Roman" w:hint="default"/>
      <w:color w:val="C60A00"/>
    </w:rPr>
  </w:style>
  <w:style w:type="character" w:styleId="aff">
    <w:name w:val="Hyperlink"/>
    <w:basedOn w:val="a1"/>
    <w:qFormat/>
    <w:rPr>
      <w:color w:val="0000FF"/>
      <w:u w:val="single"/>
    </w:rPr>
  </w:style>
  <w:style w:type="character" w:styleId="aff0">
    <w:name w:val="annotation reference"/>
    <w:basedOn w:val="a1"/>
    <w:qFormat/>
    <w:rPr>
      <w:rFonts w:ascii="Times New Roman" w:hAnsi="Times New Roman" w:cs="Times New Roman" w:hint="default"/>
      <w:sz w:val="21"/>
      <w:szCs w:val="21"/>
    </w:rPr>
  </w:style>
  <w:style w:type="character" w:styleId="aff1">
    <w:name w:val="footnote reference"/>
    <w:basedOn w:val="a1"/>
    <w:qFormat/>
    <w:rPr>
      <w:vertAlign w:val="superscript"/>
    </w:rPr>
  </w:style>
  <w:style w:type="character" w:customStyle="1" w:styleId="additiveb">
    <w:name w:val="additive /b"/>
    <w:basedOn w:val="a1"/>
    <w:qFormat/>
  </w:style>
  <w:style w:type="character" w:customStyle="1" w:styleId="2Char1">
    <w:name w:val="标题 2 Char1"/>
    <w:basedOn w:val="a1"/>
    <w:qFormat/>
    <w:rPr>
      <w:rFonts w:ascii="Arial" w:eastAsia="黑体" w:hAnsi="Arial" w:cs="Arial"/>
      <w:kern w:val="2"/>
      <w:sz w:val="24"/>
      <w:szCs w:val="24"/>
      <w:lang w:val="en-US" w:eastAsia="zh-CN"/>
    </w:rPr>
  </w:style>
  <w:style w:type="character" w:customStyle="1" w:styleId="Char0">
    <w:name w:val="签名 Char"/>
    <w:basedOn w:val="a1"/>
    <w:qFormat/>
    <w:rPr>
      <w:rFonts w:ascii="Arial" w:hAnsi="Arial" w:cs="Arial" w:hint="default"/>
      <w:sz w:val="22"/>
      <w:lang w:val="en-AU" w:eastAsia="en-US"/>
    </w:rPr>
  </w:style>
  <w:style w:type="character" w:customStyle="1" w:styleId="Char4">
    <w:name w:val="页脚 Char"/>
    <w:basedOn w:val="a1"/>
    <w:qFormat/>
    <w:rPr>
      <w:sz w:val="18"/>
    </w:rPr>
  </w:style>
  <w:style w:type="character" w:customStyle="1" w:styleId="Char5">
    <w:name w:val="电子邮件签名 Char"/>
    <w:basedOn w:val="a1"/>
    <w:qFormat/>
    <w:rPr>
      <w:rFonts w:ascii="Arial" w:hAnsi="Arial" w:cs="Arial" w:hint="default"/>
      <w:sz w:val="22"/>
      <w:lang w:val="en-AU" w:eastAsia="en-US"/>
    </w:rPr>
  </w:style>
  <w:style w:type="character" w:customStyle="1" w:styleId="3Char">
    <w:name w:val="标题 3 Char"/>
    <w:basedOn w:val="a1"/>
    <w:qFormat/>
    <w:rPr>
      <w:rFonts w:ascii="Times New Roman" w:hAnsi="Times New Roman" w:cs="Times New Roman" w:hint="default"/>
      <w:b/>
      <w:sz w:val="32"/>
    </w:rPr>
  </w:style>
  <w:style w:type="character" w:customStyle="1" w:styleId="Char1a">
    <w:name w:val="批注文字 Char1"/>
    <w:basedOn w:val="a1"/>
    <w:qFormat/>
    <w:rPr>
      <w:rFonts w:ascii="Times New Roman" w:hAnsi="Times New Roman" w:cs="Times New Roman" w:hint="default"/>
    </w:rPr>
  </w:style>
  <w:style w:type="character" w:customStyle="1" w:styleId="aff2">
    <w:name w:val="页脚 字符"/>
    <w:basedOn w:val="a1"/>
    <w:qFormat/>
    <w:rPr>
      <w:sz w:val="18"/>
      <w:szCs w:val="18"/>
    </w:rPr>
  </w:style>
  <w:style w:type="character" w:customStyle="1" w:styleId="h1Char1">
    <w:name w:val="h1 Char1"/>
    <w:basedOn w:val="a1"/>
    <w:qFormat/>
    <w:rPr>
      <w:rFonts w:ascii="黑体" w:eastAsia="黑体" w:hAnsi="宋体" w:cs="黑体" w:hint="eastAsia"/>
      <w:bCs/>
      <w:kern w:val="44"/>
      <w:sz w:val="28"/>
      <w:szCs w:val="44"/>
      <w:lang w:val="en-US" w:eastAsia="zh-CN" w:bidi="ar"/>
    </w:rPr>
  </w:style>
  <w:style w:type="character" w:customStyle="1" w:styleId="CharChar">
    <w:name w:val="一级项 Char Char"/>
    <w:basedOn w:val="a1"/>
    <w:qFormat/>
    <w:rPr>
      <w:rFonts w:ascii="宋体" w:eastAsia="宋体" w:hAnsi="宋体" w:cs="宋体" w:hint="eastAsia"/>
      <w:bCs/>
      <w:kern w:val="2"/>
      <w:sz w:val="24"/>
      <w:szCs w:val="28"/>
      <w:lang w:val="en-US" w:eastAsia="zh-CN" w:bidi="ar"/>
    </w:rPr>
  </w:style>
  <w:style w:type="character" w:customStyle="1" w:styleId="2Char10">
    <w:name w:val="正文首行缩进 2 Char1"/>
    <w:basedOn w:val="a1"/>
    <w:qFormat/>
    <w:rPr>
      <w:rFonts w:ascii="Times New Roman" w:eastAsia="宋体" w:hAnsi="Times New Roman" w:cs="Times New Roman" w:hint="default"/>
      <w:kern w:val="0"/>
      <w:szCs w:val="20"/>
    </w:rPr>
  </w:style>
  <w:style w:type="character" w:customStyle="1" w:styleId="fontstyle01">
    <w:name w:val="fontstyle01"/>
    <w:basedOn w:val="a1"/>
    <w:qFormat/>
    <w:rPr>
      <w:rFonts w:ascii="CIDFont F2" w:eastAsia="serif" w:hAnsi="CIDFont F2" w:cs="serif"/>
      <w:color w:val="000000"/>
      <w:sz w:val="36"/>
      <w:szCs w:val="36"/>
    </w:rPr>
  </w:style>
  <w:style w:type="character" w:customStyle="1" w:styleId="Char6">
    <w:name w:val="纯文本 Char"/>
    <w:basedOn w:val="a1"/>
    <w:link w:val="11"/>
    <w:qFormat/>
    <w:rPr>
      <w:rFonts w:ascii="宋体" w:eastAsia="宋体" w:hAnsi="Courier New" w:cs="Courier New" w:hint="eastAsia"/>
      <w:sz w:val="21"/>
      <w:szCs w:val="21"/>
    </w:rPr>
  </w:style>
  <w:style w:type="paragraph" w:customStyle="1" w:styleId="11">
    <w:name w:val="纯文本1"/>
    <w:basedOn w:val="a"/>
    <w:link w:val="Char6"/>
    <w:qFormat/>
    <w:pPr>
      <w:adjustRightInd w:val="0"/>
    </w:pPr>
    <w:rPr>
      <w:rFonts w:ascii="宋体" w:eastAsia="宋体" w:hAnsi="Courier New" w:cs="Times New Roman" w:hint="eastAsia"/>
      <w:kern w:val="0"/>
      <w:szCs w:val="21"/>
    </w:rPr>
  </w:style>
  <w:style w:type="character" w:customStyle="1" w:styleId="12">
    <w:name w:val="批注引用1"/>
    <w:basedOn w:val="a1"/>
    <w:qFormat/>
    <w:rPr>
      <w:sz w:val="21"/>
    </w:rPr>
  </w:style>
  <w:style w:type="character" w:customStyle="1" w:styleId="Char7">
    <w:name w:val="一级条 Char"/>
    <w:basedOn w:val="a1"/>
    <w:qFormat/>
    <w:rPr>
      <w:rFonts w:ascii="Arial" w:eastAsia="黑体" w:hAnsi="Arial" w:cs="Arial" w:hint="default"/>
      <w:bCs/>
      <w:kern w:val="2"/>
      <w:sz w:val="28"/>
      <w:szCs w:val="32"/>
      <w:lang w:val="en-US" w:eastAsia="zh-CN" w:bidi="ar"/>
    </w:rPr>
  </w:style>
  <w:style w:type="character" w:customStyle="1" w:styleId="Char1b">
    <w:name w:val="正文首行缩进 Char1"/>
    <w:basedOn w:val="a1"/>
    <w:qFormat/>
    <w:rPr>
      <w:rFonts w:ascii="Times New Roman" w:eastAsia="宋体" w:hAnsi="Times New Roman" w:cs="Times New Roman" w:hint="default"/>
      <w:kern w:val="0"/>
      <w:szCs w:val="20"/>
    </w:rPr>
  </w:style>
  <w:style w:type="character" w:customStyle="1" w:styleId="2Char">
    <w:name w:val="正文首行缩进 2 Char"/>
    <w:basedOn w:val="Char8"/>
    <w:link w:val="22"/>
    <w:qFormat/>
    <w:rPr>
      <w:rFonts w:ascii="Arial" w:hAnsi="Arial" w:cs="Arial" w:hint="default"/>
      <w:sz w:val="22"/>
      <w:lang w:val="en-AU" w:eastAsia="en-US"/>
    </w:rPr>
  </w:style>
  <w:style w:type="character" w:customStyle="1" w:styleId="Char8">
    <w:name w:val="正文文本缩进 Char"/>
    <w:basedOn w:val="a1"/>
    <w:qFormat/>
    <w:rPr>
      <w:sz w:val="21"/>
    </w:rPr>
  </w:style>
  <w:style w:type="character" w:customStyle="1" w:styleId="HTMLChar">
    <w:name w:val="HTML 预设格式 Char"/>
    <w:basedOn w:val="a1"/>
    <w:qFormat/>
    <w:rPr>
      <w:rFonts w:ascii="Courier New" w:hAnsi="Courier New" w:cs="Courier New" w:hint="default"/>
      <w:lang w:val="en-AU" w:eastAsia="en-US"/>
    </w:rPr>
  </w:style>
  <w:style w:type="character" w:customStyle="1" w:styleId="Char1c">
    <w:name w:val="纯文本 Char1"/>
    <w:basedOn w:val="a1"/>
    <w:qFormat/>
    <w:rPr>
      <w:rFonts w:ascii="宋体" w:eastAsia="宋体" w:hAnsi="Courier New" w:cs="宋体" w:hint="eastAsia"/>
    </w:rPr>
  </w:style>
  <w:style w:type="character" w:customStyle="1" w:styleId="7Char">
    <w:name w:val="标题 7 Char"/>
    <w:basedOn w:val="a1"/>
    <w:qFormat/>
    <w:rPr>
      <w:rFonts w:ascii="Times New Roman" w:hAnsi="Times New Roman" w:cs="Times New Roman" w:hint="default"/>
      <w:b/>
      <w:sz w:val="24"/>
    </w:rPr>
  </w:style>
  <w:style w:type="character" w:customStyle="1" w:styleId="13">
    <w:name w:val="标题 1 字符"/>
    <w:basedOn w:val="a1"/>
    <w:qFormat/>
    <w:rPr>
      <w:rFonts w:ascii="宋体" w:eastAsia="宋体" w:hAnsi="宋体" w:cs="宋体" w:hint="eastAsia"/>
      <w:b/>
      <w:kern w:val="44"/>
      <w:sz w:val="32"/>
    </w:rPr>
  </w:style>
  <w:style w:type="character" w:customStyle="1" w:styleId="Char9">
    <w:name w:val="标题 Char"/>
    <w:basedOn w:val="a1"/>
    <w:qFormat/>
    <w:rPr>
      <w:rFonts w:ascii="Helvetica-Narrow" w:eastAsia="Helvetica-Narrow" w:hAnsi="Helvetica-Narrow" w:cs="Helvetica-Narrow" w:hint="default"/>
      <w:b/>
      <w:i/>
      <w:sz w:val="28"/>
    </w:rPr>
  </w:style>
  <w:style w:type="character" w:customStyle="1" w:styleId="14">
    <w:name w:val="未处理的提及1"/>
    <w:basedOn w:val="a1"/>
    <w:qFormat/>
    <w:rPr>
      <w:color w:val="808080"/>
      <w:shd w:val="clear" w:color="auto" w:fill="E6E6E6"/>
    </w:rPr>
  </w:style>
  <w:style w:type="character" w:customStyle="1" w:styleId="Char1d">
    <w:name w:val="日期 Char1"/>
    <w:basedOn w:val="a1"/>
    <w:qFormat/>
    <w:rPr>
      <w:kern w:val="2"/>
      <w:sz w:val="21"/>
      <w:szCs w:val="22"/>
    </w:rPr>
  </w:style>
  <w:style w:type="character" w:customStyle="1" w:styleId="2CharChar1">
    <w:name w:val="标题 2 Char Char1"/>
    <w:basedOn w:val="a1"/>
    <w:qFormat/>
    <w:rPr>
      <w:rFonts w:ascii="Arial" w:eastAsia="黑体" w:hAnsi="Arial" w:cs="Arial" w:hint="default"/>
      <w:kern w:val="2"/>
      <w:sz w:val="24"/>
      <w:szCs w:val="24"/>
      <w:lang w:val="en-US" w:eastAsia="zh-CN"/>
    </w:rPr>
  </w:style>
  <w:style w:type="character" w:customStyle="1" w:styleId="StyleStyleHeading11h1h11Head1NonumbersBefore12ptAfterCharChar">
    <w:name w:val="Style Style Heading 1ü1h1h11Head1No numbers + Before:  12 pt After:... Char Char"/>
    <w:basedOn w:val="a1"/>
    <w:qFormat/>
    <w:rPr>
      <w:rFonts w:ascii="黑体" w:eastAsia="黑体" w:hAnsi="宋体" w:cs="宋体" w:hint="eastAsia"/>
      <w:bCs/>
      <w:smallCaps/>
      <w:kern w:val="44"/>
      <w:sz w:val="28"/>
      <w:szCs w:val="32"/>
      <w:lang w:val="en-US" w:eastAsia="zh-CN" w:bidi="ar"/>
    </w:rPr>
  </w:style>
  <w:style w:type="character" w:customStyle="1" w:styleId="Char1e">
    <w:name w:val="批注主题 Char1"/>
    <w:basedOn w:val="a1"/>
    <w:qFormat/>
    <w:rPr>
      <w:rFonts w:ascii="Times New Roman" w:hAnsi="Times New Roman" w:cs="Times New Roman" w:hint="default"/>
      <w:b/>
      <w:bCs/>
    </w:rPr>
  </w:style>
  <w:style w:type="character" w:customStyle="1" w:styleId="CharChar1">
    <w:name w:val="Char Char1"/>
    <w:basedOn w:val="a1"/>
    <w:qFormat/>
    <w:rPr>
      <w:kern w:val="2"/>
      <w:sz w:val="24"/>
      <w:szCs w:val="24"/>
      <w:lang w:eastAsia="zh-TW"/>
    </w:rPr>
  </w:style>
  <w:style w:type="character" w:customStyle="1" w:styleId="Chara">
    <w:name w:val="批注框文本 Char"/>
    <w:basedOn w:val="a1"/>
    <w:qFormat/>
    <w:rPr>
      <w:sz w:val="18"/>
      <w:szCs w:val="18"/>
    </w:rPr>
  </w:style>
  <w:style w:type="character" w:customStyle="1" w:styleId="Char1f">
    <w:name w:val="正文文本 Char1"/>
    <w:basedOn w:val="a1"/>
    <w:qFormat/>
    <w:rPr>
      <w:rFonts w:ascii="Times New Roman" w:hAnsi="Times New Roman" w:cs="Times New Roman" w:hint="default"/>
    </w:rPr>
  </w:style>
  <w:style w:type="character" w:customStyle="1" w:styleId="Char">
    <w:name w:val="正文首行缩进 Char"/>
    <w:basedOn w:val="Charb"/>
    <w:link w:val="afa"/>
    <w:qFormat/>
    <w:rPr>
      <w:rFonts w:ascii="Arial" w:hAnsi="Arial" w:cs="Arial" w:hint="default"/>
      <w:sz w:val="22"/>
      <w:lang w:val="en-AU" w:eastAsia="en-US"/>
    </w:rPr>
  </w:style>
  <w:style w:type="character" w:customStyle="1" w:styleId="Charb">
    <w:name w:val="正文文本 Char"/>
    <w:basedOn w:val="a1"/>
    <w:qFormat/>
    <w:rPr>
      <w:sz w:val="21"/>
    </w:rPr>
  </w:style>
  <w:style w:type="paragraph" w:customStyle="1" w:styleId="x1">
    <w:name w:val="x1"/>
    <w:basedOn w:val="a"/>
    <w:qFormat/>
    <w:pPr>
      <w:tabs>
        <w:tab w:val="left" w:pos="567"/>
      </w:tabs>
      <w:spacing w:line="360" w:lineRule="auto"/>
      <w:outlineLvl w:val="1"/>
    </w:pPr>
    <w:rPr>
      <w:rFonts w:ascii="宋体" w:eastAsia="宋体" w:hAnsi="宋体" w:cs="Times New Roman" w:hint="eastAsia"/>
      <w:b/>
      <w:bCs/>
      <w:kern w:val="0"/>
      <w:sz w:val="24"/>
      <w:szCs w:val="20"/>
    </w:rPr>
  </w:style>
  <w:style w:type="character" w:customStyle="1" w:styleId="4Char">
    <w:name w:val="标题 4 Char"/>
    <w:basedOn w:val="a1"/>
    <w:qFormat/>
    <w:rPr>
      <w:rFonts w:ascii="Cambria" w:eastAsia="Cambria" w:hAnsi="Cambria" w:cs="Cambria" w:hint="default"/>
      <w:b/>
      <w:sz w:val="28"/>
    </w:rPr>
  </w:style>
  <w:style w:type="character" w:customStyle="1" w:styleId="CharChar5">
    <w:name w:val="Char Char5"/>
    <w:basedOn w:val="a1"/>
    <w:qFormat/>
    <w:rPr>
      <w:rFonts w:ascii="Arial" w:hAnsi="Arial" w:cs="Arial" w:hint="default"/>
      <w:lang w:val="en-AU" w:eastAsia="en-US"/>
    </w:rPr>
  </w:style>
  <w:style w:type="character" w:customStyle="1" w:styleId="Char1f0">
    <w:name w:val="页脚 Char1"/>
    <w:basedOn w:val="a1"/>
    <w:qFormat/>
    <w:rPr>
      <w:rFonts w:ascii="宋体" w:eastAsia="宋体" w:hAnsi="宋体" w:cs="宋体" w:hint="eastAsia"/>
      <w:kern w:val="2"/>
      <w:sz w:val="18"/>
      <w:lang w:val="en-US" w:eastAsia="zh-CN"/>
    </w:rPr>
  </w:style>
  <w:style w:type="character" w:customStyle="1" w:styleId="Charc">
    <w:name w:val="尾注文本 Char"/>
    <w:basedOn w:val="a1"/>
    <w:qFormat/>
    <w:rPr>
      <w:rFonts w:ascii="Arial" w:hAnsi="Arial" w:cs="Arial" w:hint="default"/>
      <w:lang w:val="en-AU" w:eastAsia="en-US"/>
    </w:rPr>
  </w:style>
  <w:style w:type="character" w:customStyle="1" w:styleId="9Char">
    <w:name w:val="标题 9 Char"/>
    <w:basedOn w:val="a1"/>
    <w:qFormat/>
    <w:rPr>
      <w:rFonts w:ascii="Cambria" w:eastAsia="Cambria" w:hAnsi="Cambria" w:cs="Cambria" w:hint="default"/>
    </w:rPr>
  </w:style>
  <w:style w:type="character" w:customStyle="1" w:styleId="Chard">
    <w:name w:val="项 Char"/>
    <w:basedOn w:val="a1"/>
    <w:qFormat/>
    <w:rPr>
      <w:rFonts w:ascii="Arial" w:eastAsia="宋体" w:hAnsi="Arial" w:cs="Arial" w:hint="default"/>
      <w:bCs/>
      <w:kern w:val="2"/>
      <w:sz w:val="24"/>
      <w:szCs w:val="28"/>
      <w:lang w:val="en-US" w:eastAsia="zh-CN" w:bidi="ar"/>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HTMLChar0">
    <w:name w:val="HTML 地址 Char"/>
    <w:basedOn w:val="a1"/>
    <w:qFormat/>
    <w:rPr>
      <w:rFonts w:ascii="Arial" w:hAnsi="Arial" w:cs="Arial" w:hint="default"/>
      <w:i/>
      <w:iCs/>
      <w:sz w:val="22"/>
      <w:lang w:val="en-AU" w:eastAsia="en-US"/>
    </w:rPr>
  </w:style>
  <w:style w:type="character" w:customStyle="1" w:styleId="webdict1">
    <w:name w:val="webdict1"/>
    <w:basedOn w:val="a1"/>
    <w:qFormat/>
    <w:rPr>
      <w:rFonts w:ascii="Times New Roman" w:hAnsi="Times New Roman" w:cs="Times New Roman" w:hint="default"/>
      <w:b/>
      <w:bCs/>
    </w:rPr>
  </w:style>
  <w:style w:type="character" w:customStyle="1" w:styleId="Chare">
    <w:name w:val="日期 Char"/>
    <w:basedOn w:val="a1"/>
    <w:qFormat/>
    <w:rPr>
      <w:sz w:val="21"/>
    </w:rPr>
  </w:style>
  <w:style w:type="character" w:customStyle="1" w:styleId="1Char">
    <w:name w:val="标题 1 Char"/>
    <w:basedOn w:val="a1"/>
    <w:qFormat/>
    <w:rPr>
      <w:rFonts w:ascii="Times New Roman" w:hAnsi="Times New Roman" w:cs="Times New Roman" w:hint="default"/>
      <w:b/>
      <w:kern w:val="44"/>
      <w:sz w:val="44"/>
    </w:rPr>
  </w:style>
  <w:style w:type="character" w:customStyle="1" w:styleId="2Char0">
    <w:name w:val="标题 2 Char"/>
    <w:basedOn w:val="a1"/>
    <w:qFormat/>
    <w:rPr>
      <w:rFonts w:ascii="Cambria" w:eastAsia="Cambria" w:hAnsi="Cambria" w:cs="Cambria" w:hint="default"/>
      <w:b/>
      <w:sz w:val="32"/>
    </w:rPr>
  </w:style>
  <w:style w:type="character" w:customStyle="1" w:styleId="5Char">
    <w:name w:val="标题 5 Char"/>
    <w:basedOn w:val="a1"/>
    <w:qFormat/>
    <w:rPr>
      <w:rFonts w:ascii="Times New Roman" w:hAnsi="Times New Roman" w:cs="Times New Roman" w:hint="default"/>
      <w:b/>
      <w:sz w:val="28"/>
    </w:rPr>
  </w:style>
  <w:style w:type="character" w:customStyle="1" w:styleId="6Char">
    <w:name w:val="标题 6 Char"/>
    <w:basedOn w:val="a1"/>
    <w:qFormat/>
    <w:rPr>
      <w:rFonts w:ascii="Cambria" w:eastAsia="Cambria" w:hAnsi="Cambria" w:cs="Cambria" w:hint="default"/>
      <w:b/>
      <w:sz w:val="24"/>
    </w:rPr>
  </w:style>
  <w:style w:type="character" w:customStyle="1" w:styleId="8Char">
    <w:name w:val="标题 8 Char"/>
    <w:basedOn w:val="a1"/>
    <w:qFormat/>
    <w:rPr>
      <w:rFonts w:ascii="Cambria" w:eastAsia="Cambria" w:hAnsi="Cambria" w:cs="Cambria" w:hint="default"/>
      <w:sz w:val="24"/>
    </w:rPr>
  </w:style>
  <w:style w:type="character" w:customStyle="1" w:styleId="Charf">
    <w:name w:val="宏文本 Char"/>
    <w:basedOn w:val="a1"/>
    <w:qFormat/>
    <w:rPr>
      <w:rFonts w:ascii="Courier New" w:hAnsi="Courier New" w:cs="Courier New" w:hint="default"/>
      <w:lang w:val="en-AU" w:eastAsia="en-US"/>
    </w:rPr>
  </w:style>
  <w:style w:type="character" w:customStyle="1" w:styleId="Charf0">
    <w:name w:val="正文+首行缩进 Char"/>
    <w:basedOn w:val="a1"/>
    <w:qFormat/>
    <w:rPr>
      <w:rFonts w:ascii="宋体" w:eastAsia="宋体" w:hAnsi="宋体" w:cs="宋体" w:hint="eastAsia"/>
      <w:sz w:val="24"/>
    </w:rPr>
  </w:style>
  <w:style w:type="character" w:customStyle="1" w:styleId="Charf1">
    <w:name w:val="注释标题 Char"/>
    <w:basedOn w:val="a1"/>
    <w:qFormat/>
    <w:rPr>
      <w:rFonts w:ascii="Arial" w:hAnsi="Arial" w:cs="Arial" w:hint="default"/>
      <w:sz w:val="22"/>
      <w:lang w:val="en-AU" w:eastAsia="en-US"/>
    </w:rPr>
  </w:style>
  <w:style w:type="character" w:customStyle="1" w:styleId="Charf2">
    <w:name w:val="文档结构图 Char"/>
    <w:basedOn w:val="a1"/>
    <w:qFormat/>
    <w:rPr>
      <w:rFonts w:ascii="Arial" w:hAnsi="Arial" w:cs="Arial" w:hint="default"/>
      <w:sz w:val="22"/>
      <w:shd w:val="clear" w:color="auto" w:fill="000080"/>
    </w:rPr>
  </w:style>
  <w:style w:type="character" w:customStyle="1" w:styleId="Charf3">
    <w:name w:val="批注文字 Char"/>
    <w:basedOn w:val="a1"/>
    <w:qFormat/>
    <w:rPr>
      <w:sz w:val="21"/>
    </w:rPr>
  </w:style>
  <w:style w:type="character" w:customStyle="1" w:styleId="Charf4">
    <w:name w:val="称呼 Char"/>
    <w:basedOn w:val="a1"/>
    <w:qFormat/>
    <w:rPr>
      <w:rFonts w:ascii="Arial" w:hAnsi="Arial" w:cs="Arial" w:hint="default"/>
      <w:sz w:val="22"/>
      <w:lang w:val="en-AU" w:eastAsia="en-US"/>
    </w:rPr>
  </w:style>
  <w:style w:type="character" w:customStyle="1" w:styleId="Char24">
    <w:name w:val="页眉 Char2"/>
    <w:basedOn w:val="a1"/>
    <w:qFormat/>
    <w:rPr>
      <w:rFonts w:ascii="Times New Roman" w:eastAsia="宋体" w:hAnsi="Times New Roman" w:cs="Times New Roman" w:hint="default"/>
      <w:kern w:val="0"/>
      <w:sz w:val="18"/>
      <w:szCs w:val="18"/>
    </w:rPr>
  </w:style>
  <w:style w:type="character" w:customStyle="1" w:styleId="3Char0">
    <w:name w:val="正文文本 3 Char"/>
    <w:basedOn w:val="a1"/>
    <w:qFormat/>
    <w:rPr>
      <w:rFonts w:ascii="Arial" w:hAnsi="Arial" w:cs="Arial" w:hint="default"/>
      <w:sz w:val="16"/>
      <w:szCs w:val="16"/>
      <w:lang w:val="en-AU" w:eastAsia="en-US"/>
    </w:rPr>
  </w:style>
  <w:style w:type="character" w:customStyle="1" w:styleId="Charf5">
    <w:name w:val="结束语 Char"/>
    <w:basedOn w:val="a1"/>
    <w:qFormat/>
    <w:rPr>
      <w:rFonts w:ascii="Arial" w:hAnsi="Arial" w:cs="Arial" w:hint="default"/>
      <w:sz w:val="22"/>
      <w:lang w:val="en-AU" w:eastAsia="en-US"/>
    </w:rPr>
  </w:style>
  <w:style w:type="character" w:customStyle="1" w:styleId="Char1f1">
    <w:name w:val="正文文本缩进 Char1"/>
    <w:basedOn w:val="a1"/>
    <w:qFormat/>
  </w:style>
  <w:style w:type="character" w:customStyle="1" w:styleId="2Char3">
    <w:name w:val="正文文本缩进 2 Char"/>
    <w:basedOn w:val="a1"/>
    <w:qFormat/>
    <w:rPr>
      <w:kern w:val="2"/>
      <w:sz w:val="21"/>
      <w:szCs w:val="22"/>
    </w:rPr>
  </w:style>
  <w:style w:type="character" w:customStyle="1" w:styleId="Charf6">
    <w:name w:val="页眉 Char"/>
    <w:basedOn w:val="a1"/>
    <w:qFormat/>
    <w:rPr>
      <w:sz w:val="18"/>
    </w:rPr>
  </w:style>
  <w:style w:type="character" w:customStyle="1" w:styleId="Charf7">
    <w:name w:val="副标题 Char"/>
    <w:basedOn w:val="a1"/>
    <w:qFormat/>
    <w:rPr>
      <w:rFonts w:ascii="Arial" w:hAnsi="Arial" w:cs="Arial" w:hint="default"/>
      <w:sz w:val="24"/>
      <w:szCs w:val="24"/>
      <w:lang w:val="en-AU" w:eastAsia="en-US"/>
    </w:rPr>
  </w:style>
  <w:style w:type="character" w:customStyle="1" w:styleId="Charf8">
    <w:name w:val="脚注文本 Char"/>
    <w:basedOn w:val="a1"/>
    <w:qFormat/>
    <w:rPr>
      <w:rFonts w:ascii="Arial" w:hAnsi="Arial" w:cs="Arial" w:hint="default"/>
      <w:lang w:val="en-AU" w:eastAsia="en-US"/>
    </w:rPr>
  </w:style>
  <w:style w:type="character" w:customStyle="1" w:styleId="4Char0">
    <w:name w:val="条款4 Char"/>
    <w:basedOn w:val="a1"/>
    <w:qFormat/>
    <w:rPr>
      <w:rFonts w:ascii="宋体" w:eastAsia="宋体" w:hAnsi="宋体" w:cs="宋体" w:hint="eastAsia"/>
      <w:sz w:val="24"/>
    </w:rPr>
  </w:style>
  <w:style w:type="character" w:customStyle="1" w:styleId="3Char3">
    <w:name w:val="正文文本缩进 3 Char"/>
    <w:basedOn w:val="a1"/>
    <w:qFormat/>
    <w:rPr>
      <w:sz w:val="16"/>
      <w:szCs w:val="16"/>
    </w:rPr>
  </w:style>
  <w:style w:type="character" w:customStyle="1" w:styleId="3Char11">
    <w:name w:val="正文文本缩进 3 Char1"/>
    <w:basedOn w:val="a1"/>
    <w:qFormat/>
    <w:rPr>
      <w:rFonts w:ascii="Times New Roman" w:hAnsi="Times New Roman" w:cs="Times New Roman" w:hint="default"/>
      <w:sz w:val="16"/>
      <w:szCs w:val="16"/>
    </w:rPr>
  </w:style>
  <w:style w:type="character" w:customStyle="1" w:styleId="2Char4">
    <w:name w:val="正文文本 2 Char"/>
    <w:basedOn w:val="a1"/>
    <w:link w:val="210"/>
    <w:qFormat/>
    <w:rPr>
      <w:sz w:val="21"/>
    </w:rPr>
  </w:style>
  <w:style w:type="paragraph" w:customStyle="1" w:styleId="210">
    <w:name w:val="正文文本 21"/>
    <w:basedOn w:val="a"/>
    <w:link w:val="2Char4"/>
    <w:qFormat/>
    <w:pPr>
      <w:adjustRightInd w:val="0"/>
      <w:spacing w:after="120" w:line="480" w:lineRule="auto"/>
    </w:pPr>
    <w:rPr>
      <w:rFonts w:ascii="Calibri" w:eastAsia="宋体" w:hAnsi="Calibri" w:cs="Times New Roman"/>
      <w:kern w:val="0"/>
      <w:szCs w:val="20"/>
    </w:rPr>
  </w:style>
  <w:style w:type="character" w:customStyle="1" w:styleId="2Char11">
    <w:name w:val="正文文本 2 Char1"/>
    <w:basedOn w:val="a1"/>
    <w:qFormat/>
    <w:rPr>
      <w:rFonts w:ascii="Arial" w:hAnsi="Arial" w:cs="Arial" w:hint="default"/>
      <w:sz w:val="22"/>
      <w:lang w:val="en-AU" w:eastAsia="en-US"/>
    </w:rPr>
  </w:style>
  <w:style w:type="character" w:customStyle="1" w:styleId="Charf9">
    <w:name w:val="信息标题 Char"/>
    <w:basedOn w:val="a1"/>
    <w:qFormat/>
    <w:rPr>
      <w:rFonts w:ascii="Arial" w:hAnsi="Arial" w:cs="Arial" w:hint="default"/>
      <w:sz w:val="24"/>
      <w:szCs w:val="24"/>
      <w:shd w:val="pct20" w:color="auto" w:fill="auto"/>
      <w:lang w:val="en-AU" w:eastAsia="en-US"/>
    </w:rPr>
  </w:style>
  <w:style w:type="character" w:customStyle="1" w:styleId="Charfa">
    <w:name w:val="批注主题 Char"/>
    <w:basedOn w:val="Charf3"/>
    <w:qFormat/>
    <w:rPr>
      <w:b/>
      <w:bCs/>
      <w:sz w:val="21"/>
    </w:rPr>
  </w:style>
  <w:style w:type="character" w:customStyle="1" w:styleId="Anrede1IhrZeichen">
    <w:name w:val="Anrede1IhrZeichen"/>
    <w:basedOn w:val="a1"/>
    <w:qFormat/>
    <w:rPr>
      <w:rFonts w:ascii="Arial" w:hAnsi="Arial" w:cs="Arial" w:hint="default"/>
      <w:sz w:val="20"/>
    </w:rPr>
  </w:style>
  <w:style w:type="character" w:customStyle="1" w:styleId="aff3">
    <w:name w:val="批注主题 字符"/>
    <w:basedOn w:val="a1"/>
    <w:qFormat/>
    <w:rPr>
      <w:b/>
      <w:bCs/>
    </w:rPr>
  </w:style>
  <w:style w:type="character" w:customStyle="1" w:styleId="Char25">
    <w:name w:val="日期 Char2"/>
    <w:basedOn w:val="a1"/>
    <w:qFormat/>
    <w:rPr>
      <w:rFonts w:ascii="Times New Roman" w:eastAsia="宋体" w:hAnsi="Times New Roman" w:cs="Times New Roman" w:hint="default"/>
      <w:kern w:val="0"/>
      <w:szCs w:val="20"/>
    </w:rPr>
  </w:style>
  <w:style w:type="character" w:customStyle="1" w:styleId="15">
    <w:name w:val="页码1"/>
    <w:basedOn w:val="a1"/>
    <w:qFormat/>
  </w:style>
  <w:style w:type="character" w:customStyle="1" w:styleId="Char26">
    <w:name w:val="正文文本缩进 Char2"/>
    <w:basedOn w:val="a1"/>
    <w:qFormat/>
    <w:rPr>
      <w:rFonts w:ascii="Times New Roman" w:eastAsia="宋体" w:hAnsi="Times New Roman" w:cs="Times New Roman" w:hint="default"/>
      <w:kern w:val="0"/>
      <w:szCs w:val="20"/>
    </w:rPr>
  </w:style>
  <w:style w:type="character" w:customStyle="1" w:styleId="110">
    <w:name w:val="未处理的提及11"/>
    <w:basedOn w:val="a1"/>
    <w:qFormat/>
    <w:rPr>
      <w:color w:val="808080"/>
      <w:shd w:val="clear" w:color="auto" w:fill="E6E6E6"/>
    </w:rPr>
  </w:style>
  <w:style w:type="character" w:customStyle="1" w:styleId="readmaillocationtip">
    <w:name w:val="readmail_locationtip"/>
    <w:basedOn w:val="a1"/>
    <w:qFormat/>
  </w:style>
  <w:style w:type="character" w:customStyle="1" w:styleId="CharChar6">
    <w:name w:val="Char Char6"/>
    <w:basedOn w:val="a1"/>
    <w:qFormat/>
    <w:rPr>
      <w:rFonts w:ascii="仿宋_GB2312" w:eastAsia="仿宋_GB2312" w:cs="仿宋_GB2312" w:hint="eastAsia"/>
      <w:kern w:val="2"/>
      <w:sz w:val="24"/>
      <w:lang w:val="en-US" w:eastAsia="zh-CN" w:bidi="ar"/>
    </w:rPr>
  </w:style>
  <w:style w:type="character" w:customStyle="1" w:styleId="CharChar0">
    <w:name w:val="注 Char Char"/>
    <w:basedOn w:val="a1"/>
    <w:qFormat/>
    <w:rPr>
      <w:rFonts w:ascii="Arial" w:eastAsia="宋体" w:hAnsi="Arial" w:cs="Arial" w:hint="default"/>
      <w:kern w:val="2"/>
      <w:sz w:val="24"/>
      <w:szCs w:val="24"/>
      <w:lang w:val="en-US" w:eastAsia="zh-CN" w:bidi="ar"/>
    </w:rPr>
  </w:style>
  <w:style w:type="character" w:customStyle="1" w:styleId="Charfb">
    <w:name w:val="列出段落 Char"/>
    <w:basedOn w:val="a1"/>
    <w:qFormat/>
    <w:rPr>
      <w:rFonts w:ascii="PMingLiU" w:eastAsia="PMingLiU" w:hAnsi="PMingLiU" w:cs="PMingLiU" w:hint="eastAsia"/>
      <w:sz w:val="24"/>
      <w:szCs w:val="24"/>
      <w:lang w:eastAsia="zh-TW"/>
    </w:rPr>
  </w:style>
  <w:style w:type="character" w:customStyle="1" w:styleId="CharChar7">
    <w:name w:val="Char Char7"/>
    <w:basedOn w:val="a1"/>
    <w:qFormat/>
    <w:rPr>
      <w:rFonts w:ascii="宋体" w:eastAsia="宋体" w:hAnsi="宋体" w:cs="宋体" w:hint="eastAsia"/>
      <w:kern w:val="2"/>
      <w:sz w:val="16"/>
      <w:szCs w:val="16"/>
      <w:lang w:val="en-US" w:eastAsia="zh-CN" w:bidi="ar"/>
    </w:rPr>
  </w:style>
  <w:style w:type="character" w:customStyle="1" w:styleId="1Char0">
    <w:name w:val="ü1 Char"/>
    <w:basedOn w:val="a1"/>
    <w:qFormat/>
    <w:rPr>
      <w:rFonts w:ascii="黑体" w:eastAsia="黑体" w:hAnsi="宋体" w:cs="黑体" w:hint="eastAsia"/>
      <w:bCs/>
      <w:kern w:val="44"/>
      <w:sz w:val="28"/>
      <w:szCs w:val="44"/>
      <w:lang w:val="en-US" w:eastAsia="zh-CN" w:bidi="ar"/>
    </w:rPr>
  </w:style>
  <w:style w:type="character" w:customStyle="1" w:styleId="Char27">
    <w:name w:val="批注主题 Char2"/>
    <w:basedOn w:val="a1"/>
    <w:qFormat/>
    <w:rPr>
      <w:rFonts w:ascii="Times New Roman" w:eastAsia="宋体" w:hAnsi="Times New Roman" w:cs="Times New Roman" w:hint="default"/>
      <w:b/>
      <w:bCs/>
      <w:kern w:val="0"/>
      <w:szCs w:val="20"/>
    </w:rPr>
  </w:style>
  <w:style w:type="character" w:customStyle="1" w:styleId="font11">
    <w:name w:val="font11"/>
    <w:basedOn w:val="a1"/>
    <w:qFormat/>
    <w:rPr>
      <w:rFonts w:ascii="宋体" w:eastAsia="宋体" w:hAnsi="宋体" w:cs="宋体" w:hint="eastAsia"/>
      <w:b/>
      <w:bCs/>
      <w:color w:val="000000"/>
      <w:sz w:val="22"/>
      <w:szCs w:val="22"/>
      <w:u w:val="none"/>
    </w:rPr>
  </w:style>
  <w:style w:type="character" w:customStyle="1" w:styleId="CharChar2">
    <w:name w:val="Char Char2"/>
    <w:basedOn w:val="a1"/>
    <w:qFormat/>
    <w:rPr>
      <w:rFonts w:ascii="Arial" w:hAnsi="Arial" w:cs="Arial" w:hint="default"/>
      <w:lang w:val="en-AU" w:eastAsia="en-US"/>
    </w:rPr>
  </w:style>
  <w:style w:type="character" w:customStyle="1" w:styleId="apple-converted-space">
    <w:name w:val="apple-converted-space"/>
    <w:basedOn w:val="a1"/>
    <w:qFormat/>
  </w:style>
  <w:style w:type="character" w:customStyle="1" w:styleId="CharChar3">
    <w:name w:val="题注_表 Char Char"/>
    <w:basedOn w:val="a1"/>
    <w:qFormat/>
    <w:rPr>
      <w:rFonts w:ascii="Arial" w:eastAsia="黑体" w:hAnsi="Arial" w:cs="Arial" w:hint="default"/>
      <w:sz w:val="24"/>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Char1f2">
    <w:name w:val="页眉 Char1"/>
    <w:basedOn w:val="a1"/>
    <w:qFormat/>
    <w:rPr>
      <w:rFonts w:ascii="宋体" w:eastAsia="宋体" w:hAnsi="宋体" w:cs="宋体" w:hint="eastAsia"/>
      <w:lang w:val="en-US" w:eastAsia="zh-CN"/>
    </w:rPr>
  </w:style>
  <w:style w:type="character" w:customStyle="1" w:styleId="Charfc">
    <w:name w:val="二级条 Char"/>
    <w:basedOn w:val="a1"/>
    <w:qFormat/>
    <w:rPr>
      <w:rFonts w:ascii="黑体" w:eastAsia="黑体" w:hAnsi="宋体" w:cs="黑体" w:hint="eastAsia"/>
      <w:bCs/>
      <w:kern w:val="2"/>
      <w:sz w:val="24"/>
      <w:szCs w:val="32"/>
      <w:lang w:val="en-US" w:eastAsia="zh-CN" w:bidi="ar"/>
    </w:rPr>
  </w:style>
  <w:style w:type="character" w:customStyle="1" w:styleId="aff4">
    <w:name w:val="页眉 字符"/>
    <w:basedOn w:val="a1"/>
    <w:qFormat/>
    <w:rPr>
      <w:sz w:val="18"/>
      <w:szCs w:val="18"/>
    </w:rPr>
  </w:style>
  <w:style w:type="character" w:customStyle="1" w:styleId="google-src-text">
    <w:name w:val="google-src-text"/>
    <w:basedOn w:val="a1"/>
    <w:qFormat/>
  </w:style>
  <w:style w:type="character" w:customStyle="1" w:styleId="webdict">
    <w:name w:val="webdict"/>
    <w:basedOn w:val="a1"/>
    <w:qFormat/>
  </w:style>
  <w:style w:type="character" w:customStyle="1" w:styleId="StyleHeading11h1h11Head1NonumbersBefore12ptAfterCharChar">
    <w:name w:val="Style Heading 1ü1h1h11Head1No numbers + Before:  12 pt After:... Char Char"/>
    <w:basedOn w:val="a1"/>
    <w:qFormat/>
    <w:rPr>
      <w:rFonts w:ascii="黑体" w:eastAsia="黑体" w:hAnsi="宋体" w:cs="宋体" w:hint="eastAsia"/>
      <w:bCs/>
      <w:smallCaps/>
      <w:kern w:val="44"/>
      <w:sz w:val="28"/>
      <w:szCs w:val="32"/>
      <w:lang w:val="en-US" w:eastAsia="zh-CN" w:bidi="ar"/>
    </w:rPr>
  </w:style>
  <w:style w:type="character" w:customStyle="1" w:styleId="NoSpacingChar">
    <w:name w:val="No Spacing Char"/>
    <w:basedOn w:val="a1"/>
    <w:qFormat/>
    <w:rPr>
      <w:kern w:val="2"/>
      <w:sz w:val="22"/>
      <w:szCs w:val="22"/>
    </w:rPr>
  </w:style>
  <w:style w:type="character" w:customStyle="1" w:styleId="aff5">
    <w:name w:val="列表段落 字符"/>
    <w:basedOn w:val="a1"/>
    <w:qFormat/>
    <w:rPr>
      <w:kern w:val="2"/>
      <w:sz w:val="21"/>
      <w:szCs w:val="22"/>
    </w:rPr>
  </w:style>
  <w:style w:type="character" w:customStyle="1" w:styleId="Char28">
    <w:name w:val="页脚 Char2"/>
    <w:basedOn w:val="a1"/>
    <w:qFormat/>
    <w:rPr>
      <w:rFonts w:ascii="Times New Roman" w:eastAsia="宋体" w:hAnsi="Times New Roman" w:cs="Times New Roman" w:hint="default"/>
      <w:kern w:val="0"/>
      <w:sz w:val="18"/>
      <w:szCs w:val="18"/>
    </w:rPr>
  </w:style>
  <w:style w:type="character" w:customStyle="1" w:styleId="font21">
    <w:name w:val="font21"/>
    <w:basedOn w:val="a1"/>
    <w:qFormat/>
    <w:rPr>
      <w:rFonts w:ascii="宋体" w:eastAsia="宋体" w:hAnsi="宋体" w:cs="宋体" w:hint="eastAsia"/>
      <w:b/>
      <w:bCs/>
      <w:color w:val="E26B0A"/>
      <w:sz w:val="22"/>
      <w:szCs w:val="22"/>
      <w:u w:val="none"/>
    </w:rPr>
  </w:style>
  <w:style w:type="character" w:customStyle="1" w:styleId="aff6">
    <w:name w:val="列出段落 字符"/>
    <w:basedOn w:val="a1"/>
    <w:qFormat/>
    <w:rPr>
      <w:sz w:val="24"/>
      <w:szCs w:val="24"/>
    </w:rPr>
  </w:style>
  <w:style w:type="character" w:customStyle="1" w:styleId="CharChar10">
    <w:name w:val="Char Char10"/>
    <w:basedOn w:val="a1"/>
    <w:qFormat/>
    <w:rPr>
      <w:rFonts w:ascii="Arial" w:eastAsia="宋体" w:hAnsi="Arial" w:cs="Arial" w:hint="default"/>
      <w:kern w:val="2"/>
      <w:sz w:val="24"/>
      <w:szCs w:val="21"/>
      <w:lang w:val="en-US" w:eastAsia="zh-CN" w:bidi="ar"/>
    </w:rPr>
  </w:style>
  <w:style w:type="character" w:customStyle="1" w:styleId="shorttext">
    <w:name w:val="short_text"/>
    <w:basedOn w:val="a1"/>
    <w:qFormat/>
  </w:style>
  <w:style w:type="character" w:customStyle="1" w:styleId="CharChar4">
    <w:name w:val="无级项 Char Char"/>
    <w:basedOn w:val="a1"/>
    <w:qFormat/>
    <w:rPr>
      <w:rFonts w:ascii="Arial" w:eastAsia="宋体" w:hAnsi="Arial" w:cs="Arial" w:hint="default"/>
      <w:lang w:val="en-US" w:eastAsia="zh-CN" w:bidi="ar"/>
    </w:rPr>
  </w:style>
  <w:style w:type="character" w:customStyle="1" w:styleId="CharChar30">
    <w:name w:val="Char Char3"/>
    <w:basedOn w:val="a1"/>
    <w:qFormat/>
    <w:rPr>
      <w:rFonts w:ascii="楷体_GB2312" w:eastAsia="楷体_GB2312" w:cs="楷体_GB2312" w:hint="eastAsia"/>
      <w:kern w:val="2"/>
      <w:sz w:val="18"/>
      <w:szCs w:val="18"/>
      <w:lang w:val="en-US" w:eastAsia="zh-CN" w:bidi="ar"/>
    </w:rPr>
  </w:style>
  <w:style w:type="character" w:customStyle="1" w:styleId="Char1f3">
    <w:name w:val="批注框文本 Char1"/>
    <w:basedOn w:val="a1"/>
    <w:qFormat/>
    <w:rPr>
      <w:rFonts w:ascii="Times New Roman" w:eastAsia="宋体" w:hAnsi="Times New Roman" w:cs="Times New Roman" w:hint="default"/>
      <w:kern w:val="0"/>
      <w:sz w:val="18"/>
      <w:szCs w:val="18"/>
    </w:rPr>
  </w:style>
  <w:style w:type="character" w:customStyle="1" w:styleId="aff7">
    <w:name w:val="批注框文本 字符"/>
    <w:basedOn w:val="a1"/>
    <w:qFormat/>
    <w:rPr>
      <w:sz w:val="18"/>
      <w:szCs w:val="18"/>
    </w:rPr>
  </w:style>
  <w:style w:type="character" w:customStyle="1" w:styleId="aff8">
    <w:name w:val="批注文字 字符"/>
    <w:basedOn w:val="a1"/>
    <w:qFormat/>
  </w:style>
  <w:style w:type="character" w:customStyle="1" w:styleId="2Char12">
    <w:name w:val="正文文本缩进 2 Char1"/>
    <w:basedOn w:val="a1"/>
    <w:qFormat/>
    <w:rPr>
      <w:rFonts w:ascii="Times New Roman" w:eastAsia="宋体" w:hAnsi="Times New Roman" w:cs="Times New Roman" w:hint="default"/>
      <w:kern w:val="0"/>
      <w:szCs w:val="20"/>
    </w:rPr>
  </w:style>
  <w:style w:type="character" w:customStyle="1" w:styleId="Bibliogrphy">
    <w:name w:val="Bibliogrphy"/>
    <w:basedOn w:val="a1"/>
    <w:qFormat/>
  </w:style>
  <w:style w:type="character" w:customStyle="1" w:styleId="tableCharChar">
    <w:name w:val="table Char Char"/>
    <w:basedOn w:val="a1"/>
    <w:qFormat/>
    <w:rPr>
      <w:rFonts w:ascii="MS Mincho" w:eastAsia="MS Mincho" w:hAnsi="MS Mincho" w:cs="MS Mincho" w:hint="eastAsia"/>
      <w:kern w:val="2"/>
      <w:sz w:val="16"/>
      <w:szCs w:val="16"/>
    </w:rPr>
  </w:style>
  <w:style w:type="character" w:customStyle="1" w:styleId="CharChar8">
    <w:name w:val="二级项 Char Char"/>
    <w:basedOn w:val="a1"/>
    <w:qFormat/>
    <w:rPr>
      <w:rFonts w:ascii="Arial" w:eastAsia="宋体" w:hAnsi="Arial" w:cs="Arial" w:hint="default"/>
      <w:i/>
      <w:sz w:val="22"/>
      <w:lang w:val="en-US" w:eastAsia="zh-CN" w:bidi="ar"/>
    </w:rPr>
  </w:style>
  <w:style w:type="character" w:customStyle="1" w:styleId="CharChar9">
    <w:name w:val="Char Char"/>
    <w:basedOn w:val="a1"/>
    <w:qFormat/>
    <w:rPr>
      <w:rFonts w:ascii="楷体_GB2312" w:eastAsia="楷体_GB2312" w:cs="楷体_GB2312" w:hint="eastAsia"/>
      <w:kern w:val="2"/>
      <w:sz w:val="18"/>
      <w:szCs w:val="18"/>
      <w:lang w:val="en-US" w:eastAsia="zh-CN" w:bidi="ar"/>
    </w:rPr>
  </w:style>
  <w:style w:type="character" w:customStyle="1" w:styleId="font41">
    <w:name w:val="font41"/>
    <w:basedOn w:val="a1"/>
    <w:qFormat/>
    <w:rPr>
      <w:rFonts w:ascii="宋体" w:eastAsia="宋体" w:hAnsi="宋体" w:cs="宋体" w:hint="eastAsia"/>
      <w:b/>
      <w:bCs/>
      <w:color w:val="E26B0A"/>
      <w:sz w:val="22"/>
      <w:szCs w:val="22"/>
      <w:u w:val="none"/>
    </w:rPr>
  </w:style>
  <w:style w:type="character" w:customStyle="1" w:styleId="trans">
    <w:name w:val="trans"/>
    <w:basedOn w:val="a1"/>
    <w:qFormat/>
    <w:rPr>
      <w:rFonts w:ascii="Times New Roman" w:hAnsi="Times New Roman" w:cs="Times New Roman" w:hint="default"/>
    </w:rPr>
  </w:style>
  <w:style w:type="character" w:customStyle="1" w:styleId="DateChar">
    <w:name w:val="Date Char"/>
    <w:basedOn w:val="a1"/>
    <w:qFormat/>
    <w:rPr>
      <w:rFonts w:ascii="宋体" w:eastAsia="宋体" w:hAnsi="宋体" w:cs="宋体" w:hint="eastAsia"/>
      <w:kern w:val="2"/>
      <w:sz w:val="24"/>
      <w:lang w:val="en-US" w:eastAsia="zh-CN"/>
    </w:rPr>
  </w:style>
  <w:style w:type="character" w:customStyle="1" w:styleId="Char1f4">
    <w:name w:val="文档结构图 Char1"/>
    <w:basedOn w:val="a1"/>
    <w:qFormat/>
    <w:rPr>
      <w:rFonts w:ascii="Microsoft YaHei UI" w:eastAsia="Microsoft YaHei UI" w:hAnsi="Times New Roman" w:cs="Times New Roman" w:hint="eastAsia"/>
      <w:kern w:val="0"/>
      <w:sz w:val="18"/>
      <w:szCs w:val="18"/>
    </w:rPr>
  </w:style>
  <w:style w:type="character" w:customStyle="1" w:styleId="16">
    <w:name w:val="访问过的超链接1"/>
    <w:basedOn w:val="a1"/>
    <w:qFormat/>
    <w:rPr>
      <w:color w:val="800080"/>
      <w:u w:val="single"/>
    </w:rPr>
  </w:style>
  <w:style w:type="paragraph" w:customStyle="1" w:styleId="111">
    <w:name w:val="索引 11"/>
    <w:basedOn w:val="a"/>
    <w:next w:val="a"/>
    <w:qFormat/>
    <w:pPr>
      <w:adjustRightInd w:val="0"/>
      <w:spacing w:line="312" w:lineRule="atLeast"/>
      <w:ind w:firstLineChars="100" w:firstLine="207"/>
    </w:pPr>
    <w:rPr>
      <w:rFonts w:ascii="Calibri" w:eastAsia="宋体" w:hAnsi="Calibri" w:cs="Times New Roman"/>
      <w:b/>
      <w:bCs/>
      <w:kern w:val="0"/>
      <w:szCs w:val="20"/>
    </w:rPr>
  </w:style>
  <w:style w:type="table" w:customStyle="1" w:styleId="17">
    <w:name w:val="网格型1"/>
    <w:basedOn w:val="a2"/>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30">
    <w:name w:val="日期 Char3"/>
    <w:basedOn w:val="a1"/>
    <w:link w:val="ae"/>
    <w:qFormat/>
    <w:rPr>
      <w:kern w:val="2"/>
      <w:sz w:val="21"/>
      <w:szCs w:val="22"/>
    </w:rPr>
  </w:style>
  <w:style w:type="character" w:customStyle="1" w:styleId="4Char1">
    <w:name w:val="标题 4 Char1"/>
    <w:basedOn w:val="a1"/>
    <w:link w:val="4"/>
    <w:qFormat/>
    <w:rPr>
      <w:rFonts w:ascii="Cambria" w:eastAsia="Cambria" w:hAnsi="Cambria" w:cs="Cambria" w:hint="default"/>
      <w:b/>
      <w:sz w:val="28"/>
    </w:rPr>
  </w:style>
  <w:style w:type="character" w:customStyle="1" w:styleId="Char18">
    <w:name w:val="信息标题 Char1"/>
    <w:basedOn w:val="a1"/>
    <w:link w:val="af6"/>
    <w:qFormat/>
    <w:rPr>
      <w:rFonts w:ascii="Arial" w:hAnsi="Arial" w:cs="Arial" w:hint="default"/>
      <w:sz w:val="24"/>
      <w:szCs w:val="24"/>
      <w:shd w:val="pct20" w:color="auto" w:fill="auto"/>
      <w:lang w:val="en-AU" w:eastAsia="en-US"/>
    </w:rPr>
  </w:style>
  <w:style w:type="character" w:customStyle="1" w:styleId="6Char1">
    <w:name w:val="标题 6 Char1"/>
    <w:basedOn w:val="a1"/>
    <w:link w:val="6"/>
    <w:qFormat/>
    <w:rPr>
      <w:rFonts w:ascii="Cambria" w:eastAsia="Cambria" w:hAnsi="Cambria" w:cs="Cambria" w:hint="default"/>
      <w:b/>
      <w:sz w:val="24"/>
    </w:rPr>
  </w:style>
  <w:style w:type="character" w:customStyle="1" w:styleId="2Char21">
    <w:name w:val="正文文本 2 Char2"/>
    <w:basedOn w:val="a1"/>
    <w:link w:val="21"/>
    <w:qFormat/>
    <w:rPr>
      <w:rFonts w:ascii="Arial" w:hAnsi="Arial" w:cs="Arial" w:hint="default"/>
      <w:sz w:val="22"/>
      <w:lang w:val="en-AU" w:eastAsia="en-US"/>
    </w:rPr>
  </w:style>
  <w:style w:type="character" w:customStyle="1" w:styleId="3Char10">
    <w:name w:val="正文文本 3 Char1"/>
    <w:basedOn w:val="a1"/>
    <w:link w:val="30"/>
    <w:qFormat/>
    <w:rPr>
      <w:rFonts w:ascii="Arial" w:hAnsi="Arial" w:cs="Arial" w:hint="default"/>
      <w:sz w:val="16"/>
      <w:szCs w:val="16"/>
      <w:lang w:val="en-AU" w:eastAsia="en-US"/>
    </w:rPr>
  </w:style>
  <w:style w:type="character" w:customStyle="1" w:styleId="Char13">
    <w:name w:val="结束语 Char1"/>
    <w:basedOn w:val="a1"/>
    <w:link w:val="aa"/>
    <w:qFormat/>
    <w:rPr>
      <w:rFonts w:ascii="Arial" w:hAnsi="Arial" w:cs="Arial" w:hint="default"/>
      <w:sz w:val="22"/>
      <w:lang w:val="en-AU" w:eastAsia="en-US"/>
    </w:rPr>
  </w:style>
  <w:style w:type="character" w:customStyle="1" w:styleId="Char16">
    <w:name w:val="副标题 Char1"/>
    <w:basedOn w:val="a1"/>
    <w:link w:val="af4"/>
    <w:qFormat/>
    <w:rPr>
      <w:rFonts w:ascii="Arial" w:hAnsi="Arial" w:cs="Arial" w:hint="default"/>
      <w:sz w:val="24"/>
      <w:szCs w:val="24"/>
      <w:lang w:val="en-AU" w:eastAsia="en-US"/>
    </w:rPr>
  </w:style>
  <w:style w:type="character" w:customStyle="1" w:styleId="Char11">
    <w:name w:val="电子邮件签名 Char1"/>
    <w:basedOn w:val="a1"/>
    <w:link w:val="a6"/>
    <w:qFormat/>
    <w:rPr>
      <w:rFonts w:ascii="Arial" w:hAnsi="Arial" w:cs="Arial" w:hint="default"/>
      <w:sz w:val="22"/>
      <w:lang w:val="en-AU" w:eastAsia="en-US"/>
    </w:rPr>
  </w:style>
  <w:style w:type="character" w:customStyle="1" w:styleId="3Char1">
    <w:name w:val="标题 3 Char1"/>
    <w:basedOn w:val="a1"/>
    <w:link w:val="3"/>
    <w:qFormat/>
    <w:rPr>
      <w:rFonts w:ascii="Times New Roman" w:hAnsi="Times New Roman" w:cs="Times New Roman" w:hint="default"/>
      <w:b/>
      <w:sz w:val="32"/>
    </w:rPr>
  </w:style>
  <w:style w:type="character" w:customStyle="1" w:styleId="18">
    <w:name w:val="列表段落 字符1"/>
    <w:basedOn w:val="a1"/>
    <w:qFormat/>
    <w:rPr>
      <w:rFonts w:ascii="PMingLiU" w:eastAsia="PMingLiU" w:hAnsi="PMingLiU" w:cs="PMingLiU" w:hint="eastAsia"/>
      <w:sz w:val="24"/>
      <w:szCs w:val="24"/>
      <w:lang w:eastAsia="zh-TW"/>
    </w:rPr>
  </w:style>
  <w:style w:type="character" w:customStyle="1" w:styleId="HTMLChar10">
    <w:name w:val="HTML 预设格式 Char1"/>
    <w:basedOn w:val="a1"/>
    <w:link w:val="HTML0"/>
    <w:qFormat/>
    <w:rPr>
      <w:rFonts w:ascii="Courier New" w:hAnsi="Courier New" w:cs="Courier New" w:hint="default"/>
      <w:lang w:val="en-AU" w:eastAsia="en-US"/>
    </w:rPr>
  </w:style>
  <w:style w:type="character" w:customStyle="1" w:styleId="7Char1">
    <w:name w:val="标题 7 Char1"/>
    <w:basedOn w:val="a1"/>
    <w:link w:val="7"/>
    <w:qFormat/>
    <w:rPr>
      <w:rFonts w:ascii="Times New Roman" w:hAnsi="Times New Roman" w:cs="Times New Roman" w:hint="default"/>
      <w:b/>
      <w:sz w:val="24"/>
    </w:rPr>
  </w:style>
  <w:style w:type="character" w:customStyle="1" w:styleId="5Char1">
    <w:name w:val="标题 5 Char1"/>
    <w:basedOn w:val="a1"/>
    <w:link w:val="5"/>
    <w:qFormat/>
    <w:rPr>
      <w:rFonts w:ascii="Times New Roman" w:hAnsi="Times New Roman" w:cs="Times New Roman" w:hint="default"/>
      <w:b/>
      <w:sz w:val="28"/>
    </w:rPr>
  </w:style>
  <w:style w:type="character" w:customStyle="1" w:styleId="Char1">
    <w:name w:val="宏文本 Char1"/>
    <w:basedOn w:val="a1"/>
    <w:link w:val="a4"/>
    <w:qFormat/>
    <w:rPr>
      <w:rFonts w:ascii="Courier New" w:hAnsi="Courier New" w:cs="Courier New" w:hint="default"/>
      <w:lang w:val="en-AU" w:eastAsia="en-US"/>
    </w:rPr>
  </w:style>
  <w:style w:type="character" w:customStyle="1" w:styleId="1Char1">
    <w:name w:val="标题 1 Char1"/>
    <w:basedOn w:val="a1"/>
    <w:link w:val="1"/>
    <w:qFormat/>
    <w:rPr>
      <w:rFonts w:ascii="Times New Roman" w:hAnsi="Times New Roman" w:cs="Times New Roman" w:hint="default"/>
      <w:b/>
      <w:kern w:val="44"/>
      <w:sz w:val="44"/>
    </w:rPr>
  </w:style>
  <w:style w:type="character" w:customStyle="1" w:styleId="2Char2">
    <w:name w:val="标题 2 Char2"/>
    <w:basedOn w:val="a1"/>
    <w:link w:val="2"/>
    <w:qFormat/>
    <w:rPr>
      <w:rFonts w:ascii="Cambria" w:eastAsia="Cambria" w:hAnsi="Cambria" w:cs="Cambria" w:hint="default"/>
      <w:b/>
      <w:sz w:val="32"/>
    </w:rPr>
  </w:style>
  <w:style w:type="character" w:customStyle="1" w:styleId="8Char1">
    <w:name w:val="标题 8 Char1"/>
    <w:basedOn w:val="a1"/>
    <w:link w:val="8"/>
    <w:qFormat/>
    <w:rPr>
      <w:rFonts w:ascii="Cambria" w:eastAsia="Cambria" w:hAnsi="Cambria" w:cs="Cambria" w:hint="default"/>
      <w:sz w:val="24"/>
    </w:rPr>
  </w:style>
  <w:style w:type="character" w:customStyle="1" w:styleId="9Char1">
    <w:name w:val="标题 9 Char1"/>
    <w:basedOn w:val="a1"/>
    <w:link w:val="9"/>
    <w:qFormat/>
    <w:rPr>
      <w:rFonts w:ascii="Cambria" w:eastAsia="Cambria" w:hAnsi="Cambria" w:cs="Cambria" w:hint="default"/>
    </w:rPr>
  </w:style>
  <w:style w:type="character" w:customStyle="1" w:styleId="Char10">
    <w:name w:val="注释标题 Char1"/>
    <w:basedOn w:val="a1"/>
    <w:link w:val="a5"/>
    <w:qFormat/>
    <w:rPr>
      <w:rFonts w:ascii="Arial" w:hAnsi="Arial" w:cs="Arial" w:hint="default"/>
      <w:sz w:val="22"/>
      <w:lang w:val="en-AU" w:eastAsia="en-US"/>
    </w:rPr>
  </w:style>
  <w:style w:type="character" w:customStyle="1" w:styleId="Char2">
    <w:name w:val="文档结构图 Char2"/>
    <w:basedOn w:val="a1"/>
    <w:link w:val="a7"/>
    <w:qFormat/>
    <w:rPr>
      <w:rFonts w:ascii="Arial" w:hAnsi="Arial" w:cs="Arial" w:hint="default"/>
      <w:sz w:val="22"/>
      <w:shd w:val="clear" w:color="auto" w:fill="000080"/>
    </w:rPr>
  </w:style>
  <w:style w:type="character" w:customStyle="1" w:styleId="Char20">
    <w:name w:val="批注文字 Char2"/>
    <w:basedOn w:val="a1"/>
    <w:link w:val="a8"/>
    <w:qFormat/>
    <w:rPr>
      <w:rFonts w:ascii="Times New Roman" w:hAnsi="Times New Roman" w:cs="Times New Roman" w:hint="default"/>
    </w:rPr>
  </w:style>
  <w:style w:type="character" w:customStyle="1" w:styleId="Char12">
    <w:name w:val="称呼 Char1"/>
    <w:basedOn w:val="a1"/>
    <w:link w:val="a9"/>
    <w:qFormat/>
    <w:rPr>
      <w:rFonts w:ascii="Arial" w:hAnsi="Arial" w:cs="Arial" w:hint="default"/>
      <w:sz w:val="22"/>
      <w:lang w:val="en-AU" w:eastAsia="en-US"/>
    </w:rPr>
  </w:style>
  <w:style w:type="character" w:customStyle="1" w:styleId="Char21">
    <w:name w:val="正文文本 Char2"/>
    <w:basedOn w:val="a1"/>
    <w:link w:val="ab"/>
    <w:qFormat/>
    <w:rPr>
      <w:rFonts w:ascii="Times New Roman" w:hAnsi="Times New Roman" w:cs="Times New Roman" w:hint="default"/>
    </w:rPr>
  </w:style>
  <w:style w:type="character" w:customStyle="1" w:styleId="Char3">
    <w:name w:val="正文文本缩进 Char3"/>
    <w:basedOn w:val="a1"/>
    <w:link w:val="ac"/>
    <w:qFormat/>
  </w:style>
  <w:style w:type="character" w:customStyle="1" w:styleId="HTMLChar1">
    <w:name w:val="HTML 地址 Char1"/>
    <w:basedOn w:val="a1"/>
    <w:link w:val="HTML"/>
    <w:qFormat/>
    <w:rPr>
      <w:rFonts w:ascii="Arial" w:hAnsi="Arial" w:cs="Arial" w:hint="default"/>
      <w:i/>
      <w:iCs/>
      <w:sz w:val="22"/>
      <w:lang w:val="en-AU" w:eastAsia="en-US"/>
    </w:rPr>
  </w:style>
  <w:style w:type="character" w:customStyle="1" w:styleId="Char22">
    <w:name w:val="纯文本 Char2"/>
    <w:basedOn w:val="a1"/>
    <w:link w:val="ad"/>
    <w:qFormat/>
    <w:rPr>
      <w:rFonts w:ascii="宋体" w:eastAsia="宋体" w:hAnsi="Courier New" w:cs="宋体" w:hint="eastAsia"/>
    </w:rPr>
  </w:style>
  <w:style w:type="character" w:customStyle="1" w:styleId="2Char20">
    <w:name w:val="正文文本缩进 2 Char2"/>
    <w:basedOn w:val="a1"/>
    <w:link w:val="20"/>
    <w:qFormat/>
    <w:rPr>
      <w:kern w:val="2"/>
      <w:sz w:val="21"/>
      <w:szCs w:val="22"/>
    </w:rPr>
  </w:style>
  <w:style w:type="character" w:customStyle="1" w:styleId="Char14">
    <w:name w:val="尾注文本 Char1"/>
    <w:basedOn w:val="a1"/>
    <w:link w:val="af"/>
    <w:qFormat/>
    <w:rPr>
      <w:rFonts w:ascii="Arial" w:hAnsi="Arial" w:cs="Arial" w:hint="default"/>
      <w:lang w:val="en-AU" w:eastAsia="en-US"/>
    </w:rPr>
  </w:style>
  <w:style w:type="character" w:customStyle="1" w:styleId="Char23">
    <w:name w:val="批注框文本 Char2"/>
    <w:basedOn w:val="a1"/>
    <w:link w:val="af0"/>
    <w:qFormat/>
    <w:rPr>
      <w:sz w:val="18"/>
      <w:szCs w:val="18"/>
    </w:rPr>
  </w:style>
  <w:style w:type="character" w:customStyle="1" w:styleId="Char31">
    <w:name w:val="页脚 Char3"/>
    <w:basedOn w:val="a1"/>
    <w:link w:val="af1"/>
    <w:qFormat/>
    <w:rPr>
      <w:sz w:val="18"/>
    </w:rPr>
  </w:style>
  <w:style w:type="character" w:customStyle="1" w:styleId="Char32">
    <w:name w:val="页眉 Char3"/>
    <w:basedOn w:val="a1"/>
    <w:link w:val="af2"/>
    <w:qFormat/>
    <w:rPr>
      <w:sz w:val="18"/>
    </w:rPr>
  </w:style>
  <w:style w:type="character" w:customStyle="1" w:styleId="Char15">
    <w:name w:val="签名 Char1"/>
    <w:basedOn w:val="a1"/>
    <w:link w:val="af3"/>
    <w:qFormat/>
    <w:rPr>
      <w:rFonts w:ascii="Arial" w:hAnsi="Arial" w:cs="Arial" w:hint="default"/>
      <w:sz w:val="22"/>
      <w:lang w:val="en-AU" w:eastAsia="en-US"/>
    </w:rPr>
  </w:style>
  <w:style w:type="character" w:customStyle="1" w:styleId="Char17">
    <w:name w:val="脚注文本 Char1"/>
    <w:basedOn w:val="a1"/>
    <w:link w:val="af5"/>
    <w:qFormat/>
    <w:rPr>
      <w:rFonts w:ascii="Arial" w:hAnsi="Arial" w:cs="Arial" w:hint="default"/>
      <w:lang w:val="en-AU" w:eastAsia="en-US"/>
    </w:rPr>
  </w:style>
  <w:style w:type="character" w:customStyle="1" w:styleId="3Char2">
    <w:name w:val="正文文本缩进 3 Char2"/>
    <w:basedOn w:val="a1"/>
    <w:link w:val="31"/>
    <w:qFormat/>
    <w:rPr>
      <w:rFonts w:ascii="Times New Roman" w:hAnsi="Times New Roman" w:cs="Times New Roman" w:hint="default"/>
      <w:sz w:val="16"/>
      <w:szCs w:val="16"/>
    </w:rPr>
  </w:style>
  <w:style w:type="character" w:customStyle="1" w:styleId="Char19">
    <w:name w:val="标题 Char1"/>
    <w:basedOn w:val="a1"/>
    <w:link w:val="af8"/>
    <w:qFormat/>
    <w:rPr>
      <w:rFonts w:ascii="Helvetica-Narrow" w:eastAsia="Helvetica-Narrow" w:hAnsi="Helvetica-Narrow" w:cs="Helvetica-Narrow" w:hint="default"/>
      <w:b/>
      <w:i/>
      <w:sz w:val="28"/>
    </w:rPr>
  </w:style>
  <w:style w:type="character" w:customStyle="1" w:styleId="Char33">
    <w:name w:val="批注主题 Char3"/>
    <w:basedOn w:val="a1"/>
    <w:link w:val="af9"/>
    <w:qFormat/>
    <w:rPr>
      <w:rFonts w:ascii="Times New Roman" w:hAnsi="Times New Roman" w:cs="Times New Roman" w:hint="default"/>
      <w:b/>
      <w:bCs/>
    </w:rPr>
  </w:style>
  <w:style w:type="character" w:customStyle="1" w:styleId="aff9">
    <w:name w:val="正文文本首行缩进 字符"/>
    <w:basedOn w:val="a1"/>
    <w:qFormat/>
    <w:rPr>
      <w:rFonts w:ascii="Arial" w:eastAsia="宋体" w:hAnsi="Arial" w:cs="Arial" w:hint="default"/>
      <w:sz w:val="22"/>
      <w:lang w:val="en-AU" w:eastAsia="en-US"/>
    </w:rPr>
  </w:style>
  <w:style w:type="character" w:customStyle="1" w:styleId="23">
    <w:name w:val="正文文本首行缩进 2 字符"/>
    <w:basedOn w:val="a1"/>
    <w:qFormat/>
    <w:rPr>
      <w:rFonts w:ascii="Arial" w:eastAsia="宋体" w:hAnsi="Arial" w:cs="Arial" w:hint="default"/>
      <w:sz w:val="22"/>
      <w:lang w:val="en-AU" w:eastAsia="en-US"/>
    </w:rPr>
  </w:style>
  <w:style w:type="paragraph" w:styleId="affa">
    <w:name w:val="List Paragraph"/>
    <w:basedOn w:val="a"/>
    <w:uiPriority w:val="34"/>
    <w:qFormat/>
    <w:pPr>
      <w:ind w:firstLineChars="200" w:firstLine="420"/>
      <w:jc w:val="left"/>
    </w:pPr>
    <w:rPr>
      <w:rFonts w:ascii="Calibri" w:eastAsia="PMingLiU" w:hAnsi="Calibri"/>
      <w:sz w:val="24"/>
      <w:lang w:eastAsia="zh-TW"/>
    </w:rPr>
  </w:style>
  <w:style w:type="paragraph" w:customStyle="1" w:styleId="32">
    <w:name w:val="列出段落3"/>
    <w:basedOn w:val="a"/>
    <w:qFormat/>
    <w:pPr>
      <w:ind w:firstLineChars="200" w:firstLine="420"/>
    </w:pPr>
    <w:rPr>
      <w:rFonts w:ascii="Times New Roman" w:eastAsia="Times New Roman" w:hAnsi="Times New Roman" w:cs="Times New Roman"/>
      <w:szCs w:val="21"/>
    </w:rPr>
  </w:style>
  <w:style w:type="paragraph" w:customStyle="1" w:styleId="19">
    <w:name w:val="列出段落1"/>
    <w:basedOn w:val="a"/>
    <w:uiPriority w:val="34"/>
    <w:qFormat/>
    <w:pPr>
      <w:ind w:firstLineChars="200" w:firstLine="420"/>
    </w:pPr>
    <w:rPr>
      <w:rFonts w:ascii="Calibri" w:hAnsi="Calibri"/>
      <w:szCs w:val="22"/>
    </w:rPr>
  </w:style>
  <w:style w:type="paragraph" w:customStyle="1" w:styleId="Bodytext1">
    <w:name w:val="Body text|1"/>
    <w:basedOn w:val="a"/>
    <w:qFormat/>
    <w:pPr>
      <w:spacing w:line="334" w:lineRule="auto"/>
      <w:ind w:firstLine="400"/>
    </w:pPr>
    <w:rPr>
      <w:rFonts w:ascii="宋体" w:eastAsia="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uiPriority="9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text" w:qFormat="1"/>
    <w:lsdException w:name="macro" w:qFormat="1"/>
    <w:lsdException w:name="List Number" w:semiHidden="0" w:unhideWhenUsed="0"/>
    <w:lsdException w:name="List 4" w:semiHidden="0" w:unhideWhenUsed="0"/>
    <w:lsdException w:name="List 5" w:semiHidden="0" w:unhideWhenUsed="0"/>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ddress"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pPr>
      <w:keepNext/>
      <w:keepLines/>
      <w:spacing w:before="340" w:after="330" w:line="576" w:lineRule="auto"/>
      <w:outlineLvl w:val="0"/>
    </w:pPr>
    <w:rPr>
      <w:b/>
      <w:kern w:val="44"/>
      <w:sz w:val="44"/>
    </w:rPr>
  </w:style>
  <w:style w:type="paragraph" w:styleId="2">
    <w:name w:val="heading 2"/>
    <w:basedOn w:val="a"/>
    <w:next w:val="a"/>
    <w:link w:val="2Char2"/>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0"/>
    <w:link w:val="3Char1"/>
    <w:semiHidden/>
    <w:unhideWhenUsed/>
    <w:qFormat/>
    <w:pPr>
      <w:keepNext/>
      <w:keepLines/>
      <w:spacing w:before="260" w:after="260" w:line="413" w:lineRule="auto"/>
      <w:outlineLvl w:val="2"/>
    </w:pPr>
    <w:rPr>
      <w:b/>
      <w:sz w:val="32"/>
    </w:rPr>
  </w:style>
  <w:style w:type="paragraph" w:styleId="4">
    <w:name w:val="heading 4"/>
    <w:basedOn w:val="a"/>
    <w:next w:val="a"/>
    <w:link w:val="4Char1"/>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1"/>
    <w:semiHidden/>
    <w:unhideWhenUsed/>
    <w:qFormat/>
    <w:pPr>
      <w:keepNext/>
      <w:keepLines/>
      <w:spacing w:before="280" w:after="290" w:line="372" w:lineRule="auto"/>
      <w:outlineLvl w:val="4"/>
    </w:pPr>
    <w:rPr>
      <w:b/>
      <w:sz w:val="28"/>
    </w:rPr>
  </w:style>
  <w:style w:type="paragraph" w:styleId="6">
    <w:name w:val="heading 6"/>
    <w:basedOn w:val="a"/>
    <w:next w:val="a"/>
    <w:link w:val="6Char1"/>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1"/>
    <w:semiHidden/>
    <w:unhideWhenUsed/>
    <w:qFormat/>
    <w:pPr>
      <w:keepNext/>
      <w:keepLines/>
      <w:spacing w:before="240" w:after="64" w:line="317" w:lineRule="auto"/>
      <w:outlineLvl w:val="6"/>
    </w:pPr>
    <w:rPr>
      <w:b/>
      <w:sz w:val="24"/>
    </w:rPr>
  </w:style>
  <w:style w:type="paragraph" w:styleId="8">
    <w:name w:val="heading 8"/>
    <w:basedOn w:val="a"/>
    <w:next w:val="a"/>
    <w:link w:val="8Char1"/>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1"/>
    <w:semiHidden/>
    <w:unhideWhenUsed/>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alibri"/>
      <w:kern w:val="2"/>
      <w:sz w:val="24"/>
    </w:rPr>
  </w:style>
  <w:style w:type="paragraph" w:styleId="a0">
    <w:name w:val="Normal Indent"/>
    <w:basedOn w:val="a"/>
    <w:uiPriority w:val="99"/>
    <w:qFormat/>
    <w:pPr>
      <w:ind w:firstLineChars="200" w:firstLine="420"/>
    </w:pPr>
  </w:style>
  <w:style w:type="paragraph" w:styleId="a5">
    <w:name w:val="Note Heading"/>
    <w:basedOn w:val="a"/>
    <w:next w:val="a"/>
    <w:link w:val="Char10"/>
    <w:qFormat/>
    <w:pPr>
      <w:jc w:val="center"/>
    </w:pPr>
  </w:style>
  <w:style w:type="paragraph" w:styleId="a6">
    <w:name w:val="E-mail Signature"/>
    <w:basedOn w:val="a"/>
    <w:link w:val="Char11"/>
    <w:qFormat/>
  </w:style>
  <w:style w:type="paragraph" w:styleId="a7">
    <w:name w:val="Document Map"/>
    <w:basedOn w:val="a"/>
    <w:link w:val="Char2"/>
    <w:qFormat/>
    <w:pPr>
      <w:shd w:val="clear" w:color="auto" w:fill="000080"/>
    </w:pPr>
  </w:style>
  <w:style w:type="paragraph" w:styleId="a8">
    <w:name w:val="annotation text"/>
    <w:basedOn w:val="a"/>
    <w:link w:val="Char20"/>
    <w:qFormat/>
    <w:pPr>
      <w:adjustRightInd w:val="0"/>
      <w:spacing w:line="312" w:lineRule="atLeast"/>
      <w:jc w:val="left"/>
    </w:pPr>
    <w:rPr>
      <w:rFonts w:ascii="Times New Roman" w:eastAsia="宋体" w:hAnsi="Times New Roman" w:cs="Times New Roman"/>
      <w:kern w:val="0"/>
      <w:sz w:val="20"/>
      <w:szCs w:val="20"/>
    </w:rPr>
  </w:style>
  <w:style w:type="paragraph" w:styleId="a9">
    <w:name w:val="Salutation"/>
    <w:basedOn w:val="a"/>
    <w:next w:val="a"/>
    <w:link w:val="Char12"/>
    <w:qFormat/>
  </w:style>
  <w:style w:type="paragraph" w:styleId="30">
    <w:name w:val="Body Text 3"/>
    <w:basedOn w:val="a"/>
    <w:link w:val="3Char10"/>
    <w:qFormat/>
    <w:pPr>
      <w:spacing w:after="120"/>
    </w:pPr>
    <w:rPr>
      <w:sz w:val="16"/>
    </w:rPr>
  </w:style>
  <w:style w:type="paragraph" w:styleId="aa">
    <w:name w:val="Closing"/>
    <w:basedOn w:val="a"/>
    <w:link w:val="Char13"/>
    <w:qFormat/>
    <w:pPr>
      <w:ind w:leftChars="2100" w:left="100"/>
    </w:pPr>
  </w:style>
  <w:style w:type="paragraph" w:styleId="ab">
    <w:name w:val="Body Text"/>
    <w:basedOn w:val="a"/>
    <w:link w:val="Char21"/>
    <w:qFormat/>
    <w:pPr>
      <w:adjustRightInd w:val="0"/>
      <w:spacing w:after="120" w:line="312" w:lineRule="atLeast"/>
    </w:pPr>
    <w:rPr>
      <w:rFonts w:ascii="Times New Roman" w:eastAsia="宋体" w:hAnsi="Times New Roman" w:cs="Times New Roman"/>
      <w:kern w:val="0"/>
      <w:sz w:val="20"/>
      <w:szCs w:val="20"/>
    </w:rPr>
  </w:style>
  <w:style w:type="paragraph" w:styleId="ac">
    <w:name w:val="Body Text Indent"/>
    <w:basedOn w:val="a"/>
    <w:link w:val="Char3"/>
    <w:qFormat/>
    <w:pPr>
      <w:spacing w:after="120"/>
      <w:ind w:leftChars="200" w:left="420"/>
    </w:pPr>
  </w:style>
  <w:style w:type="paragraph" w:styleId="HTML">
    <w:name w:val="HTML Address"/>
    <w:basedOn w:val="a"/>
    <w:link w:val="HTMLChar1"/>
    <w:qFormat/>
    <w:rPr>
      <w:i/>
    </w:rPr>
  </w:style>
  <w:style w:type="paragraph" w:styleId="ad">
    <w:name w:val="Plain Text"/>
    <w:basedOn w:val="a"/>
    <w:link w:val="Char22"/>
    <w:qFormat/>
    <w:rPr>
      <w:rFonts w:ascii="宋体" w:eastAsia="宋体" w:hAnsi="Courier New" w:cs="Times New Roman" w:hint="eastAsia"/>
      <w:kern w:val="0"/>
      <w:sz w:val="20"/>
      <w:szCs w:val="20"/>
    </w:rPr>
  </w:style>
  <w:style w:type="paragraph" w:styleId="ae">
    <w:name w:val="Date"/>
    <w:basedOn w:val="a"/>
    <w:next w:val="a"/>
    <w:link w:val="Char30"/>
    <w:qFormat/>
    <w:pPr>
      <w:ind w:leftChars="2500" w:left="100"/>
    </w:pPr>
  </w:style>
  <w:style w:type="paragraph" w:styleId="20">
    <w:name w:val="Body Text Indent 2"/>
    <w:basedOn w:val="a"/>
    <w:link w:val="2Char20"/>
    <w:qFormat/>
    <w:pPr>
      <w:spacing w:after="120" w:line="480" w:lineRule="auto"/>
      <w:ind w:leftChars="200" w:left="420"/>
    </w:pPr>
  </w:style>
  <w:style w:type="paragraph" w:styleId="af">
    <w:name w:val="endnote text"/>
    <w:basedOn w:val="a"/>
    <w:link w:val="Char14"/>
    <w:qFormat/>
    <w:pPr>
      <w:snapToGrid w:val="0"/>
      <w:jc w:val="left"/>
    </w:pPr>
  </w:style>
  <w:style w:type="paragraph" w:styleId="af0">
    <w:name w:val="Balloon Text"/>
    <w:basedOn w:val="a"/>
    <w:link w:val="Char23"/>
    <w:qFormat/>
    <w:rPr>
      <w:sz w:val="18"/>
    </w:rPr>
  </w:style>
  <w:style w:type="paragraph" w:styleId="af1">
    <w:name w:val="footer"/>
    <w:basedOn w:val="a"/>
    <w:link w:val="Char31"/>
    <w:qFormat/>
    <w:pPr>
      <w:tabs>
        <w:tab w:val="center" w:pos="4153"/>
        <w:tab w:val="right" w:pos="8306"/>
      </w:tabs>
      <w:snapToGrid w:val="0"/>
      <w:jc w:val="left"/>
    </w:pPr>
    <w:rPr>
      <w:sz w:val="18"/>
    </w:rPr>
  </w:style>
  <w:style w:type="paragraph" w:styleId="af2">
    <w:name w:val="header"/>
    <w:basedOn w:val="a"/>
    <w:link w:val="Char3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3">
    <w:name w:val="Signature"/>
    <w:basedOn w:val="a"/>
    <w:link w:val="Char15"/>
    <w:qFormat/>
    <w:pPr>
      <w:ind w:leftChars="2100" w:left="100"/>
    </w:pPr>
  </w:style>
  <w:style w:type="paragraph" w:styleId="10">
    <w:name w:val="toc 1"/>
    <w:basedOn w:val="a"/>
    <w:next w:val="a"/>
    <w:qFormat/>
    <w:pPr>
      <w:adjustRightInd w:val="0"/>
      <w:spacing w:line="312" w:lineRule="atLeast"/>
    </w:pPr>
    <w:rPr>
      <w:rFonts w:ascii="Calibri" w:eastAsia="宋体" w:hAnsi="Calibri" w:cs="Times New Roman"/>
      <w:kern w:val="0"/>
      <w:szCs w:val="20"/>
    </w:rPr>
  </w:style>
  <w:style w:type="paragraph" w:styleId="af4">
    <w:name w:val="Subtitle"/>
    <w:basedOn w:val="a"/>
    <w:link w:val="Char16"/>
    <w:qFormat/>
    <w:pPr>
      <w:spacing w:before="240" w:after="60" w:line="312" w:lineRule="auto"/>
      <w:jc w:val="center"/>
      <w:outlineLvl w:val="1"/>
    </w:pPr>
    <w:rPr>
      <w:rFonts w:ascii="Arial" w:hAnsi="Arial"/>
      <w:b/>
      <w:kern w:val="28"/>
      <w:sz w:val="32"/>
    </w:rPr>
  </w:style>
  <w:style w:type="paragraph" w:styleId="af5">
    <w:name w:val="footnote text"/>
    <w:basedOn w:val="a"/>
    <w:link w:val="Char17"/>
    <w:qFormat/>
    <w:pPr>
      <w:snapToGrid w:val="0"/>
      <w:jc w:val="left"/>
    </w:pPr>
    <w:rPr>
      <w:sz w:val="18"/>
    </w:rPr>
  </w:style>
  <w:style w:type="paragraph" w:styleId="31">
    <w:name w:val="Body Text Indent 3"/>
    <w:basedOn w:val="a"/>
    <w:link w:val="3Char2"/>
    <w:qFormat/>
    <w:pPr>
      <w:spacing w:after="120"/>
      <w:ind w:leftChars="200" w:left="420"/>
    </w:pPr>
    <w:rPr>
      <w:sz w:val="16"/>
    </w:rPr>
  </w:style>
  <w:style w:type="paragraph" w:styleId="21">
    <w:name w:val="Body Text 2"/>
    <w:basedOn w:val="a"/>
    <w:link w:val="2Char21"/>
    <w:qFormat/>
    <w:pPr>
      <w:spacing w:after="120" w:line="480" w:lineRule="auto"/>
    </w:pPr>
  </w:style>
  <w:style w:type="paragraph" w:styleId="af6">
    <w:name w:val="Message Header"/>
    <w:basedOn w:val="a"/>
    <w:link w:val="Char1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10"/>
    <w:qFormat/>
    <w:rPr>
      <w:rFonts w:ascii="Courier New" w:hAnsi="Courier New"/>
      <w:sz w:val="20"/>
    </w:rPr>
  </w:style>
  <w:style w:type="paragraph" w:styleId="af7">
    <w:name w:val="Normal (Web)"/>
    <w:basedOn w:val="a"/>
    <w:qFormat/>
    <w:pPr>
      <w:widowControl/>
      <w:jc w:val="left"/>
    </w:pPr>
    <w:rPr>
      <w:rFonts w:ascii="Calibri" w:eastAsia="宋体" w:hAnsi="Calibri" w:cs="Times New Roman"/>
      <w:kern w:val="0"/>
      <w:sz w:val="24"/>
    </w:rPr>
  </w:style>
  <w:style w:type="paragraph" w:styleId="af8">
    <w:name w:val="Title"/>
    <w:basedOn w:val="a"/>
    <w:link w:val="Char19"/>
    <w:qFormat/>
    <w:pPr>
      <w:widowControl/>
      <w:tabs>
        <w:tab w:val="left" w:pos="709"/>
        <w:tab w:val="left" w:pos="1560"/>
        <w:tab w:val="left" w:pos="2410"/>
      </w:tabs>
      <w:jc w:val="center"/>
    </w:pPr>
    <w:rPr>
      <w:rFonts w:ascii="Helvetica-Narrow" w:eastAsia="宋体" w:hAnsi="Helvetica-Narrow" w:cs="Times New Roman"/>
      <w:b/>
      <w:i/>
      <w:kern w:val="0"/>
      <w:sz w:val="28"/>
      <w:szCs w:val="20"/>
    </w:rPr>
  </w:style>
  <w:style w:type="paragraph" w:styleId="af9">
    <w:name w:val="annotation subject"/>
    <w:basedOn w:val="a8"/>
    <w:next w:val="a8"/>
    <w:link w:val="Char33"/>
    <w:qFormat/>
    <w:rPr>
      <w:b/>
    </w:rPr>
  </w:style>
  <w:style w:type="paragraph" w:styleId="afa">
    <w:name w:val="Body Text First Indent"/>
    <w:basedOn w:val="ab"/>
    <w:link w:val="Char"/>
    <w:qFormat/>
    <w:pPr>
      <w:ind w:firstLineChars="100" w:firstLine="420"/>
    </w:pPr>
  </w:style>
  <w:style w:type="paragraph" w:styleId="22">
    <w:name w:val="Body Text First Indent 2"/>
    <w:basedOn w:val="ac"/>
    <w:link w:val="2Char"/>
    <w:qFormat/>
    <w:pPr>
      <w:ind w:firstLineChars="200" w:firstLine="420"/>
    </w:pPr>
  </w:style>
  <w:style w:type="table" w:styleId="afb">
    <w:name w:val="Table Grid"/>
    <w:basedOn w:val="a2"/>
    <w:qFormat/>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c">
    <w:name w:val="Strong"/>
    <w:basedOn w:val="a1"/>
    <w:qFormat/>
    <w:rPr>
      <w:b/>
    </w:rPr>
  </w:style>
  <w:style w:type="character" w:styleId="afd">
    <w:name w:val="FollowedHyperlink"/>
    <w:basedOn w:val="a1"/>
    <w:qFormat/>
    <w:rPr>
      <w:color w:val="800080"/>
      <w:u w:val="single"/>
    </w:rPr>
  </w:style>
  <w:style w:type="character" w:styleId="afe">
    <w:name w:val="Emphasis"/>
    <w:basedOn w:val="a1"/>
    <w:qFormat/>
    <w:rPr>
      <w:rFonts w:ascii="Times New Roman" w:hAnsi="Times New Roman" w:cs="Times New Roman" w:hint="default"/>
      <w:color w:val="C60A00"/>
    </w:rPr>
  </w:style>
  <w:style w:type="character" w:styleId="aff">
    <w:name w:val="Hyperlink"/>
    <w:basedOn w:val="a1"/>
    <w:qFormat/>
    <w:rPr>
      <w:color w:val="0000FF"/>
      <w:u w:val="single"/>
    </w:rPr>
  </w:style>
  <w:style w:type="character" w:styleId="aff0">
    <w:name w:val="annotation reference"/>
    <w:basedOn w:val="a1"/>
    <w:qFormat/>
    <w:rPr>
      <w:rFonts w:ascii="Times New Roman" w:hAnsi="Times New Roman" w:cs="Times New Roman" w:hint="default"/>
      <w:sz w:val="21"/>
      <w:szCs w:val="21"/>
    </w:rPr>
  </w:style>
  <w:style w:type="character" w:styleId="aff1">
    <w:name w:val="footnote reference"/>
    <w:basedOn w:val="a1"/>
    <w:qFormat/>
    <w:rPr>
      <w:vertAlign w:val="superscript"/>
    </w:rPr>
  </w:style>
  <w:style w:type="character" w:customStyle="1" w:styleId="additiveb">
    <w:name w:val="additive /b"/>
    <w:basedOn w:val="a1"/>
    <w:qFormat/>
  </w:style>
  <w:style w:type="character" w:customStyle="1" w:styleId="2Char1">
    <w:name w:val="标题 2 Char1"/>
    <w:basedOn w:val="a1"/>
    <w:qFormat/>
    <w:rPr>
      <w:rFonts w:ascii="Arial" w:eastAsia="黑体" w:hAnsi="Arial" w:cs="Arial"/>
      <w:kern w:val="2"/>
      <w:sz w:val="24"/>
      <w:szCs w:val="24"/>
      <w:lang w:val="en-US" w:eastAsia="zh-CN"/>
    </w:rPr>
  </w:style>
  <w:style w:type="character" w:customStyle="1" w:styleId="Char0">
    <w:name w:val="签名 Char"/>
    <w:basedOn w:val="a1"/>
    <w:qFormat/>
    <w:rPr>
      <w:rFonts w:ascii="Arial" w:hAnsi="Arial" w:cs="Arial" w:hint="default"/>
      <w:sz w:val="22"/>
      <w:lang w:val="en-AU" w:eastAsia="en-US"/>
    </w:rPr>
  </w:style>
  <w:style w:type="character" w:customStyle="1" w:styleId="Char4">
    <w:name w:val="页脚 Char"/>
    <w:basedOn w:val="a1"/>
    <w:qFormat/>
    <w:rPr>
      <w:sz w:val="18"/>
    </w:rPr>
  </w:style>
  <w:style w:type="character" w:customStyle="1" w:styleId="Char5">
    <w:name w:val="电子邮件签名 Char"/>
    <w:basedOn w:val="a1"/>
    <w:qFormat/>
    <w:rPr>
      <w:rFonts w:ascii="Arial" w:hAnsi="Arial" w:cs="Arial" w:hint="default"/>
      <w:sz w:val="22"/>
      <w:lang w:val="en-AU" w:eastAsia="en-US"/>
    </w:rPr>
  </w:style>
  <w:style w:type="character" w:customStyle="1" w:styleId="3Char">
    <w:name w:val="标题 3 Char"/>
    <w:basedOn w:val="a1"/>
    <w:qFormat/>
    <w:rPr>
      <w:rFonts w:ascii="Times New Roman" w:hAnsi="Times New Roman" w:cs="Times New Roman" w:hint="default"/>
      <w:b/>
      <w:sz w:val="32"/>
    </w:rPr>
  </w:style>
  <w:style w:type="character" w:customStyle="1" w:styleId="Char1a">
    <w:name w:val="批注文字 Char1"/>
    <w:basedOn w:val="a1"/>
    <w:qFormat/>
    <w:rPr>
      <w:rFonts w:ascii="Times New Roman" w:hAnsi="Times New Roman" w:cs="Times New Roman" w:hint="default"/>
    </w:rPr>
  </w:style>
  <w:style w:type="character" w:customStyle="1" w:styleId="aff2">
    <w:name w:val="页脚 字符"/>
    <w:basedOn w:val="a1"/>
    <w:qFormat/>
    <w:rPr>
      <w:sz w:val="18"/>
      <w:szCs w:val="18"/>
    </w:rPr>
  </w:style>
  <w:style w:type="character" w:customStyle="1" w:styleId="h1Char1">
    <w:name w:val="h1 Char1"/>
    <w:basedOn w:val="a1"/>
    <w:qFormat/>
    <w:rPr>
      <w:rFonts w:ascii="黑体" w:eastAsia="黑体" w:hAnsi="宋体" w:cs="黑体" w:hint="eastAsia"/>
      <w:bCs/>
      <w:kern w:val="44"/>
      <w:sz w:val="28"/>
      <w:szCs w:val="44"/>
      <w:lang w:val="en-US" w:eastAsia="zh-CN" w:bidi="ar"/>
    </w:rPr>
  </w:style>
  <w:style w:type="character" w:customStyle="1" w:styleId="CharChar">
    <w:name w:val="一级项 Char Char"/>
    <w:basedOn w:val="a1"/>
    <w:qFormat/>
    <w:rPr>
      <w:rFonts w:ascii="宋体" w:eastAsia="宋体" w:hAnsi="宋体" w:cs="宋体" w:hint="eastAsia"/>
      <w:bCs/>
      <w:kern w:val="2"/>
      <w:sz w:val="24"/>
      <w:szCs w:val="28"/>
      <w:lang w:val="en-US" w:eastAsia="zh-CN" w:bidi="ar"/>
    </w:rPr>
  </w:style>
  <w:style w:type="character" w:customStyle="1" w:styleId="2Char10">
    <w:name w:val="正文首行缩进 2 Char1"/>
    <w:basedOn w:val="a1"/>
    <w:qFormat/>
    <w:rPr>
      <w:rFonts w:ascii="Times New Roman" w:eastAsia="宋体" w:hAnsi="Times New Roman" w:cs="Times New Roman" w:hint="default"/>
      <w:kern w:val="0"/>
      <w:szCs w:val="20"/>
    </w:rPr>
  </w:style>
  <w:style w:type="character" w:customStyle="1" w:styleId="fontstyle01">
    <w:name w:val="fontstyle01"/>
    <w:basedOn w:val="a1"/>
    <w:qFormat/>
    <w:rPr>
      <w:rFonts w:ascii="CIDFont F2" w:eastAsia="serif" w:hAnsi="CIDFont F2" w:cs="serif"/>
      <w:color w:val="000000"/>
      <w:sz w:val="36"/>
      <w:szCs w:val="36"/>
    </w:rPr>
  </w:style>
  <w:style w:type="character" w:customStyle="1" w:styleId="Char6">
    <w:name w:val="纯文本 Char"/>
    <w:basedOn w:val="a1"/>
    <w:link w:val="11"/>
    <w:qFormat/>
    <w:rPr>
      <w:rFonts w:ascii="宋体" w:eastAsia="宋体" w:hAnsi="Courier New" w:cs="Courier New" w:hint="eastAsia"/>
      <w:sz w:val="21"/>
      <w:szCs w:val="21"/>
    </w:rPr>
  </w:style>
  <w:style w:type="paragraph" w:customStyle="1" w:styleId="11">
    <w:name w:val="纯文本1"/>
    <w:basedOn w:val="a"/>
    <w:link w:val="Char6"/>
    <w:qFormat/>
    <w:pPr>
      <w:adjustRightInd w:val="0"/>
    </w:pPr>
    <w:rPr>
      <w:rFonts w:ascii="宋体" w:eastAsia="宋体" w:hAnsi="Courier New" w:cs="Times New Roman" w:hint="eastAsia"/>
      <w:kern w:val="0"/>
      <w:szCs w:val="21"/>
    </w:rPr>
  </w:style>
  <w:style w:type="character" w:customStyle="1" w:styleId="12">
    <w:name w:val="批注引用1"/>
    <w:basedOn w:val="a1"/>
    <w:qFormat/>
    <w:rPr>
      <w:sz w:val="21"/>
    </w:rPr>
  </w:style>
  <w:style w:type="character" w:customStyle="1" w:styleId="Char7">
    <w:name w:val="一级条 Char"/>
    <w:basedOn w:val="a1"/>
    <w:qFormat/>
    <w:rPr>
      <w:rFonts w:ascii="Arial" w:eastAsia="黑体" w:hAnsi="Arial" w:cs="Arial" w:hint="default"/>
      <w:bCs/>
      <w:kern w:val="2"/>
      <w:sz w:val="28"/>
      <w:szCs w:val="32"/>
      <w:lang w:val="en-US" w:eastAsia="zh-CN" w:bidi="ar"/>
    </w:rPr>
  </w:style>
  <w:style w:type="character" w:customStyle="1" w:styleId="Char1b">
    <w:name w:val="正文首行缩进 Char1"/>
    <w:basedOn w:val="a1"/>
    <w:qFormat/>
    <w:rPr>
      <w:rFonts w:ascii="Times New Roman" w:eastAsia="宋体" w:hAnsi="Times New Roman" w:cs="Times New Roman" w:hint="default"/>
      <w:kern w:val="0"/>
      <w:szCs w:val="20"/>
    </w:rPr>
  </w:style>
  <w:style w:type="character" w:customStyle="1" w:styleId="2Char">
    <w:name w:val="正文首行缩进 2 Char"/>
    <w:basedOn w:val="Char8"/>
    <w:link w:val="22"/>
    <w:qFormat/>
    <w:rPr>
      <w:rFonts w:ascii="Arial" w:hAnsi="Arial" w:cs="Arial" w:hint="default"/>
      <w:sz w:val="22"/>
      <w:lang w:val="en-AU" w:eastAsia="en-US"/>
    </w:rPr>
  </w:style>
  <w:style w:type="character" w:customStyle="1" w:styleId="Char8">
    <w:name w:val="正文文本缩进 Char"/>
    <w:basedOn w:val="a1"/>
    <w:qFormat/>
    <w:rPr>
      <w:sz w:val="21"/>
    </w:rPr>
  </w:style>
  <w:style w:type="character" w:customStyle="1" w:styleId="HTMLChar">
    <w:name w:val="HTML 预设格式 Char"/>
    <w:basedOn w:val="a1"/>
    <w:qFormat/>
    <w:rPr>
      <w:rFonts w:ascii="Courier New" w:hAnsi="Courier New" w:cs="Courier New" w:hint="default"/>
      <w:lang w:val="en-AU" w:eastAsia="en-US"/>
    </w:rPr>
  </w:style>
  <w:style w:type="character" w:customStyle="1" w:styleId="Char1c">
    <w:name w:val="纯文本 Char1"/>
    <w:basedOn w:val="a1"/>
    <w:qFormat/>
    <w:rPr>
      <w:rFonts w:ascii="宋体" w:eastAsia="宋体" w:hAnsi="Courier New" w:cs="宋体" w:hint="eastAsia"/>
    </w:rPr>
  </w:style>
  <w:style w:type="character" w:customStyle="1" w:styleId="7Char">
    <w:name w:val="标题 7 Char"/>
    <w:basedOn w:val="a1"/>
    <w:qFormat/>
    <w:rPr>
      <w:rFonts w:ascii="Times New Roman" w:hAnsi="Times New Roman" w:cs="Times New Roman" w:hint="default"/>
      <w:b/>
      <w:sz w:val="24"/>
    </w:rPr>
  </w:style>
  <w:style w:type="character" w:customStyle="1" w:styleId="13">
    <w:name w:val="标题 1 字符"/>
    <w:basedOn w:val="a1"/>
    <w:qFormat/>
    <w:rPr>
      <w:rFonts w:ascii="宋体" w:eastAsia="宋体" w:hAnsi="宋体" w:cs="宋体" w:hint="eastAsia"/>
      <w:b/>
      <w:kern w:val="44"/>
      <w:sz w:val="32"/>
    </w:rPr>
  </w:style>
  <w:style w:type="character" w:customStyle="1" w:styleId="Char9">
    <w:name w:val="标题 Char"/>
    <w:basedOn w:val="a1"/>
    <w:qFormat/>
    <w:rPr>
      <w:rFonts w:ascii="Helvetica-Narrow" w:eastAsia="Helvetica-Narrow" w:hAnsi="Helvetica-Narrow" w:cs="Helvetica-Narrow" w:hint="default"/>
      <w:b/>
      <w:i/>
      <w:sz w:val="28"/>
    </w:rPr>
  </w:style>
  <w:style w:type="character" w:customStyle="1" w:styleId="14">
    <w:name w:val="未处理的提及1"/>
    <w:basedOn w:val="a1"/>
    <w:qFormat/>
    <w:rPr>
      <w:color w:val="808080"/>
      <w:shd w:val="clear" w:color="auto" w:fill="E6E6E6"/>
    </w:rPr>
  </w:style>
  <w:style w:type="character" w:customStyle="1" w:styleId="Char1d">
    <w:name w:val="日期 Char1"/>
    <w:basedOn w:val="a1"/>
    <w:qFormat/>
    <w:rPr>
      <w:kern w:val="2"/>
      <w:sz w:val="21"/>
      <w:szCs w:val="22"/>
    </w:rPr>
  </w:style>
  <w:style w:type="character" w:customStyle="1" w:styleId="2CharChar1">
    <w:name w:val="标题 2 Char Char1"/>
    <w:basedOn w:val="a1"/>
    <w:qFormat/>
    <w:rPr>
      <w:rFonts w:ascii="Arial" w:eastAsia="黑体" w:hAnsi="Arial" w:cs="Arial" w:hint="default"/>
      <w:kern w:val="2"/>
      <w:sz w:val="24"/>
      <w:szCs w:val="24"/>
      <w:lang w:val="en-US" w:eastAsia="zh-CN"/>
    </w:rPr>
  </w:style>
  <w:style w:type="character" w:customStyle="1" w:styleId="StyleStyleHeading11h1h11Head1NonumbersBefore12ptAfterCharChar">
    <w:name w:val="Style Style Heading 1ü1h1h11Head1No numbers + Before:  12 pt After:... Char Char"/>
    <w:basedOn w:val="a1"/>
    <w:qFormat/>
    <w:rPr>
      <w:rFonts w:ascii="黑体" w:eastAsia="黑体" w:hAnsi="宋体" w:cs="宋体" w:hint="eastAsia"/>
      <w:bCs/>
      <w:smallCaps/>
      <w:kern w:val="44"/>
      <w:sz w:val="28"/>
      <w:szCs w:val="32"/>
      <w:lang w:val="en-US" w:eastAsia="zh-CN" w:bidi="ar"/>
    </w:rPr>
  </w:style>
  <w:style w:type="character" w:customStyle="1" w:styleId="Char1e">
    <w:name w:val="批注主题 Char1"/>
    <w:basedOn w:val="a1"/>
    <w:qFormat/>
    <w:rPr>
      <w:rFonts w:ascii="Times New Roman" w:hAnsi="Times New Roman" w:cs="Times New Roman" w:hint="default"/>
      <w:b/>
      <w:bCs/>
    </w:rPr>
  </w:style>
  <w:style w:type="character" w:customStyle="1" w:styleId="CharChar1">
    <w:name w:val="Char Char1"/>
    <w:basedOn w:val="a1"/>
    <w:qFormat/>
    <w:rPr>
      <w:kern w:val="2"/>
      <w:sz w:val="24"/>
      <w:szCs w:val="24"/>
      <w:lang w:eastAsia="zh-TW"/>
    </w:rPr>
  </w:style>
  <w:style w:type="character" w:customStyle="1" w:styleId="Chara">
    <w:name w:val="批注框文本 Char"/>
    <w:basedOn w:val="a1"/>
    <w:qFormat/>
    <w:rPr>
      <w:sz w:val="18"/>
      <w:szCs w:val="18"/>
    </w:rPr>
  </w:style>
  <w:style w:type="character" w:customStyle="1" w:styleId="Char1f">
    <w:name w:val="正文文本 Char1"/>
    <w:basedOn w:val="a1"/>
    <w:qFormat/>
    <w:rPr>
      <w:rFonts w:ascii="Times New Roman" w:hAnsi="Times New Roman" w:cs="Times New Roman" w:hint="default"/>
    </w:rPr>
  </w:style>
  <w:style w:type="character" w:customStyle="1" w:styleId="Char">
    <w:name w:val="正文首行缩进 Char"/>
    <w:basedOn w:val="Charb"/>
    <w:link w:val="afa"/>
    <w:qFormat/>
    <w:rPr>
      <w:rFonts w:ascii="Arial" w:hAnsi="Arial" w:cs="Arial" w:hint="default"/>
      <w:sz w:val="22"/>
      <w:lang w:val="en-AU" w:eastAsia="en-US"/>
    </w:rPr>
  </w:style>
  <w:style w:type="character" w:customStyle="1" w:styleId="Charb">
    <w:name w:val="正文文本 Char"/>
    <w:basedOn w:val="a1"/>
    <w:qFormat/>
    <w:rPr>
      <w:sz w:val="21"/>
    </w:rPr>
  </w:style>
  <w:style w:type="paragraph" w:customStyle="1" w:styleId="x1">
    <w:name w:val="x1"/>
    <w:basedOn w:val="a"/>
    <w:qFormat/>
    <w:pPr>
      <w:tabs>
        <w:tab w:val="left" w:pos="567"/>
      </w:tabs>
      <w:spacing w:line="360" w:lineRule="auto"/>
      <w:outlineLvl w:val="1"/>
    </w:pPr>
    <w:rPr>
      <w:rFonts w:ascii="宋体" w:eastAsia="宋体" w:hAnsi="宋体" w:cs="Times New Roman" w:hint="eastAsia"/>
      <w:b/>
      <w:bCs/>
      <w:kern w:val="0"/>
      <w:sz w:val="24"/>
      <w:szCs w:val="20"/>
    </w:rPr>
  </w:style>
  <w:style w:type="character" w:customStyle="1" w:styleId="4Char">
    <w:name w:val="标题 4 Char"/>
    <w:basedOn w:val="a1"/>
    <w:qFormat/>
    <w:rPr>
      <w:rFonts w:ascii="Cambria" w:eastAsia="Cambria" w:hAnsi="Cambria" w:cs="Cambria" w:hint="default"/>
      <w:b/>
      <w:sz w:val="28"/>
    </w:rPr>
  </w:style>
  <w:style w:type="character" w:customStyle="1" w:styleId="CharChar5">
    <w:name w:val="Char Char5"/>
    <w:basedOn w:val="a1"/>
    <w:qFormat/>
    <w:rPr>
      <w:rFonts w:ascii="Arial" w:hAnsi="Arial" w:cs="Arial" w:hint="default"/>
      <w:lang w:val="en-AU" w:eastAsia="en-US"/>
    </w:rPr>
  </w:style>
  <w:style w:type="character" w:customStyle="1" w:styleId="Char1f0">
    <w:name w:val="页脚 Char1"/>
    <w:basedOn w:val="a1"/>
    <w:qFormat/>
    <w:rPr>
      <w:rFonts w:ascii="宋体" w:eastAsia="宋体" w:hAnsi="宋体" w:cs="宋体" w:hint="eastAsia"/>
      <w:kern w:val="2"/>
      <w:sz w:val="18"/>
      <w:lang w:val="en-US" w:eastAsia="zh-CN"/>
    </w:rPr>
  </w:style>
  <w:style w:type="character" w:customStyle="1" w:styleId="Charc">
    <w:name w:val="尾注文本 Char"/>
    <w:basedOn w:val="a1"/>
    <w:qFormat/>
    <w:rPr>
      <w:rFonts w:ascii="Arial" w:hAnsi="Arial" w:cs="Arial" w:hint="default"/>
      <w:lang w:val="en-AU" w:eastAsia="en-US"/>
    </w:rPr>
  </w:style>
  <w:style w:type="character" w:customStyle="1" w:styleId="9Char">
    <w:name w:val="标题 9 Char"/>
    <w:basedOn w:val="a1"/>
    <w:qFormat/>
    <w:rPr>
      <w:rFonts w:ascii="Cambria" w:eastAsia="Cambria" w:hAnsi="Cambria" w:cs="Cambria" w:hint="default"/>
    </w:rPr>
  </w:style>
  <w:style w:type="character" w:customStyle="1" w:styleId="Chard">
    <w:name w:val="项 Char"/>
    <w:basedOn w:val="a1"/>
    <w:qFormat/>
    <w:rPr>
      <w:rFonts w:ascii="Arial" w:eastAsia="宋体" w:hAnsi="Arial" w:cs="Arial" w:hint="default"/>
      <w:bCs/>
      <w:kern w:val="2"/>
      <w:sz w:val="24"/>
      <w:szCs w:val="28"/>
      <w:lang w:val="en-US" w:eastAsia="zh-CN" w:bidi="ar"/>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HTMLChar0">
    <w:name w:val="HTML 地址 Char"/>
    <w:basedOn w:val="a1"/>
    <w:qFormat/>
    <w:rPr>
      <w:rFonts w:ascii="Arial" w:hAnsi="Arial" w:cs="Arial" w:hint="default"/>
      <w:i/>
      <w:iCs/>
      <w:sz w:val="22"/>
      <w:lang w:val="en-AU" w:eastAsia="en-US"/>
    </w:rPr>
  </w:style>
  <w:style w:type="character" w:customStyle="1" w:styleId="webdict1">
    <w:name w:val="webdict1"/>
    <w:basedOn w:val="a1"/>
    <w:qFormat/>
    <w:rPr>
      <w:rFonts w:ascii="Times New Roman" w:hAnsi="Times New Roman" w:cs="Times New Roman" w:hint="default"/>
      <w:b/>
      <w:bCs/>
    </w:rPr>
  </w:style>
  <w:style w:type="character" w:customStyle="1" w:styleId="Chare">
    <w:name w:val="日期 Char"/>
    <w:basedOn w:val="a1"/>
    <w:qFormat/>
    <w:rPr>
      <w:sz w:val="21"/>
    </w:rPr>
  </w:style>
  <w:style w:type="character" w:customStyle="1" w:styleId="1Char">
    <w:name w:val="标题 1 Char"/>
    <w:basedOn w:val="a1"/>
    <w:qFormat/>
    <w:rPr>
      <w:rFonts w:ascii="Times New Roman" w:hAnsi="Times New Roman" w:cs="Times New Roman" w:hint="default"/>
      <w:b/>
      <w:kern w:val="44"/>
      <w:sz w:val="44"/>
    </w:rPr>
  </w:style>
  <w:style w:type="character" w:customStyle="1" w:styleId="2Char0">
    <w:name w:val="标题 2 Char"/>
    <w:basedOn w:val="a1"/>
    <w:qFormat/>
    <w:rPr>
      <w:rFonts w:ascii="Cambria" w:eastAsia="Cambria" w:hAnsi="Cambria" w:cs="Cambria" w:hint="default"/>
      <w:b/>
      <w:sz w:val="32"/>
    </w:rPr>
  </w:style>
  <w:style w:type="character" w:customStyle="1" w:styleId="5Char">
    <w:name w:val="标题 5 Char"/>
    <w:basedOn w:val="a1"/>
    <w:qFormat/>
    <w:rPr>
      <w:rFonts w:ascii="Times New Roman" w:hAnsi="Times New Roman" w:cs="Times New Roman" w:hint="default"/>
      <w:b/>
      <w:sz w:val="28"/>
    </w:rPr>
  </w:style>
  <w:style w:type="character" w:customStyle="1" w:styleId="6Char">
    <w:name w:val="标题 6 Char"/>
    <w:basedOn w:val="a1"/>
    <w:qFormat/>
    <w:rPr>
      <w:rFonts w:ascii="Cambria" w:eastAsia="Cambria" w:hAnsi="Cambria" w:cs="Cambria" w:hint="default"/>
      <w:b/>
      <w:sz w:val="24"/>
    </w:rPr>
  </w:style>
  <w:style w:type="character" w:customStyle="1" w:styleId="8Char">
    <w:name w:val="标题 8 Char"/>
    <w:basedOn w:val="a1"/>
    <w:qFormat/>
    <w:rPr>
      <w:rFonts w:ascii="Cambria" w:eastAsia="Cambria" w:hAnsi="Cambria" w:cs="Cambria" w:hint="default"/>
      <w:sz w:val="24"/>
    </w:rPr>
  </w:style>
  <w:style w:type="character" w:customStyle="1" w:styleId="Charf">
    <w:name w:val="宏文本 Char"/>
    <w:basedOn w:val="a1"/>
    <w:qFormat/>
    <w:rPr>
      <w:rFonts w:ascii="Courier New" w:hAnsi="Courier New" w:cs="Courier New" w:hint="default"/>
      <w:lang w:val="en-AU" w:eastAsia="en-US"/>
    </w:rPr>
  </w:style>
  <w:style w:type="character" w:customStyle="1" w:styleId="Charf0">
    <w:name w:val="正文+首行缩进 Char"/>
    <w:basedOn w:val="a1"/>
    <w:qFormat/>
    <w:rPr>
      <w:rFonts w:ascii="宋体" w:eastAsia="宋体" w:hAnsi="宋体" w:cs="宋体" w:hint="eastAsia"/>
      <w:sz w:val="24"/>
    </w:rPr>
  </w:style>
  <w:style w:type="character" w:customStyle="1" w:styleId="Charf1">
    <w:name w:val="注释标题 Char"/>
    <w:basedOn w:val="a1"/>
    <w:qFormat/>
    <w:rPr>
      <w:rFonts w:ascii="Arial" w:hAnsi="Arial" w:cs="Arial" w:hint="default"/>
      <w:sz w:val="22"/>
      <w:lang w:val="en-AU" w:eastAsia="en-US"/>
    </w:rPr>
  </w:style>
  <w:style w:type="character" w:customStyle="1" w:styleId="Charf2">
    <w:name w:val="文档结构图 Char"/>
    <w:basedOn w:val="a1"/>
    <w:qFormat/>
    <w:rPr>
      <w:rFonts w:ascii="Arial" w:hAnsi="Arial" w:cs="Arial" w:hint="default"/>
      <w:sz w:val="22"/>
      <w:shd w:val="clear" w:color="auto" w:fill="000080"/>
    </w:rPr>
  </w:style>
  <w:style w:type="character" w:customStyle="1" w:styleId="Charf3">
    <w:name w:val="批注文字 Char"/>
    <w:basedOn w:val="a1"/>
    <w:qFormat/>
    <w:rPr>
      <w:sz w:val="21"/>
    </w:rPr>
  </w:style>
  <w:style w:type="character" w:customStyle="1" w:styleId="Charf4">
    <w:name w:val="称呼 Char"/>
    <w:basedOn w:val="a1"/>
    <w:qFormat/>
    <w:rPr>
      <w:rFonts w:ascii="Arial" w:hAnsi="Arial" w:cs="Arial" w:hint="default"/>
      <w:sz w:val="22"/>
      <w:lang w:val="en-AU" w:eastAsia="en-US"/>
    </w:rPr>
  </w:style>
  <w:style w:type="character" w:customStyle="1" w:styleId="Char24">
    <w:name w:val="页眉 Char2"/>
    <w:basedOn w:val="a1"/>
    <w:qFormat/>
    <w:rPr>
      <w:rFonts w:ascii="Times New Roman" w:eastAsia="宋体" w:hAnsi="Times New Roman" w:cs="Times New Roman" w:hint="default"/>
      <w:kern w:val="0"/>
      <w:sz w:val="18"/>
      <w:szCs w:val="18"/>
    </w:rPr>
  </w:style>
  <w:style w:type="character" w:customStyle="1" w:styleId="3Char0">
    <w:name w:val="正文文本 3 Char"/>
    <w:basedOn w:val="a1"/>
    <w:qFormat/>
    <w:rPr>
      <w:rFonts w:ascii="Arial" w:hAnsi="Arial" w:cs="Arial" w:hint="default"/>
      <w:sz w:val="16"/>
      <w:szCs w:val="16"/>
      <w:lang w:val="en-AU" w:eastAsia="en-US"/>
    </w:rPr>
  </w:style>
  <w:style w:type="character" w:customStyle="1" w:styleId="Charf5">
    <w:name w:val="结束语 Char"/>
    <w:basedOn w:val="a1"/>
    <w:qFormat/>
    <w:rPr>
      <w:rFonts w:ascii="Arial" w:hAnsi="Arial" w:cs="Arial" w:hint="default"/>
      <w:sz w:val="22"/>
      <w:lang w:val="en-AU" w:eastAsia="en-US"/>
    </w:rPr>
  </w:style>
  <w:style w:type="character" w:customStyle="1" w:styleId="Char1f1">
    <w:name w:val="正文文本缩进 Char1"/>
    <w:basedOn w:val="a1"/>
    <w:qFormat/>
  </w:style>
  <w:style w:type="character" w:customStyle="1" w:styleId="2Char3">
    <w:name w:val="正文文本缩进 2 Char"/>
    <w:basedOn w:val="a1"/>
    <w:qFormat/>
    <w:rPr>
      <w:kern w:val="2"/>
      <w:sz w:val="21"/>
      <w:szCs w:val="22"/>
    </w:rPr>
  </w:style>
  <w:style w:type="character" w:customStyle="1" w:styleId="Charf6">
    <w:name w:val="页眉 Char"/>
    <w:basedOn w:val="a1"/>
    <w:qFormat/>
    <w:rPr>
      <w:sz w:val="18"/>
    </w:rPr>
  </w:style>
  <w:style w:type="character" w:customStyle="1" w:styleId="Charf7">
    <w:name w:val="副标题 Char"/>
    <w:basedOn w:val="a1"/>
    <w:qFormat/>
    <w:rPr>
      <w:rFonts w:ascii="Arial" w:hAnsi="Arial" w:cs="Arial" w:hint="default"/>
      <w:sz w:val="24"/>
      <w:szCs w:val="24"/>
      <w:lang w:val="en-AU" w:eastAsia="en-US"/>
    </w:rPr>
  </w:style>
  <w:style w:type="character" w:customStyle="1" w:styleId="Charf8">
    <w:name w:val="脚注文本 Char"/>
    <w:basedOn w:val="a1"/>
    <w:qFormat/>
    <w:rPr>
      <w:rFonts w:ascii="Arial" w:hAnsi="Arial" w:cs="Arial" w:hint="default"/>
      <w:lang w:val="en-AU" w:eastAsia="en-US"/>
    </w:rPr>
  </w:style>
  <w:style w:type="character" w:customStyle="1" w:styleId="4Char0">
    <w:name w:val="条款4 Char"/>
    <w:basedOn w:val="a1"/>
    <w:qFormat/>
    <w:rPr>
      <w:rFonts w:ascii="宋体" w:eastAsia="宋体" w:hAnsi="宋体" w:cs="宋体" w:hint="eastAsia"/>
      <w:sz w:val="24"/>
    </w:rPr>
  </w:style>
  <w:style w:type="character" w:customStyle="1" w:styleId="3Char3">
    <w:name w:val="正文文本缩进 3 Char"/>
    <w:basedOn w:val="a1"/>
    <w:qFormat/>
    <w:rPr>
      <w:sz w:val="16"/>
      <w:szCs w:val="16"/>
    </w:rPr>
  </w:style>
  <w:style w:type="character" w:customStyle="1" w:styleId="3Char11">
    <w:name w:val="正文文本缩进 3 Char1"/>
    <w:basedOn w:val="a1"/>
    <w:qFormat/>
    <w:rPr>
      <w:rFonts w:ascii="Times New Roman" w:hAnsi="Times New Roman" w:cs="Times New Roman" w:hint="default"/>
      <w:sz w:val="16"/>
      <w:szCs w:val="16"/>
    </w:rPr>
  </w:style>
  <w:style w:type="character" w:customStyle="1" w:styleId="2Char4">
    <w:name w:val="正文文本 2 Char"/>
    <w:basedOn w:val="a1"/>
    <w:link w:val="210"/>
    <w:qFormat/>
    <w:rPr>
      <w:sz w:val="21"/>
    </w:rPr>
  </w:style>
  <w:style w:type="paragraph" w:customStyle="1" w:styleId="210">
    <w:name w:val="正文文本 21"/>
    <w:basedOn w:val="a"/>
    <w:link w:val="2Char4"/>
    <w:qFormat/>
    <w:pPr>
      <w:adjustRightInd w:val="0"/>
      <w:spacing w:after="120" w:line="480" w:lineRule="auto"/>
    </w:pPr>
    <w:rPr>
      <w:rFonts w:ascii="Calibri" w:eastAsia="宋体" w:hAnsi="Calibri" w:cs="Times New Roman"/>
      <w:kern w:val="0"/>
      <w:szCs w:val="20"/>
    </w:rPr>
  </w:style>
  <w:style w:type="character" w:customStyle="1" w:styleId="2Char11">
    <w:name w:val="正文文本 2 Char1"/>
    <w:basedOn w:val="a1"/>
    <w:qFormat/>
    <w:rPr>
      <w:rFonts w:ascii="Arial" w:hAnsi="Arial" w:cs="Arial" w:hint="default"/>
      <w:sz w:val="22"/>
      <w:lang w:val="en-AU" w:eastAsia="en-US"/>
    </w:rPr>
  </w:style>
  <w:style w:type="character" w:customStyle="1" w:styleId="Charf9">
    <w:name w:val="信息标题 Char"/>
    <w:basedOn w:val="a1"/>
    <w:qFormat/>
    <w:rPr>
      <w:rFonts w:ascii="Arial" w:hAnsi="Arial" w:cs="Arial" w:hint="default"/>
      <w:sz w:val="24"/>
      <w:szCs w:val="24"/>
      <w:shd w:val="pct20" w:color="auto" w:fill="auto"/>
      <w:lang w:val="en-AU" w:eastAsia="en-US"/>
    </w:rPr>
  </w:style>
  <w:style w:type="character" w:customStyle="1" w:styleId="Charfa">
    <w:name w:val="批注主题 Char"/>
    <w:basedOn w:val="Charf3"/>
    <w:qFormat/>
    <w:rPr>
      <w:b/>
      <w:bCs/>
      <w:sz w:val="21"/>
    </w:rPr>
  </w:style>
  <w:style w:type="character" w:customStyle="1" w:styleId="Anrede1IhrZeichen">
    <w:name w:val="Anrede1IhrZeichen"/>
    <w:basedOn w:val="a1"/>
    <w:qFormat/>
    <w:rPr>
      <w:rFonts w:ascii="Arial" w:hAnsi="Arial" w:cs="Arial" w:hint="default"/>
      <w:sz w:val="20"/>
    </w:rPr>
  </w:style>
  <w:style w:type="character" w:customStyle="1" w:styleId="aff3">
    <w:name w:val="批注主题 字符"/>
    <w:basedOn w:val="a1"/>
    <w:qFormat/>
    <w:rPr>
      <w:b/>
      <w:bCs/>
    </w:rPr>
  </w:style>
  <w:style w:type="character" w:customStyle="1" w:styleId="Char25">
    <w:name w:val="日期 Char2"/>
    <w:basedOn w:val="a1"/>
    <w:qFormat/>
    <w:rPr>
      <w:rFonts w:ascii="Times New Roman" w:eastAsia="宋体" w:hAnsi="Times New Roman" w:cs="Times New Roman" w:hint="default"/>
      <w:kern w:val="0"/>
      <w:szCs w:val="20"/>
    </w:rPr>
  </w:style>
  <w:style w:type="character" w:customStyle="1" w:styleId="15">
    <w:name w:val="页码1"/>
    <w:basedOn w:val="a1"/>
    <w:qFormat/>
  </w:style>
  <w:style w:type="character" w:customStyle="1" w:styleId="Char26">
    <w:name w:val="正文文本缩进 Char2"/>
    <w:basedOn w:val="a1"/>
    <w:qFormat/>
    <w:rPr>
      <w:rFonts w:ascii="Times New Roman" w:eastAsia="宋体" w:hAnsi="Times New Roman" w:cs="Times New Roman" w:hint="default"/>
      <w:kern w:val="0"/>
      <w:szCs w:val="20"/>
    </w:rPr>
  </w:style>
  <w:style w:type="character" w:customStyle="1" w:styleId="110">
    <w:name w:val="未处理的提及11"/>
    <w:basedOn w:val="a1"/>
    <w:qFormat/>
    <w:rPr>
      <w:color w:val="808080"/>
      <w:shd w:val="clear" w:color="auto" w:fill="E6E6E6"/>
    </w:rPr>
  </w:style>
  <w:style w:type="character" w:customStyle="1" w:styleId="readmaillocationtip">
    <w:name w:val="readmail_locationtip"/>
    <w:basedOn w:val="a1"/>
    <w:qFormat/>
  </w:style>
  <w:style w:type="character" w:customStyle="1" w:styleId="CharChar6">
    <w:name w:val="Char Char6"/>
    <w:basedOn w:val="a1"/>
    <w:qFormat/>
    <w:rPr>
      <w:rFonts w:ascii="仿宋_GB2312" w:eastAsia="仿宋_GB2312" w:cs="仿宋_GB2312" w:hint="eastAsia"/>
      <w:kern w:val="2"/>
      <w:sz w:val="24"/>
      <w:lang w:val="en-US" w:eastAsia="zh-CN" w:bidi="ar"/>
    </w:rPr>
  </w:style>
  <w:style w:type="character" w:customStyle="1" w:styleId="CharChar0">
    <w:name w:val="注 Char Char"/>
    <w:basedOn w:val="a1"/>
    <w:qFormat/>
    <w:rPr>
      <w:rFonts w:ascii="Arial" w:eastAsia="宋体" w:hAnsi="Arial" w:cs="Arial" w:hint="default"/>
      <w:kern w:val="2"/>
      <w:sz w:val="24"/>
      <w:szCs w:val="24"/>
      <w:lang w:val="en-US" w:eastAsia="zh-CN" w:bidi="ar"/>
    </w:rPr>
  </w:style>
  <w:style w:type="character" w:customStyle="1" w:styleId="Charfb">
    <w:name w:val="列出段落 Char"/>
    <w:basedOn w:val="a1"/>
    <w:qFormat/>
    <w:rPr>
      <w:rFonts w:ascii="PMingLiU" w:eastAsia="PMingLiU" w:hAnsi="PMingLiU" w:cs="PMingLiU" w:hint="eastAsia"/>
      <w:sz w:val="24"/>
      <w:szCs w:val="24"/>
      <w:lang w:eastAsia="zh-TW"/>
    </w:rPr>
  </w:style>
  <w:style w:type="character" w:customStyle="1" w:styleId="CharChar7">
    <w:name w:val="Char Char7"/>
    <w:basedOn w:val="a1"/>
    <w:qFormat/>
    <w:rPr>
      <w:rFonts w:ascii="宋体" w:eastAsia="宋体" w:hAnsi="宋体" w:cs="宋体" w:hint="eastAsia"/>
      <w:kern w:val="2"/>
      <w:sz w:val="16"/>
      <w:szCs w:val="16"/>
      <w:lang w:val="en-US" w:eastAsia="zh-CN" w:bidi="ar"/>
    </w:rPr>
  </w:style>
  <w:style w:type="character" w:customStyle="1" w:styleId="1Char0">
    <w:name w:val="ü1 Char"/>
    <w:basedOn w:val="a1"/>
    <w:qFormat/>
    <w:rPr>
      <w:rFonts w:ascii="黑体" w:eastAsia="黑体" w:hAnsi="宋体" w:cs="黑体" w:hint="eastAsia"/>
      <w:bCs/>
      <w:kern w:val="44"/>
      <w:sz w:val="28"/>
      <w:szCs w:val="44"/>
      <w:lang w:val="en-US" w:eastAsia="zh-CN" w:bidi="ar"/>
    </w:rPr>
  </w:style>
  <w:style w:type="character" w:customStyle="1" w:styleId="Char27">
    <w:name w:val="批注主题 Char2"/>
    <w:basedOn w:val="a1"/>
    <w:qFormat/>
    <w:rPr>
      <w:rFonts w:ascii="Times New Roman" w:eastAsia="宋体" w:hAnsi="Times New Roman" w:cs="Times New Roman" w:hint="default"/>
      <w:b/>
      <w:bCs/>
      <w:kern w:val="0"/>
      <w:szCs w:val="20"/>
    </w:rPr>
  </w:style>
  <w:style w:type="character" w:customStyle="1" w:styleId="font11">
    <w:name w:val="font11"/>
    <w:basedOn w:val="a1"/>
    <w:qFormat/>
    <w:rPr>
      <w:rFonts w:ascii="宋体" w:eastAsia="宋体" w:hAnsi="宋体" w:cs="宋体" w:hint="eastAsia"/>
      <w:b/>
      <w:bCs/>
      <w:color w:val="000000"/>
      <w:sz w:val="22"/>
      <w:szCs w:val="22"/>
      <w:u w:val="none"/>
    </w:rPr>
  </w:style>
  <w:style w:type="character" w:customStyle="1" w:styleId="CharChar2">
    <w:name w:val="Char Char2"/>
    <w:basedOn w:val="a1"/>
    <w:qFormat/>
    <w:rPr>
      <w:rFonts w:ascii="Arial" w:hAnsi="Arial" w:cs="Arial" w:hint="default"/>
      <w:lang w:val="en-AU" w:eastAsia="en-US"/>
    </w:rPr>
  </w:style>
  <w:style w:type="character" w:customStyle="1" w:styleId="apple-converted-space">
    <w:name w:val="apple-converted-space"/>
    <w:basedOn w:val="a1"/>
    <w:qFormat/>
  </w:style>
  <w:style w:type="character" w:customStyle="1" w:styleId="CharChar3">
    <w:name w:val="题注_表 Char Char"/>
    <w:basedOn w:val="a1"/>
    <w:qFormat/>
    <w:rPr>
      <w:rFonts w:ascii="Arial" w:eastAsia="黑体" w:hAnsi="Arial" w:cs="Arial" w:hint="default"/>
      <w:sz w:val="24"/>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Char1f2">
    <w:name w:val="页眉 Char1"/>
    <w:basedOn w:val="a1"/>
    <w:qFormat/>
    <w:rPr>
      <w:rFonts w:ascii="宋体" w:eastAsia="宋体" w:hAnsi="宋体" w:cs="宋体" w:hint="eastAsia"/>
      <w:lang w:val="en-US" w:eastAsia="zh-CN"/>
    </w:rPr>
  </w:style>
  <w:style w:type="character" w:customStyle="1" w:styleId="Charfc">
    <w:name w:val="二级条 Char"/>
    <w:basedOn w:val="a1"/>
    <w:qFormat/>
    <w:rPr>
      <w:rFonts w:ascii="黑体" w:eastAsia="黑体" w:hAnsi="宋体" w:cs="黑体" w:hint="eastAsia"/>
      <w:bCs/>
      <w:kern w:val="2"/>
      <w:sz w:val="24"/>
      <w:szCs w:val="32"/>
      <w:lang w:val="en-US" w:eastAsia="zh-CN" w:bidi="ar"/>
    </w:rPr>
  </w:style>
  <w:style w:type="character" w:customStyle="1" w:styleId="aff4">
    <w:name w:val="页眉 字符"/>
    <w:basedOn w:val="a1"/>
    <w:qFormat/>
    <w:rPr>
      <w:sz w:val="18"/>
      <w:szCs w:val="18"/>
    </w:rPr>
  </w:style>
  <w:style w:type="character" w:customStyle="1" w:styleId="google-src-text">
    <w:name w:val="google-src-text"/>
    <w:basedOn w:val="a1"/>
    <w:qFormat/>
  </w:style>
  <w:style w:type="character" w:customStyle="1" w:styleId="webdict">
    <w:name w:val="webdict"/>
    <w:basedOn w:val="a1"/>
    <w:qFormat/>
  </w:style>
  <w:style w:type="character" w:customStyle="1" w:styleId="StyleHeading11h1h11Head1NonumbersBefore12ptAfterCharChar">
    <w:name w:val="Style Heading 1ü1h1h11Head1No numbers + Before:  12 pt After:... Char Char"/>
    <w:basedOn w:val="a1"/>
    <w:qFormat/>
    <w:rPr>
      <w:rFonts w:ascii="黑体" w:eastAsia="黑体" w:hAnsi="宋体" w:cs="宋体" w:hint="eastAsia"/>
      <w:bCs/>
      <w:smallCaps/>
      <w:kern w:val="44"/>
      <w:sz w:val="28"/>
      <w:szCs w:val="32"/>
      <w:lang w:val="en-US" w:eastAsia="zh-CN" w:bidi="ar"/>
    </w:rPr>
  </w:style>
  <w:style w:type="character" w:customStyle="1" w:styleId="NoSpacingChar">
    <w:name w:val="No Spacing Char"/>
    <w:basedOn w:val="a1"/>
    <w:qFormat/>
    <w:rPr>
      <w:kern w:val="2"/>
      <w:sz w:val="22"/>
      <w:szCs w:val="22"/>
    </w:rPr>
  </w:style>
  <w:style w:type="character" w:customStyle="1" w:styleId="aff5">
    <w:name w:val="列表段落 字符"/>
    <w:basedOn w:val="a1"/>
    <w:qFormat/>
    <w:rPr>
      <w:kern w:val="2"/>
      <w:sz w:val="21"/>
      <w:szCs w:val="22"/>
    </w:rPr>
  </w:style>
  <w:style w:type="character" w:customStyle="1" w:styleId="Char28">
    <w:name w:val="页脚 Char2"/>
    <w:basedOn w:val="a1"/>
    <w:qFormat/>
    <w:rPr>
      <w:rFonts w:ascii="Times New Roman" w:eastAsia="宋体" w:hAnsi="Times New Roman" w:cs="Times New Roman" w:hint="default"/>
      <w:kern w:val="0"/>
      <w:sz w:val="18"/>
      <w:szCs w:val="18"/>
    </w:rPr>
  </w:style>
  <w:style w:type="character" w:customStyle="1" w:styleId="font21">
    <w:name w:val="font21"/>
    <w:basedOn w:val="a1"/>
    <w:qFormat/>
    <w:rPr>
      <w:rFonts w:ascii="宋体" w:eastAsia="宋体" w:hAnsi="宋体" w:cs="宋体" w:hint="eastAsia"/>
      <w:b/>
      <w:bCs/>
      <w:color w:val="E26B0A"/>
      <w:sz w:val="22"/>
      <w:szCs w:val="22"/>
      <w:u w:val="none"/>
    </w:rPr>
  </w:style>
  <w:style w:type="character" w:customStyle="1" w:styleId="aff6">
    <w:name w:val="列出段落 字符"/>
    <w:basedOn w:val="a1"/>
    <w:qFormat/>
    <w:rPr>
      <w:sz w:val="24"/>
      <w:szCs w:val="24"/>
    </w:rPr>
  </w:style>
  <w:style w:type="character" w:customStyle="1" w:styleId="CharChar10">
    <w:name w:val="Char Char10"/>
    <w:basedOn w:val="a1"/>
    <w:qFormat/>
    <w:rPr>
      <w:rFonts w:ascii="Arial" w:eastAsia="宋体" w:hAnsi="Arial" w:cs="Arial" w:hint="default"/>
      <w:kern w:val="2"/>
      <w:sz w:val="24"/>
      <w:szCs w:val="21"/>
      <w:lang w:val="en-US" w:eastAsia="zh-CN" w:bidi="ar"/>
    </w:rPr>
  </w:style>
  <w:style w:type="character" w:customStyle="1" w:styleId="shorttext">
    <w:name w:val="short_text"/>
    <w:basedOn w:val="a1"/>
    <w:qFormat/>
  </w:style>
  <w:style w:type="character" w:customStyle="1" w:styleId="CharChar4">
    <w:name w:val="无级项 Char Char"/>
    <w:basedOn w:val="a1"/>
    <w:qFormat/>
    <w:rPr>
      <w:rFonts w:ascii="Arial" w:eastAsia="宋体" w:hAnsi="Arial" w:cs="Arial" w:hint="default"/>
      <w:lang w:val="en-US" w:eastAsia="zh-CN" w:bidi="ar"/>
    </w:rPr>
  </w:style>
  <w:style w:type="character" w:customStyle="1" w:styleId="CharChar30">
    <w:name w:val="Char Char3"/>
    <w:basedOn w:val="a1"/>
    <w:qFormat/>
    <w:rPr>
      <w:rFonts w:ascii="楷体_GB2312" w:eastAsia="楷体_GB2312" w:cs="楷体_GB2312" w:hint="eastAsia"/>
      <w:kern w:val="2"/>
      <w:sz w:val="18"/>
      <w:szCs w:val="18"/>
      <w:lang w:val="en-US" w:eastAsia="zh-CN" w:bidi="ar"/>
    </w:rPr>
  </w:style>
  <w:style w:type="character" w:customStyle="1" w:styleId="Char1f3">
    <w:name w:val="批注框文本 Char1"/>
    <w:basedOn w:val="a1"/>
    <w:qFormat/>
    <w:rPr>
      <w:rFonts w:ascii="Times New Roman" w:eastAsia="宋体" w:hAnsi="Times New Roman" w:cs="Times New Roman" w:hint="default"/>
      <w:kern w:val="0"/>
      <w:sz w:val="18"/>
      <w:szCs w:val="18"/>
    </w:rPr>
  </w:style>
  <w:style w:type="character" w:customStyle="1" w:styleId="aff7">
    <w:name w:val="批注框文本 字符"/>
    <w:basedOn w:val="a1"/>
    <w:qFormat/>
    <w:rPr>
      <w:sz w:val="18"/>
      <w:szCs w:val="18"/>
    </w:rPr>
  </w:style>
  <w:style w:type="character" w:customStyle="1" w:styleId="aff8">
    <w:name w:val="批注文字 字符"/>
    <w:basedOn w:val="a1"/>
    <w:qFormat/>
  </w:style>
  <w:style w:type="character" w:customStyle="1" w:styleId="2Char12">
    <w:name w:val="正文文本缩进 2 Char1"/>
    <w:basedOn w:val="a1"/>
    <w:qFormat/>
    <w:rPr>
      <w:rFonts w:ascii="Times New Roman" w:eastAsia="宋体" w:hAnsi="Times New Roman" w:cs="Times New Roman" w:hint="default"/>
      <w:kern w:val="0"/>
      <w:szCs w:val="20"/>
    </w:rPr>
  </w:style>
  <w:style w:type="character" w:customStyle="1" w:styleId="Bibliogrphy">
    <w:name w:val="Bibliogrphy"/>
    <w:basedOn w:val="a1"/>
    <w:qFormat/>
  </w:style>
  <w:style w:type="character" w:customStyle="1" w:styleId="tableCharChar">
    <w:name w:val="table Char Char"/>
    <w:basedOn w:val="a1"/>
    <w:qFormat/>
    <w:rPr>
      <w:rFonts w:ascii="MS Mincho" w:eastAsia="MS Mincho" w:hAnsi="MS Mincho" w:cs="MS Mincho" w:hint="eastAsia"/>
      <w:kern w:val="2"/>
      <w:sz w:val="16"/>
      <w:szCs w:val="16"/>
    </w:rPr>
  </w:style>
  <w:style w:type="character" w:customStyle="1" w:styleId="CharChar8">
    <w:name w:val="二级项 Char Char"/>
    <w:basedOn w:val="a1"/>
    <w:qFormat/>
    <w:rPr>
      <w:rFonts w:ascii="Arial" w:eastAsia="宋体" w:hAnsi="Arial" w:cs="Arial" w:hint="default"/>
      <w:i/>
      <w:sz w:val="22"/>
      <w:lang w:val="en-US" w:eastAsia="zh-CN" w:bidi="ar"/>
    </w:rPr>
  </w:style>
  <w:style w:type="character" w:customStyle="1" w:styleId="CharChar9">
    <w:name w:val="Char Char"/>
    <w:basedOn w:val="a1"/>
    <w:qFormat/>
    <w:rPr>
      <w:rFonts w:ascii="楷体_GB2312" w:eastAsia="楷体_GB2312" w:cs="楷体_GB2312" w:hint="eastAsia"/>
      <w:kern w:val="2"/>
      <w:sz w:val="18"/>
      <w:szCs w:val="18"/>
      <w:lang w:val="en-US" w:eastAsia="zh-CN" w:bidi="ar"/>
    </w:rPr>
  </w:style>
  <w:style w:type="character" w:customStyle="1" w:styleId="font41">
    <w:name w:val="font41"/>
    <w:basedOn w:val="a1"/>
    <w:qFormat/>
    <w:rPr>
      <w:rFonts w:ascii="宋体" w:eastAsia="宋体" w:hAnsi="宋体" w:cs="宋体" w:hint="eastAsia"/>
      <w:b/>
      <w:bCs/>
      <w:color w:val="E26B0A"/>
      <w:sz w:val="22"/>
      <w:szCs w:val="22"/>
      <w:u w:val="none"/>
    </w:rPr>
  </w:style>
  <w:style w:type="character" w:customStyle="1" w:styleId="trans">
    <w:name w:val="trans"/>
    <w:basedOn w:val="a1"/>
    <w:qFormat/>
    <w:rPr>
      <w:rFonts w:ascii="Times New Roman" w:hAnsi="Times New Roman" w:cs="Times New Roman" w:hint="default"/>
    </w:rPr>
  </w:style>
  <w:style w:type="character" w:customStyle="1" w:styleId="DateChar">
    <w:name w:val="Date Char"/>
    <w:basedOn w:val="a1"/>
    <w:qFormat/>
    <w:rPr>
      <w:rFonts w:ascii="宋体" w:eastAsia="宋体" w:hAnsi="宋体" w:cs="宋体" w:hint="eastAsia"/>
      <w:kern w:val="2"/>
      <w:sz w:val="24"/>
      <w:lang w:val="en-US" w:eastAsia="zh-CN"/>
    </w:rPr>
  </w:style>
  <w:style w:type="character" w:customStyle="1" w:styleId="Char1f4">
    <w:name w:val="文档结构图 Char1"/>
    <w:basedOn w:val="a1"/>
    <w:qFormat/>
    <w:rPr>
      <w:rFonts w:ascii="Microsoft YaHei UI" w:eastAsia="Microsoft YaHei UI" w:hAnsi="Times New Roman" w:cs="Times New Roman" w:hint="eastAsia"/>
      <w:kern w:val="0"/>
      <w:sz w:val="18"/>
      <w:szCs w:val="18"/>
    </w:rPr>
  </w:style>
  <w:style w:type="character" w:customStyle="1" w:styleId="16">
    <w:name w:val="访问过的超链接1"/>
    <w:basedOn w:val="a1"/>
    <w:qFormat/>
    <w:rPr>
      <w:color w:val="800080"/>
      <w:u w:val="single"/>
    </w:rPr>
  </w:style>
  <w:style w:type="paragraph" w:customStyle="1" w:styleId="111">
    <w:name w:val="索引 11"/>
    <w:basedOn w:val="a"/>
    <w:next w:val="a"/>
    <w:qFormat/>
    <w:pPr>
      <w:adjustRightInd w:val="0"/>
      <w:spacing w:line="312" w:lineRule="atLeast"/>
      <w:ind w:firstLineChars="100" w:firstLine="207"/>
    </w:pPr>
    <w:rPr>
      <w:rFonts w:ascii="Calibri" w:eastAsia="宋体" w:hAnsi="Calibri" w:cs="Times New Roman"/>
      <w:b/>
      <w:bCs/>
      <w:kern w:val="0"/>
      <w:szCs w:val="20"/>
    </w:rPr>
  </w:style>
  <w:style w:type="table" w:customStyle="1" w:styleId="17">
    <w:name w:val="网格型1"/>
    <w:basedOn w:val="a2"/>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30">
    <w:name w:val="日期 Char3"/>
    <w:basedOn w:val="a1"/>
    <w:link w:val="ae"/>
    <w:qFormat/>
    <w:rPr>
      <w:kern w:val="2"/>
      <w:sz w:val="21"/>
      <w:szCs w:val="22"/>
    </w:rPr>
  </w:style>
  <w:style w:type="character" w:customStyle="1" w:styleId="4Char1">
    <w:name w:val="标题 4 Char1"/>
    <w:basedOn w:val="a1"/>
    <w:link w:val="4"/>
    <w:qFormat/>
    <w:rPr>
      <w:rFonts w:ascii="Cambria" w:eastAsia="Cambria" w:hAnsi="Cambria" w:cs="Cambria" w:hint="default"/>
      <w:b/>
      <w:sz w:val="28"/>
    </w:rPr>
  </w:style>
  <w:style w:type="character" w:customStyle="1" w:styleId="Char18">
    <w:name w:val="信息标题 Char1"/>
    <w:basedOn w:val="a1"/>
    <w:link w:val="af6"/>
    <w:qFormat/>
    <w:rPr>
      <w:rFonts w:ascii="Arial" w:hAnsi="Arial" w:cs="Arial" w:hint="default"/>
      <w:sz w:val="24"/>
      <w:szCs w:val="24"/>
      <w:shd w:val="pct20" w:color="auto" w:fill="auto"/>
      <w:lang w:val="en-AU" w:eastAsia="en-US"/>
    </w:rPr>
  </w:style>
  <w:style w:type="character" w:customStyle="1" w:styleId="6Char1">
    <w:name w:val="标题 6 Char1"/>
    <w:basedOn w:val="a1"/>
    <w:link w:val="6"/>
    <w:qFormat/>
    <w:rPr>
      <w:rFonts w:ascii="Cambria" w:eastAsia="Cambria" w:hAnsi="Cambria" w:cs="Cambria" w:hint="default"/>
      <w:b/>
      <w:sz w:val="24"/>
    </w:rPr>
  </w:style>
  <w:style w:type="character" w:customStyle="1" w:styleId="2Char21">
    <w:name w:val="正文文本 2 Char2"/>
    <w:basedOn w:val="a1"/>
    <w:link w:val="21"/>
    <w:qFormat/>
    <w:rPr>
      <w:rFonts w:ascii="Arial" w:hAnsi="Arial" w:cs="Arial" w:hint="default"/>
      <w:sz w:val="22"/>
      <w:lang w:val="en-AU" w:eastAsia="en-US"/>
    </w:rPr>
  </w:style>
  <w:style w:type="character" w:customStyle="1" w:styleId="3Char10">
    <w:name w:val="正文文本 3 Char1"/>
    <w:basedOn w:val="a1"/>
    <w:link w:val="30"/>
    <w:qFormat/>
    <w:rPr>
      <w:rFonts w:ascii="Arial" w:hAnsi="Arial" w:cs="Arial" w:hint="default"/>
      <w:sz w:val="16"/>
      <w:szCs w:val="16"/>
      <w:lang w:val="en-AU" w:eastAsia="en-US"/>
    </w:rPr>
  </w:style>
  <w:style w:type="character" w:customStyle="1" w:styleId="Char13">
    <w:name w:val="结束语 Char1"/>
    <w:basedOn w:val="a1"/>
    <w:link w:val="aa"/>
    <w:qFormat/>
    <w:rPr>
      <w:rFonts w:ascii="Arial" w:hAnsi="Arial" w:cs="Arial" w:hint="default"/>
      <w:sz w:val="22"/>
      <w:lang w:val="en-AU" w:eastAsia="en-US"/>
    </w:rPr>
  </w:style>
  <w:style w:type="character" w:customStyle="1" w:styleId="Char16">
    <w:name w:val="副标题 Char1"/>
    <w:basedOn w:val="a1"/>
    <w:link w:val="af4"/>
    <w:qFormat/>
    <w:rPr>
      <w:rFonts w:ascii="Arial" w:hAnsi="Arial" w:cs="Arial" w:hint="default"/>
      <w:sz w:val="24"/>
      <w:szCs w:val="24"/>
      <w:lang w:val="en-AU" w:eastAsia="en-US"/>
    </w:rPr>
  </w:style>
  <w:style w:type="character" w:customStyle="1" w:styleId="Char11">
    <w:name w:val="电子邮件签名 Char1"/>
    <w:basedOn w:val="a1"/>
    <w:link w:val="a6"/>
    <w:qFormat/>
    <w:rPr>
      <w:rFonts w:ascii="Arial" w:hAnsi="Arial" w:cs="Arial" w:hint="default"/>
      <w:sz w:val="22"/>
      <w:lang w:val="en-AU" w:eastAsia="en-US"/>
    </w:rPr>
  </w:style>
  <w:style w:type="character" w:customStyle="1" w:styleId="3Char1">
    <w:name w:val="标题 3 Char1"/>
    <w:basedOn w:val="a1"/>
    <w:link w:val="3"/>
    <w:qFormat/>
    <w:rPr>
      <w:rFonts w:ascii="Times New Roman" w:hAnsi="Times New Roman" w:cs="Times New Roman" w:hint="default"/>
      <w:b/>
      <w:sz w:val="32"/>
    </w:rPr>
  </w:style>
  <w:style w:type="character" w:customStyle="1" w:styleId="18">
    <w:name w:val="列表段落 字符1"/>
    <w:basedOn w:val="a1"/>
    <w:qFormat/>
    <w:rPr>
      <w:rFonts w:ascii="PMingLiU" w:eastAsia="PMingLiU" w:hAnsi="PMingLiU" w:cs="PMingLiU" w:hint="eastAsia"/>
      <w:sz w:val="24"/>
      <w:szCs w:val="24"/>
      <w:lang w:eastAsia="zh-TW"/>
    </w:rPr>
  </w:style>
  <w:style w:type="character" w:customStyle="1" w:styleId="HTMLChar10">
    <w:name w:val="HTML 预设格式 Char1"/>
    <w:basedOn w:val="a1"/>
    <w:link w:val="HTML0"/>
    <w:qFormat/>
    <w:rPr>
      <w:rFonts w:ascii="Courier New" w:hAnsi="Courier New" w:cs="Courier New" w:hint="default"/>
      <w:lang w:val="en-AU" w:eastAsia="en-US"/>
    </w:rPr>
  </w:style>
  <w:style w:type="character" w:customStyle="1" w:styleId="7Char1">
    <w:name w:val="标题 7 Char1"/>
    <w:basedOn w:val="a1"/>
    <w:link w:val="7"/>
    <w:qFormat/>
    <w:rPr>
      <w:rFonts w:ascii="Times New Roman" w:hAnsi="Times New Roman" w:cs="Times New Roman" w:hint="default"/>
      <w:b/>
      <w:sz w:val="24"/>
    </w:rPr>
  </w:style>
  <w:style w:type="character" w:customStyle="1" w:styleId="5Char1">
    <w:name w:val="标题 5 Char1"/>
    <w:basedOn w:val="a1"/>
    <w:link w:val="5"/>
    <w:qFormat/>
    <w:rPr>
      <w:rFonts w:ascii="Times New Roman" w:hAnsi="Times New Roman" w:cs="Times New Roman" w:hint="default"/>
      <w:b/>
      <w:sz w:val="28"/>
    </w:rPr>
  </w:style>
  <w:style w:type="character" w:customStyle="1" w:styleId="Char1">
    <w:name w:val="宏文本 Char1"/>
    <w:basedOn w:val="a1"/>
    <w:link w:val="a4"/>
    <w:qFormat/>
    <w:rPr>
      <w:rFonts w:ascii="Courier New" w:hAnsi="Courier New" w:cs="Courier New" w:hint="default"/>
      <w:lang w:val="en-AU" w:eastAsia="en-US"/>
    </w:rPr>
  </w:style>
  <w:style w:type="character" w:customStyle="1" w:styleId="1Char1">
    <w:name w:val="标题 1 Char1"/>
    <w:basedOn w:val="a1"/>
    <w:link w:val="1"/>
    <w:qFormat/>
    <w:rPr>
      <w:rFonts w:ascii="Times New Roman" w:hAnsi="Times New Roman" w:cs="Times New Roman" w:hint="default"/>
      <w:b/>
      <w:kern w:val="44"/>
      <w:sz w:val="44"/>
    </w:rPr>
  </w:style>
  <w:style w:type="character" w:customStyle="1" w:styleId="2Char2">
    <w:name w:val="标题 2 Char2"/>
    <w:basedOn w:val="a1"/>
    <w:link w:val="2"/>
    <w:qFormat/>
    <w:rPr>
      <w:rFonts w:ascii="Cambria" w:eastAsia="Cambria" w:hAnsi="Cambria" w:cs="Cambria" w:hint="default"/>
      <w:b/>
      <w:sz w:val="32"/>
    </w:rPr>
  </w:style>
  <w:style w:type="character" w:customStyle="1" w:styleId="8Char1">
    <w:name w:val="标题 8 Char1"/>
    <w:basedOn w:val="a1"/>
    <w:link w:val="8"/>
    <w:qFormat/>
    <w:rPr>
      <w:rFonts w:ascii="Cambria" w:eastAsia="Cambria" w:hAnsi="Cambria" w:cs="Cambria" w:hint="default"/>
      <w:sz w:val="24"/>
    </w:rPr>
  </w:style>
  <w:style w:type="character" w:customStyle="1" w:styleId="9Char1">
    <w:name w:val="标题 9 Char1"/>
    <w:basedOn w:val="a1"/>
    <w:link w:val="9"/>
    <w:qFormat/>
    <w:rPr>
      <w:rFonts w:ascii="Cambria" w:eastAsia="Cambria" w:hAnsi="Cambria" w:cs="Cambria" w:hint="default"/>
    </w:rPr>
  </w:style>
  <w:style w:type="character" w:customStyle="1" w:styleId="Char10">
    <w:name w:val="注释标题 Char1"/>
    <w:basedOn w:val="a1"/>
    <w:link w:val="a5"/>
    <w:qFormat/>
    <w:rPr>
      <w:rFonts w:ascii="Arial" w:hAnsi="Arial" w:cs="Arial" w:hint="default"/>
      <w:sz w:val="22"/>
      <w:lang w:val="en-AU" w:eastAsia="en-US"/>
    </w:rPr>
  </w:style>
  <w:style w:type="character" w:customStyle="1" w:styleId="Char2">
    <w:name w:val="文档结构图 Char2"/>
    <w:basedOn w:val="a1"/>
    <w:link w:val="a7"/>
    <w:qFormat/>
    <w:rPr>
      <w:rFonts w:ascii="Arial" w:hAnsi="Arial" w:cs="Arial" w:hint="default"/>
      <w:sz w:val="22"/>
      <w:shd w:val="clear" w:color="auto" w:fill="000080"/>
    </w:rPr>
  </w:style>
  <w:style w:type="character" w:customStyle="1" w:styleId="Char20">
    <w:name w:val="批注文字 Char2"/>
    <w:basedOn w:val="a1"/>
    <w:link w:val="a8"/>
    <w:qFormat/>
    <w:rPr>
      <w:rFonts w:ascii="Times New Roman" w:hAnsi="Times New Roman" w:cs="Times New Roman" w:hint="default"/>
    </w:rPr>
  </w:style>
  <w:style w:type="character" w:customStyle="1" w:styleId="Char12">
    <w:name w:val="称呼 Char1"/>
    <w:basedOn w:val="a1"/>
    <w:link w:val="a9"/>
    <w:qFormat/>
    <w:rPr>
      <w:rFonts w:ascii="Arial" w:hAnsi="Arial" w:cs="Arial" w:hint="default"/>
      <w:sz w:val="22"/>
      <w:lang w:val="en-AU" w:eastAsia="en-US"/>
    </w:rPr>
  </w:style>
  <w:style w:type="character" w:customStyle="1" w:styleId="Char21">
    <w:name w:val="正文文本 Char2"/>
    <w:basedOn w:val="a1"/>
    <w:link w:val="ab"/>
    <w:qFormat/>
    <w:rPr>
      <w:rFonts w:ascii="Times New Roman" w:hAnsi="Times New Roman" w:cs="Times New Roman" w:hint="default"/>
    </w:rPr>
  </w:style>
  <w:style w:type="character" w:customStyle="1" w:styleId="Char3">
    <w:name w:val="正文文本缩进 Char3"/>
    <w:basedOn w:val="a1"/>
    <w:link w:val="ac"/>
    <w:qFormat/>
  </w:style>
  <w:style w:type="character" w:customStyle="1" w:styleId="HTMLChar1">
    <w:name w:val="HTML 地址 Char1"/>
    <w:basedOn w:val="a1"/>
    <w:link w:val="HTML"/>
    <w:qFormat/>
    <w:rPr>
      <w:rFonts w:ascii="Arial" w:hAnsi="Arial" w:cs="Arial" w:hint="default"/>
      <w:i/>
      <w:iCs/>
      <w:sz w:val="22"/>
      <w:lang w:val="en-AU" w:eastAsia="en-US"/>
    </w:rPr>
  </w:style>
  <w:style w:type="character" w:customStyle="1" w:styleId="Char22">
    <w:name w:val="纯文本 Char2"/>
    <w:basedOn w:val="a1"/>
    <w:link w:val="ad"/>
    <w:qFormat/>
    <w:rPr>
      <w:rFonts w:ascii="宋体" w:eastAsia="宋体" w:hAnsi="Courier New" w:cs="宋体" w:hint="eastAsia"/>
    </w:rPr>
  </w:style>
  <w:style w:type="character" w:customStyle="1" w:styleId="2Char20">
    <w:name w:val="正文文本缩进 2 Char2"/>
    <w:basedOn w:val="a1"/>
    <w:link w:val="20"/>
    <w:qFormat/>
    <w:rPr>
      <w:kern w:val="2"/>
      <w:sz w:val="21"/>
      <w:szCs w:val="22"/>
    </w:rPr>
  </w:style>
  <w:style w:type="character" w:customStyle="1" w:styleId="Char14">
    <w:name w:val="尾注文本 Char1"/>
    <w:basedOn w:val="a1"/>
    <w:link w:val="af"/>
    <w:qFormat/>
    <w:rPr>
      <w:rFonts w:ascii="Arial" w:hAnsi="Arial" w:cs="Arial" w:hint="default"/>
      <w:lang w:val="en-AU" w:eastAsia="en-US"/>
    </w:rPr>
  </w:style>
  <w:style w:type="character" w:customStyle="1" w:styleId="Char23">
    <w:name w:val="批注框文本 Char2"/>
    <w:basedOn w:val="a1"/>
    <w:link w:val="af0"/>
    <w:qFormat/>
    <w:rPr>
      <w:sz w:val="18"/>
      <w:szCs w:val="18"/>
    </w:rPr>
  </w:style>
  <w:style w:type="character" w:customStyle="1" w:styleId="Char31">
    <w:name w:val="页脚 Char3"/>
    <w:basedOn w:val="a1"/>
    <w:link w:val="af1"/>
    <w:qFormat/>
    <w:rPr>
      <w:sz w:val="18"/>
    </w:rPr>
  </w:style>
  <w:style w:type="character" w:customStyle="1" w:styleId="Char32">
    <w:name w:val="页眉 Char3"/>
    <w:basedOn w:val="a1"/>
    <w:link w:val="af2"/>
    <w:qFormat/>
    <w:rPr>
      <w:sz w:val="18"/>
    </w:rPr>
  </w:style>
  <w:style w:type="character" w:customStyle="1" w:styleId="Char15">
    <w:name w:val="签名 Char1"/>
    <w:basedOn w:val="a1"/>
    <w:link w:val="af3"/>
    <w:qFormat/>
    <w:rPr>
      <w:rFonts w:ascii="Arial" w:hAnsi="Arial" w:cs="Arial" w:hint="default"/>
      <w:sz w:val="22"/>
      <w:lang w:val="en-AU" w:eastAsia="en-US"/>
    </w:rPr>
  </w:style>
  <w:style w:type="character" w:customStyle="1" w:styleId="Char17">
    <w:name w:val="脚注文本 Char1"/>
    <w:basedOn w:val="a1"/>
    <w:link w:val="af5"/>
    <w:qFormat/>
    <w:rPr>
      <w:rFonts w:ascii="Arial" w:hAnsi="Arial" w:cs="Arial" w:hint="default"/>
      <w:lang w:val="en-AU" w:eastAsia="en-US"/>
    </w:rPr>
  </w:style>
  <w:style w:type="character" w:customStyle="1" w:styleId="3Char2">
    <w:name w:val="正文文本缩进 3 Char2"/>
    <w:basedOn w:val="a1"/>
    <w:link w:val="31"/>
    <w:qFormat/>
    <w:rPr>
      <w:rFonts w:ascii="Times New Roman" w:hAnsi="Times New Roman" w:cs="Times New Roman" w:hint="default"/>
      <w:sz w:val="16"/>
      <w:szCs w:val="16"/>
    </w:rPr>
  </w:style>
  <w:style w:type="character" w:customStyle="1" w:styleId="Char19">
    <w:name w:val="标题 Char1"/>
    <w:basedOn w:val="a1"/>
    <w:link w:val="af8"/>
    <w:qFormat/>
    <w:rPr>
      <w:rFonts w:ascii="Helvetica-Narrow" w:eastAsia="Helvetica-Narrow" w:hAnsi="Helvetica-Narrow" w:cs="Helvetica-Narrow" w:hint="default"/>
      <w:b/>
      <w:i/>
      <w:sz w:val="28"/>
    </w:rPr>
  </w:style>
  <w:style w:type="character" w:customStyle="1" w:styleId="Char33">
    <w:name w:val="批注主题 Char3"/>
    <w:basedOn w:val="a1"/>
    <w:link w:val="af9"/>
    <w:qFormat/>
    <w:rPr>
      <w:rFonts w:ascii="Times New Roman" w:hAnsi="Times New Roman" w:cs="Times New Roman" w:hint="default"/>
      <w:b/>
      <w:bCs/>
    </w:rPr>
  </w:style>
  <w:style w:type="character" w:customStyle="1" w:styleId="aff9">
    <w:name w:val="正文文本首行缩进 字符"/>
    <w:basedOn w:val="a1"/>
    <w:qFormat/>
    <w:rPr>
      <w:rFonts w:ascii="Arial" w:eastAsia="宋体" w:hAnsi="Arial" w:cs="Arial" w:hint="default"/>
      <w:sz w:val="22"/>
      <w:lang w:val="en-AU" w:eastAsia="en-US"/>
    </w:rPr>
  </w:style>
  <w:style w:type="character" w:customStyle="1" w:styleId="23">
    <w:name w:val="正文文本首行缩进 2 字符"/>
    <w:basedOn w:val="a1"/>
    <w:qFormat/>
    <w:rPr>
      <w:rFonts w:ascii="Arial" w:eastAsia="宋体" w:hAnsi="Arial" w:cs="Arial" w:hint="default"/>
      <w:sz w:val="22"/>
      <w:lang w:val="en-AU" w:eastAsia="en-US"/>
    </w:rPr>
  </w:style>
  <w:style w:type="paragraph" w:styleId="affa">
    <w:name w:val="List Paragraph"/>
    <w:basedOn w:val="a"/>
    <w:uiPriority w:val="34"/>
    <w:qFormat/>
    <w:pPr>
      <w:ind w:firstLineChars="200" w:firstLine="420"/>
      <w:jc w:val="left"/>
    </w:pPr>
    <w:rPr>
      <w:rFonts w:ascii="Calibri" w:eastAsia="PMingLiU" w:hAnsi="Calibri"/>
      <w:sz w:val="24"/>
      <w:lang w:eastAsia="zh-TW"/>
    </w:rPr>
  </w:style>
  <w:style w:type="paragraph" w:customStyle="1" w:styleId="32">
    <w:name w:val="列出段落3"/>
    <w:basedOn w:val="a"/>
    <w:qFormat/>
    <w:pPr>
      <w:ind w:firstLineChars="200" w:firstLine="420"/>
    </w:pPr>
    <w:rPr>
      <w:rFonts w:ascii="Times New Roman" w:eastAsia="Times New Roman" w:hAnsi="Times New Roman" w:cs="Times New Roman"/>
      <w:szCs w:val="21"/>
    </w:rPr>
  </w:style>
  <w:style w:type="paragraph" w:customStyle="1" w:styleId="19">
    <w:name w:val="列出段落1"/>
    <w:basedOn w:val="a"/>
    <w:uiPriority w:val="34"/>
    <w:qFormat/>
    <w:pPr>
      <w:ind w:firstLineChars="200" w:firstLine="420"/>
    </w:pPr>
    <w:rPr>
      <w:rFonts w:ascii="Calibri" w:hAnsi="Calibri"/>
      <w:szCs w:val="22"/>
    </w:rPr>
  </w:style>
  <w:style w:type="paragraph" w:customStyle="1" w:styleId="Bodytext1">
    <w:name w:val="Body text|1"/>
    <w:basedOn w:val="a"/>
    <w:qFormat/>
    <w:pPr>
      <w:spacing w:line="334"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1046;&#19968;&#24037;&#27573;\5-&#38208;&#38109;\&#24341;&#36827;&#30495;&#31354;&#38208;&#38109;&#35774;&#22791;JG21H001\&#25307;&#26631;&#25991;&#20214;\&#32534;&#21046;\Rev7&#20013;&#33521;&#25991;\&#24341;&#36827;&#30495;&#31354;&#38208;&#38109;&#35774;&#22791;&#39033;&#30446;&#22269;&#38469;&#25307;&#26631;-Rev7&#65288;&#20013;&#33521;&#25991;&#65289;.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1046;&#19968;&#24037;&#27573;\5-&#38208;&#38109;\&#24341;&#36827;&#30495;&#31354;&#38208;&#38109;&#35774;&#22791;JG21H001\&#25307;&#26631;&#25991;&#20214;\&#32534;&#21046;\Rev7&#20013;&#33521;&#25991;\&#24341;&#36827;&#30495;&#31354;&#38208;&#38109;&#35774;&#22791;&#39033;&#30446;&#22269;&#38469;&#25307;&#26631;-Rev7&#65288;&#20013;&#33521;&#25991;&#65289;.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ile:///D:\&#21046;&#19968;&#24037;&#27573;\5-&#38208;&#38109;\&#24341;&#36827;&#30495;&#31354;&#38208;&#38109;&#35774;&#22791;JG21H001\&#25307;&#26631;&#25991;&#20214;\&#32534;&#21046;\Rev7&#20013;&#33521;&#25991;\&#24341;&#36827;&#30495;&#31354;&#38208;&#38109;&#35774;&#22791;&#39033;&#30446;&#22269;&#38469;&#25307;&#26631;-Rev7&#65288;&#20013;&#33521;&#25991;&#65289;.doc"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21046;&#19968;&#24037;&#27573;\5-&#38208;&#38109;\&#24341;&#36827;&#30495;&#31354;&#38208;&#38109;&#35774;&#22791;JG21H001\&#25307;&#26631;&#25991;&#20214;\&#32534;&#21046;\Rev7&#20013;&#33521;&#25991;\&#24341;&#36827;&#30495;&#31354;&#38208;&#38109;&#35774;&#22791;&#39033;&#30446;&#22269;&#38469;&#25307;&#26631;-Rev7&#65288;&#20013;&#33521;&#25991;&#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ulas xmlns="http://www.yonyou.com/formul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6B6B-A8DF-440A-B9FF-8A5144697A3B}">
  <ds:schemaRefs>
    <ds:schemaRef ds:uri="http://www.yonyou.com/formula"/>
  </ds:schemaRefs>
</ds:datastoreItem>
</file>

<file path=customXml/itemProps2.xml><?xml version="1.0" encoding="utf-8"?>
<ds:datastoreItem xmlns:ds="http://schemas.openxmlformats.org/officeDocument/2006/customXml" ds:itemID="{FD62A2E2-5FCF-4D72-A4E4-0BE94E6C7D39}">
  <ds:schemaRefs>
    <ds:schemaRef ds:uri="http://www.yonyou.com/relation"/>
  </ds:schemaRefs>
</ds:datastoreItem>
</file>

<file path=customXml/itemProps3.xml><?xml version="1.0" encoding="utf-8"?>
<ds:datastoreItem xmlns:ds="http://schemas.openxmlformats.org/officeDocument/2006/customXml" ds:itemID="{AB2018E4-E71A-4DD4-9068-94C47028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4559</Words>
  <Characters>25987</Characters>
  <Application>Microsoft Office Word</Application>
  <DocSecurity>0</DocSecurity>
  <Lines>216</Lines>
  <Paragraphs>60</Paragraphs>
  <ScaleCrop>false</ScaleCrop>
  <Company>Organization</Company>
  <LinksUpToDate>false</LinksUpToDate>
  <CharactersWithSpaces>30486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王福宇</dc:creator>
  <cp:lastModifiedBy>张文静</cp:lastModifiedBy>
  <cp:revision>6</cp:revision>
  <cp:lastPrinted>2024-04-25T00:14:00Z</cp:lastPrinted>
  <dcterms:created xsi:type="dcterms:W3CDTF">2025-07-04T07:06:00Z</dcterms:created>
  <dcterms:modified xsi:type="dcterms:W3CDTF">2025-07-11T10:02:00Z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87B85686EB7B446084AC10130D6344A0_13</vt:lpwstr>
  </property>
  <property fmtid="{D5CDD505-2E9C-101B-9397-08002B2CF9AE}" pid="4" name="KSOTemplateDocerSaveRecord">
    <vt:lpwstr>eyJoZGlkIjoiMjQ3NzdmMGY0OGVkNTlhYjg5Mzg0YTkyOGQzMmI5YzQiLCJ1c2VySWQiOiIxMTUyMzI5NTI3In0=</vt:lpwstr>
  </property>
</Properties>
</file>