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46" w:rsidRPr="00FA09C1" w:rsidRDefault="00D04746" w:rsidP="00D04746">
      <w:pPr>
        <w:pStyle w:val="2"/>
        <w:keepNext w:val="0"/>
        <w:keepLines w:val="0"/>
        <w:spacing w:before="0" w:after="0" w:line="415" w:lineRule="auto"/>
        <w:jc w:val="center"/>
        <w:rPr>
          <w:rFonts w:ascii="宋体" w:eastAsia="宋体" w:hAnsi="宋体"/>
        </w:rPr>
      </w:pPr>
      <w:r w:rsidRPr="00FA09C1">
        <w:rPr>
          <w:rFonts w:ascii="宋体" w:eastAsia="宋体" w:hAnsi="宋体" w:hint="eastAsia"/>
        </w:rPr>
        <w:t>厦门钨业股份有限公司</w:t>
      </w:r>
      <w:r w:rsidRPr="00FA09C1">
        <w:rPr>
          <w:rFonts w:ascii="宋体" w:eastAsia="宋体" w:hAnsi="宋体"/>
        </w:rPr>
        <w:t>202</w:t>
      </w:r>
      <w:r>
        <w:rPr>
          <w:rFonts w:ascii="宋体" w:eastAsia="宋体" w:hAnsi="宋体"/>
        </w:rPr>
        <w:t>6~</w:t>
      </w:r>
      <w:r w:rsidRPr="00FA09C1">
        <w:rPr>
          <w:rFonts w:ascii="宋体" w:eastAsia="宋体" w:hAnsi="宋体"/>
        </w:rPr>
        <w:t>202</w:t>
      </w:r>
      <w:r>
        <w:rPr>
          <w:rFonts w:ascii="宋体" w:eastAsia="宋体" w:hAnsi="宋体"/>
        </w:rPr>
        <w:t>8</w:t>
      </w:r>
      <w:r w:rsidRPr="00FA09C1">
        <w:rPr>
          <w:rFonts w:ascii="宋体" w:eastAsia="宋体" w:hAnsi="宋体"/>
        </w:rPr>
        <w:t>年度</w:t>
      </w:r>
    </w:p>
    <w:p w:rsidR="000F4C11" w:rsidRDefault="00D04746" w:rsidP="00D04746">
      <w:pPr>
        <w:pStyle w:val="2"/>
        <w:keepNext w:val="0"/>
        <w:keepLines w:val="0"/>
        <w:spacing w:before="0" w:after="0" w:line="415" w:lineRule="auto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企业财产综合</w:t>
      </w:r>
      <w:proofErr w:type="gramStart"/>
      <w:r>
        <w:rPr>
          <w:rFonts w:ascii="宋体" w:eastAsia="宋体" w:hAnsi="宋体" w:hint="eastAsia"/>
        </w:rPr>
        <w:t>险内部</w:t>
      </w:r>
      <w:proofErr w:type="gramEnd"/>
      <w:r>
        <w:rPr>
          <w:rFonts w:ascii="宋体" w:eastAsia="宋体" w:hAnsi="宋体" w:hint="eastAsia"/>
        </w:rPr>
        <w:t>公开招标公告</w:t>
      </w:r>
    </w:p>
    <w:p w:rsidR="00D04746" w:rsidRDefault="00D04746" w:rsidP="00D0474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招标人：厦门钨业股份有限公司</w:t>
      </w:r>
    </w:p>
    <w:p w:rsidR="00D04746" w:rsidRDefault="00D04746" w:rsidP="00D0474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招标项目：厦门钨业集团权属</w:t>
      </w:r>
      <w:proofErr w:type="gramStart"/>
      <w:r>
        <w:rPr>
          <w:rFonts w:ascii="宋体" w:eastAsia="宋体" w:hAnsi="宋体" w:hint="eastAsia"/>
        </w:rPr>
        <w:t>企业企业</w:t>
      </w:r>
      <w:proofErr w:type="gramEnd"/>
      <w:r>
        <w:rPr>
          <w:rFonts w:ascii="宋体" w:eastAsia="宋体" w:hAnsi="宋体" w:hint="eastAsia"/>
        </w:rPr>
        <w:t>财产</w:t>
      </w:r>
      <w:proofErr w:type="gramStart"/>
      <w:r>
        <w:rPr>
          <w:rFonts w:ascii="宋体" w:eastAsia="宋体" w:hAnsi="宋体" w:hint="eastAsia"/>
        </w:rPr>
        <w:t>综合险集采</w:t>
      </w:r>
      <w:proofErr w:type="gramEnd"/>
    </w:p>
    <w:p w:rsidR="0078246F" w:rsidRDefault="0078246F" w:rsidP="0078246F">
      <w:pPr>
        <w:spacing w:line="360" w:lineRule="auto"/>
        <w:ind w:firstLineChars="200" w:firstLine="420"/>
        <w:rPr>
          <w:rFonts w:ascii="宋体" w:eastAsia="宋体" w:hAnsi="宋体"/>
        </w:rPr>
      </w:pPr>
      <w:r w:rsidRPr="0078246F">
        <w:rPr>
          <w:rFonts w:ascii="宋体" w:eastAsia="宋体" w:hAnsi="宋体" w:hint="eastAsia"/>
        </w:rPr>
        <w:t>参保单位：厦门钨业股份有限公司及子公司，以实际参保为准，包括招标人在保险期限内新增权属企业范围。</w:t>
      </w:r>
    </w:p>
    <w:p w:rsidR="0078246F" w:rsidRDefault="0078246F" w:rsidP="0078246F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投保险种为：财产综合险，机器损坏保险（需要时）</w:t>
      </w:r>
    </w:p>
    <w:p w:rsidR="0078246F" w:rsidRPr="0078246F" w:rsidRDefault="0078246F" w:rsidP="0078246F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78246F">
        <w:rPr>
          <w:rFonts w:ascii="宋体" w:eastAsia="宋体" w:hAnsi="宋体" w:hint="eastAsia"/>
        </w:rPr>
        <w:t>保险期限</w:t>
      </w:r>
      <w:r w:rsidRPr="0078246F">
        <w:rPr>
          <w:rFonts w:ascii="宋体" w:eastAsia="宋体" w:hAnsi="宋体" w:hint="eastAsia"/>
        </w:rPr>
        <w:t>共</w:t>
      </w:r>
      <w:r w:rsidRPr="0078246F">
        <w:rPr>
          <w:rFonts w:ascii="宋体" w:eastAsia="宋体" w:hAnsi="宋体"/>
        </w:rPr>
        <w:t>3</w:t>
      </w:r>
      <w:r w:rsidRPr="0078246F">
        <w:rPr>
          <w:rFonts w:ascii="宋体" w:eastAsia="宋体" w:hAnsi="宋体" w:hint="eastAsia"/>
        </w:rPr>
        <w:t>年，202</w:t>
      </w:r>
      <w:r w:rsidRPr="0078246F">
        <w:rPr>
          <w:rFonts w:ascii="宋体" w:eastAsia="宋体" w:hAnsi="宋体"/>
        </w:rPr>
        <w:t>6</w:t>
      </w:r>
      <w:r w:rsidRPr="0078246F">
        <w:rPr>
          <w:rFonts w:ascii="宋体" w:eastAsia="宋体" w:hAnsi="宋体" w:hint="eastAsia"/>
        </w:rPr>
        <w:t>年</w:t>
      </w:r>
      <w:r w:rsidRPr="0078246F">
        <w:rPr>
          <w:rFonts w:ascii="宋体" w:eastAsia="宋体" w:hAnsi="宋体"/>
        </w:rPr>
        <w:t>1</w:t>
      </w:r>
      <w:r w:rsidRPr="0078246F">
        <w:rPr>
          <w:rFonts w:ascii="宋体" w:eastAsia="宋体" w:hAnsi="宋体" w:hint="eastAsia"/>
        </w:rPr>
        <w:t>月</w:t>
      </w:r>
      <w:r w:rsidRPr="0078246F">
        <w:rPr>
          <w:rFonts w:ascii="宋体" w:eastAsia="宋体" w:hAnsi="宋体"/>
        </w:rPr>
        <w:t>21</w:t>
      </w:r>
      <w:r w:rsidRPr="0078246F">
        <w:rPr>
          <w:rFonts w:ascii="宋体" w:eastAsia="宋体" w:hAnsi="宋体" w:hint="eastAsia"/>
        </w:rPr>
        <w:t>日00时起至202</w:t>
      </w:r>
      <w:r w:rsidRPr="0078246F">
        <w:rPr>
          <w:rFonts w:ascii="宋体" w:eastAsia="宋体" w:hAnsi="宋体"/>
        </w:rPr>
        <w:t>9</w:t>
      </w:r>
      <w:r w:rsidRPr="0078246F">
        <w:rPr>
          <w:rFonts w:ascii="宋体" w:eastAsia="宋体" w:hAnsi="宋体" w:hint="eastAsia"/>
        </w:rPr>
        <w:t>年</w:t>
      </w:r>
      <w:r w:rsidRPr="0078246F">
        <w:rPr>
          <w:rFonts w:ascii="宋体" w:eastAsia="宋体" w:hAnsi="宋体"/>
        </w:rPr>
        <w:t>1</w:t>
      </w:r>
      <w:r w:rsidRPr="0078246F">
        <w:rPr>
          <w:rFonts w:ascii="宋体" w:eastAsia="宋体" w:hAnsi="宋体" w:hint="eastAsia"/>
        </w:rPr>
        <w:t>月</w:t>
      </w:r>
      <w:r w:rsidRPr="0078246F">
        <w:rPr>
          <w:rFonts w:ascii="宋体" w:eastAsia="宋体" w:hAnsi="宋体"/>
        </w:rPr>
        <w:t>20</w:t>
      </w:r>
      <w:r w:rsidRPr="0078246F">
        <w:rPr>
          <w:rFonts w:ascii="宋体" w:eastAsia="宋体" w:hAnsi="宋体" w:hint="eastAsia"/>
        </w:rPr>
        <w:t>日24时止。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年投保额预估为2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年：2</w:t>
      </w:r>
      <w:r>
        <w:rPr>
          <w:rFonts w:ascii="宋体" w:eastAsia="宋体" w:hAnsi="宋体"/>
        </w:rPr>
        <w:t>42</w:t>
      </w:r>
      <w:r>
        <w:rPr>
          <w:rFonts w:ascii="宋体" w:eastAsia="宋体" w:hAnsi="宋体" w:hint="eastAsia"/>
        </w:rPr>
        <w:t>亿元，2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年：2</w:t>
      </w:r>
      <w:r>
        <w:rPr>
          <w:rFonts w:ascii="宋体" w:eastAsia="宋体" w:hAnsi="宋体"/>
        </w:rPr>
        <w:t>75</w:t>
      </w:r>
      <w:r>
        <w:rPr>
          <w:rFonts w:ascii="宋体" w:eastAsia="宋体" w:hAnsi="宋体" w:hint="eastAsia"/>
        </w:rPr>
        <w:t>亿元，2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年2</w:t>
      </w:r>
      <w:r>
        <w:rPr>
          <w:rFonts w:ascii="宋体" w:eastAsia="宋体" w:hAnsi="宋体"/>
        </w:rPr>
        <w:t>96</w:t>
      </w:r>
      <w:r>
        <w:rPr>
          <w:rFonts w:ascii="宋体" w:eastAsia="宋体" w:hAnsi="宋体" w:hint="eastAsia"/>
        </w:rPr>
        <w:t>亿元。</w:t>
      </w:r>
    </w:p>
    <w:p w:rsidR="00D04746" w:rsidRPr="00F24BF7" w:rsidRDefault="00D04746" w:rsidP="00F24BF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</w:rPr>
      </w:pPr>
      <w:bookmarkStart w:id="0" w:name="_GoBack"/>
      <w:r w:rsidRPr="00F24BF7">
        <w:rPr>
          <w:rFonts w:ascii="宋体" w:eastAsia="宋体" w:hAnsi="宋体" w:hint="eastAsia"/>
        </w:rPr>
        <w:t>投标人资格要求：</w:t>
      </w:r>
      <w:r w:rsidR="00F24BF7" w:rsidRPr="00F24BF7">
        <w:rPr>
          <w:rFonts w:ascii="宋体" w:eastAsia="宋体" w:hAnsi="宋体" w:hint="eastAsia"/>
        </w:rPr>
        <w:t>详见附件</w:t>
      </w:r>
    </w:p>
    <w:bookmarkEnd w:id="0"/>
    <w:p w:rsidR="00D04746" w:rsidRDefault="00D04746" w:rsidP="00D0474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招标文件的获取：</w:t>
      </w:r>
      <w:proofErr w:type="gramStart"/>
      <w:r w:rsidRPr="00D04746">
        <w:rPr>
          <w:rFonts w:ascii="宋体" w:eastAsia="宋体" w:hAnsi="宋体" w:hint="eastAsia"/>
        </w:rPr>
        <w:t>厦门钨业</w:t>
      </w:r>
      <w:proofErr w:type="gramEnd"/>
      <w:r w:rsidRPr="00D04746">
        <w:rPr>
          <w:rFonts w:ascii="宋体" w:eastAsia="宋体" w:hAnsi="宋体"/>
        </w:rPr>
        <w:t>SRM（https://bidding.cxtc.com/srm/home.html）平台网站上发布</w:t>
      </w:r>
    </w:p>
    <w:p w:rsidR="00D04746" w:rsidRDefault="00D04746" w:rsidP="00D0474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</w:rPr>
      </w:pPr>
      <w:r w:rsidRPr="00D04746">
        <w:rPr>
          <w:rFonts w:ascii="宋体" w:eastAsia="宋体" w:hAnsi="宋体" w:hint="eastAsia"/>
        </w:rPr>
        <w:t>评标办法：综合评估法。</w:t>
      </w:r>
    </w:p>
    <w:p w:rsidR="00D04746" w:rsidRDefault="00D04746" w:rsidP="00D0474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投标文件的递交：</w:t>
      </w:r>
      <w:r w:rsidRPr="00D04746">
        <w:rPr>
          <w:rFonts w:ascii="宋体" w:eastAsia="宋体" w:hAnsi="宋体" w:hint="eastAsia"/>
        </w:rPr>
        <w:t>投标文件递交的截止时间（投标截止时间）为</w:t>
      </w:r>
      <w:r w:rsidRPr="00D04746">
        <w:rPr>
          <w:rFonts w:ascii="宋体" w:eastAsia="宋体" w:hAnsi="宋体"/>
        </w:rPr>
        <w:t>2025年12月26日8时30分，在厦</w:t>
      </w:r>
      <w:proofErr w:type="gramStart"/>
      <w:r w:rsidRPr="00D04746">
        <w:rPr>
          <w:rFonts w:ascii="宋体" w:eastAsia="宋体" w:hAnsi="宋体"/>
        </w:rPr>
        <w:t>钨</w:t>
      </w:r>
      <w:proofErr w:type="gramEnd"/>
      <w:r w:rsidRPr="00D04746">
        <w:rPr>
          <w:rFonts w:ascii="宋体" w:eastAsia="宋体" w:hAnsi="宋体"/>
        </w:rPr>
        <w:t>SRM系统（https://bidding.cxtc.com/srm/home.html）递交投标文件，投标文件以附件的形式上传。</w:t>
      </w:r>
      <w:r w:rsidRPr="00D04746">
        <w:rPr>
          <w:rFonts w:ascii="宋体" w:eastAsia="宋体" w:hAnsi="宋体" w:hint="eastAsia"/>
        </w:rPr>
        <w:t>以其他方式递交的投标文件，招标人不予受理。</w:t>
      </w:r>
    </w:p>
    <w:p w:rsidR="00D04746" w:rsidRPr="00D04746" w:rsidRDefault="00D04746" w:rsidP="00D0474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联系方式：</w:t>
      </w:r>
    </w:p>
    <w:p w:rsidR="00D04746" w:rsidRDefault="00D04746" w:rsidP="00D04746">
      <w:pPr>
        <w:pStyle w:val="a3"/>
        <w:spacing w:line="360" w:lineRule="auto"/>
        <w:ind w:left="78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招标人：厦门钨业股份有限公司</w:t>
      </w:r>
    </w:p>
    <w:p w:rsidR="00D04746" w:rsidRDefault="00D04746" w:rsidP="00D04746">
      <w:pPr>
        <w:pStyle w:val="a3"/>
        <w:spacing w:line="360" w:lineRule="auto"/>
        <w:ind w:left="78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地址：</w:t>
      </w:r>
      <w:r w:rsidRPr="001466B2">
        <w:rPr>
          <w:rFonts w:ascii="宋体" w:eastAsia="宋体" w:hAnsi="宋体" w:hint="eastAsia"/>
        </w:rPr>
        <w:t>中国福建省厦门市展</w:t>
      </w:r>
      <w:proofErr w:type="gramStart"/>
      <w:r w:rsidRPr="001466B2">
        <w:rPr>
          <w:rFonts w:ascii="宋体" w:eastAsia="宋体" w:hAnsi="宋体" w:hint="eastAsia"/>
        </w:rPr>
        <w:t>鸿路</w:t>
      </w:r>
      <w:r w:rsidRPr="001466B2">
        <w:rPr>
          <w:rFonts w:ascii="宋体" w:eastAsia="宋体" w:hAnsi="宋体"/>
        </w:rPr>
        <w:t>81号翔业</w:t>
      </w:r>
      <w:proofErr w:type="gramEnd"/>
      <w:r w:rsidRPr="001466B2">
        <w:rPr>
          <w:rFonts w:ascii="宋体" w:eastAsia="宋体" w:hAnsi="宋体"/>
        </w:rPr>
        <w:t>国际大厦21层</w:t>
      </w:r>
    </w:p>
    <w:p w:rsidR="00D04746" w:rsidRDefault="00D04746" w:rsidP="00D04746">
      <w:pPr>
        <w:pStyle w:val="a3"/>
        <w:spacing w:line="360" w:lineRule="auto"/>
        <w:ind w:left="78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联系人：陈女士</w:t>
      </w:r>
    </w:p>
    <w:p w:rsidR="00D04746" w:rsidRDefault="00D04746" w:rsidP="00D04746">
      <w:pPr>
        <w:pStyle w:val="a3"/>
        <w:spacing w:line="360" w:lineRule="auto"/>
        <w:ind w:left="78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电话：</w:t>
      </w:r>
      <w:r w:rsidRPr="001466B2">
        <w:rPr>
          <w:rFonts w:ascii="宋体" w:eastAsia="宋体" w:hAnsi="宋体"/>
        </w:rPr>
        <w:t>0592-3351715</w:t>
      </w:r>
    </w:p>
    <w:p w:rsidR="00D04746" w:rsidRPr="001466B2" w:rsidRDefault="00D04746" w:rsidP="00D04746">
      <w:pPr>
        <w:pStyle w:val="a3"/>
        <w:spacing w:line="360" w:lineRule="auto"/>
        <w:ind w:left="78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邮箱：c</w:t>
      </w:r>
      <w:r>
        <w:rPr>
          <w:rFonts w:ascii="宋体" w:eastAsia="宋体" w:hAnsi="宋体"/>
        </w:rPr>
        <w:t>hen.yanting@cxtc.com</w:t>
      </w:r>
    </w:p>
    <w:p w:rsidR="00D04746" w:rsidRPr="00D04746" w:rsidRDefault="00D04746" w:rsidP="00D04746">
      <w:pPr>
        <w:ind w:firstLineChars="200" w:firstLine="420"/>
        <w:rPr>
          <w:rFonts w:ascii="宋体" w:eastAsia="宋体" w:hAnsi="宋体"/>
          <w:szCs w:val="21"/>
        </w:rPr>
      </w:pPr>
    </w:p>
    <w:sectPr w:rsidR="00D04746" w:rsidRPr="00D04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C7FFA"/>
    <w:multiLevelType w:val="hybridMultilevel"/>
    <w:tmpl w:val="FB4A0854"/>
    <w:lvl w:ilvl="0" w:tplc="62D04BD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46"/>
    <w:rsid w:val="00055BD0"/>
    <w:rsid w:val="000F2992"/>
    <w:rsid w:val="0078246F"/>
    <w:rsid w:val="00837DDA"/>
    <w:rsid w:val="00CD5432"/>
    <w:rsid w:val="00D04746"/>
    <w:rsid w:val="00F2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1E6E"/>
  <w15:chartTrackingRefBased/>
  <w15:docId w15:val="{94C6CA99-7BD7-4C1D-8F29-F9B122C1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746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0474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0474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047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467</Characters>
  <Application>Microsoft Office Word</Application>
  <DocSecurity>0</DocSecurity>
  <Lines>3</Lines>
  <Paragraphs>1</Paragraphs>
  <ScaleCrop>false</ScaleCrop>
  <Company>family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陈燕婷(总部)</dc:creator>
  <cp:keywords/>
  <dc:description/>
  <cp:lastModifiedBy>陈燕婷(总部)</cp:lastModifiedBy>
  <cp:revision>4</cp:revision>
  <dcterms:created xsi:type="dcterms:W3CDTF">2025-12-11T06:13:00Z</dcterms:created>
  <dcterms:modified xsi:type="dcterms:W3CDTF">2025-12-11T06:33:00Z</dcterms:modified>
</cp:coreProperties>
</file>